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5B9C01" w14:textId="77777777" w:rsidR="001A6475" w:rsidRPr="00336AB1" w:rsidRDefault="001A6475" w:rsidP="001A6475">
      <w:pPr>
        <w:jc w:val="center"/>
      </w:pPr>
      <w:bookmarkStart w:id="0" w:name="_GoBack"/>
      <w:bookmarkEnd w:id="0"/>
      <w:r w:rsidRPr="00336AB1">
        <w:rPr>
          <w:noProof/>
        </w:rPr>
        <w:drawing>
          <wp:anchor distT="0" distB="0" distL="114300" distR="114300" simplePos="0" relativeHeight="251661312" behindDoc="1" locked="0" layoutInCell="1" allowOverlap="1" wp14:anchorId="1A8ECE73" wp14:editId="7392D86F">
            <wp:simplePos x="0" y="0"/>
            <wp:positionH relativeFrom="column">
              <wp:posOffset>713095</wp:posOffset>
            </wp:positionH>
            <wp:positionV relativeFrom="paragraph">
              <wp:posOffset>216535</wp:posOffset>
            </wp:positionV>
            <wp:extent cx="6895465" cy="895985"/>
            <wp:effectExtent l="0" t="0" r="6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95465" cy="895985"/>
                    </a:xfrm>
                    <a:prstGeom prst="rect">
                      <a:avLst/>
                    </a:prstGeom>
                    <a:noFill/>
                  </pic:spPr>
                </pic:pic>
              </a:graphicData>
            </a:graphic>
          </wp:anchor>
        </w:drawing>
      </w:r>
    </w:p>
    <w:p w14:paraId="557C7FFE" w14:textId="77777777" w:rsidR="001A6475" w:rsidRPr="00336AB1" w:rsidRDefault="001A6475" w:rsidP="00395DDB"/>
    <w:p w14:paraId="244724DE" w14:textId="3F583D91" w:rsidR="001A6475" w:rsidRDefault="001A6475" w:rsidP="00395DDB"/>
    <w:p w14:paraId="373ECB74" w14:textId="7F0FEA91" w:rsidR="00FE53CF" w:rsidRDefault="00FE53CF" w:rsidP="00395DDB"/>
    <w:p w14:paraId="20A6BD2E" w14:textId="37B454F8" w:rsidR="00FE53CF" w:rsidRDefault="00FE53CF" w:rsidP="00395DDB"/>
    <w:p w14:paraId="1C2C7DF8" w14:textId="71E95EB2" w:rsidR="00FE53CF" w:rsidRDefault="00FE53CF" w:rsidP="00395DDB"/>
    <w:p w14:paraId="20E2B712" w14:textId="77777777" w:rsidR="00FE53CF" w:rsidRPr="00336AB1" w:rsidRDefault="00FE53CF" w:rsidP="00395DDB"/>
    <w:p w14:paraId="585E2899" w14:textId="77777777" w:rsidR="001A6475" w:rsidRPr="00336AB1" w:rsidRDefault="001A6475" w:rsidP="00395DDB"/>
    <w:p w14:paraId="2F484828" w14:textId="77777777" w:rsidR="001A6475" w:rsidRPr="00336AB1" w:rsidRDefault="004A1805" w:rsidP="00395DDB">
      <w:r>
        <w:rPr>
          <w:noProof/>
        </w:rPr>
        <mc:AlternateContent>
          <mc:Choice Requires="wps">
            <w:drawing>
              <wp:anchor distT="45720" distB="45720" distL="114300" distR="114300" simplePos="0" relativeHeight="251665408" behindDoc="0" locked="0" layoutInCell="1" allowOverlap="1" wp14:anchorId="6385FF2D" wp14:editId="269B4E12">
                <wp:simplePos x="0" y="0"/>
                <wp:positionH relativeFrom="column">
                  <wp:posOffset>217805</wp:posOffset>
                </wp:positionH>
                <wp:positionV relativeFrom="paragraph">
                  <wp:posOffset>407670</wp:posOffset>
                </wp:positionV>
                <wp:extent cx="7717790" cy="1595755"/>
                <wp:effectExtent l="0" t="0" r="16510" b="2413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7790" cy="1595755"/>
                        </a:xfrm>
                        <a:prstGeom prst="rect">
                          <a:avLst/>
                        </a:prstGeom>
                        <a:solidFill>
                          <a:srgbClr val="FFFFFF"/>
                        </a:solidFill>
                        <a:ln w="9525">
                          <a:solidFill>
                            <a:srgbClr val="000000"/>
                          </a:solidFill>
                          <a:miter lim="800000"/>
                          <a:headEnd/>
                          <a:tailEnd/>
                        </a:ln>
                      </wps:spPr>
                      <wps:txbx>
                        <w:txbxContent>
                          <w:p w14:paraId="08C871F1" w14:textId="77777777" w:rsidR="00B976DB" w:rsidRPr="00395DDB" w:rsidRDefault="00B976DB" w:rsidP="00395DDB">
                            <w:pPr>
                              <w:jc w:val="center"/>
                              <w:rPr>
                                <w:b/>
                              </w:rPr>
                            </w:pPr>
                          </w:p>
                          <w:p w14:paraId="0CC7EB11" w14:textId="77777777" w:rsidR="00B976DB" w:rsidRPr="00395DDB" w:rsidRDefault="00B976DB" w:rsidP="00395DDB">
                            <w:pPr>
                              <w:jc w:val="center"/>
                              <w:rPr>
                                <w:b/>
                                <w:sz w:val="28"/>
                              </w:rPr>
                            </w:pPr>
                            <w:r w:rsidRPr="00395DDB">
                              <w:rPr>
                                <w:b/>
                                <w:sz w:val="28"/>
                              </w:rPr>
                              <w:t>Exhibit 2.2</w:t>
                            </w:r>
                          </w:p>
                          <w:p w14:paraId="6C91ADB6" w14:textId="77777777" w:rsidR="00B976DB" w:rsidRPr="00395DDB" w:rsidRDefault="00B976DB" w:rsidP="00395DDB">
                            <w:pPr>
                              <w:jc w:val="center"/>
                              <w:rPr>
                                <w:b/>
                                <w:sz w:val="28"/>
                              </w:rPr>
                            </w:pPr>
                            <w:r w:rsidRPr="00395DDB">
                              <w:rPr>
                                <w:b/>
                                <w:sz w:val="28"/>
                              </w:rPr>
                              <w:t>Description of Services</w:t>
                            </w:r>
                          </w:p>
                          <w:p w14:paraId="2BC20459" w14:textId="77777777" w:rsidR="00B976DB" w:rsidRPr="00395DDB" w:rsidRDefault="00B976DB" w:rsidP="00395DDB">
                            <w:pPr>
                              <w:jc w:val="center"/>
                              <w:rPr>
                                <w:b/>
                                <w:sz w:val="28"/>
                              </w:rPr>
                            </w:pPr>
                            <w:r w:rsidRPr="00395DDB">
                              <w:rPr>
                                <w:b/>
                                <w:sz w:val="28"/>
                              </w:rPr>
                              <w:t>Cross Functional</w:t>
                            </w:r>
                          </w:p>
                          <w:p w14:paraId="4D2D8D18" w14:textId="77777777" w:rsidR="00B976DB" w:rsidRPr="00395DDB" w:rsidRDefault="00B976DB" w:rsidP="00395DDB">
                            <w:pPr>
                              <w:jc w:val="center"/>
                            </w:pPr>
                          </w:p>
                          <w:p w14:paraId="678AA57D" w14:textId="0FBD3D35" w:rsidR="00B976DB" w:rsidRPr="00395DDB" w:rsidRDefault="00FE53CF" w:rsidP="00395DDB">
                            <w:pPr>
                              <w:jc w:val="center"/>
                            </w:pPr>
                            <w:r w:rsidRPr="00FE53CF">
                              <w:t>VA-1809</w:t>
                            </w:r>
                            <w:r w:rsidR="006D5A28">
                              <w:t>1</w:t>
                            </w:r>
                            <w:r w:rsidRPr="00FE53CF">
                              <w:t>5-IBTL: End User Services-Computing</w:t>
                            </w:r>
                          </w:p>
                          <w:p w14:paraId="4CFB8919" w14:textId="77777777" w:rsidR="00B976DB" w:rsidRDefault="00B976DB" w:rsidP="007D3FD8">
                            <w:pPr>
                              <w:pStyle w:val="Normal-Alt"/>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385FF2D" id="_x0000_t202" coordsize="21600,21600" o:spt="202" path="m,l,21600r21600,l21600,xe">
                <v:stroke joinstyle="miter"/>
                <v:path gradientshapeok="t" o:connecttype="rect"/>
              </v:shapetype>
              <v:shape id="Text Box 2" o:spid="_x0000_s1026" type="#_x0000_t202" style="position:absolute;margin-left:17.15pt;margin-top:32.1pt;width:607.7pt;height:125.65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">
                <v:textbox style="mso-fit-shape-to-text:t">
                  <w:txbxContent>
                    <w:p w14:paraId="08C871F1" w14:textId="77777777" w:rsidR="00B976DB" w:rsidRPr="00395DDB" w:rsidRDefault="00B976DB" w:rsidP="00395DDB">
                      <w:pPr>
                        <w:jc w:val="center"/>
                        <w:rPr>
                          <w:b/>
                        </w:rPr>
                      </w:pPr>
                    </w:p>
                    <w:p w14:paraId="0CC7EB11" w14:textId="77777777" w:rsidR="00B976DB" w:rsidRPr="00395DDB" w:rsidRDefault="00B976DB" w:rsidP="00395DDB">
                      <w:pPr>
                        <w:jc w:val="center"/>
                        <w:rPr>
                          <w:b/>
                          <w:sz w:val="28"/>
                        </w:rPr>
                      </w:pPr>
                      <w:r w:rsidRPr="00395DDB">
                        <w:rPr>
                          <w:b/>
                          <w:sz w:val="28"/>
                        </w:rPr>
                        <w:t>Exhibit 2.2</w:t>
                      </w:r>
                    </w:p>
                    <w:p w14:paraId="6C91ADB6" w14:textId="77777777" w:rsidR="00B976DB" w:rsidRPr="00395DDB" w:rsidRDefault="00B976DB" w:rsidP="00395DDB">
                      <w:pPr>
                        <w:jc w:val="center"/>
                        <w:rPr>
                          <w:b/>
                          <w:sz w:val="28"/>
                        </w:rPr>
                      </w:pPr>
                      <w:r w:rsidRPr="00395DDB">
                        <w:rPr>
                          <w:b/>
                          <w:sz w:val="28"/>
                        </w:rPr>
                        <w:t>Description of Services</w:t>
                      </w:r>
                    </w:p>
                    <w:p w14:paraId="2BC20459" w14:textId="77777777" w:rsidR="00B976DB" w:rsidRPr="00395DDB" w:rsidRDefault="00B976DB" w:rsidP="00395DDB">
                      <w:pPr>
                        <w:jc w:val="center"/>
                        <w:rPr>
                          <w:b/>
                          <w:sz w:val="28"/>
                        </w:rPr>
                      </w:pPr>
                      <w:r w:rsidRPr="00395DDB">
                        <w:rPr>
                          <w:b/>
                          <w:sz w:val="28"/>
                        </w:rPr>
                        <w:t>Cross Functional</w:t>
                      </w:r>
                    </w:p>
                    <w:p w14:paraId="4D2D8D18" w14:textId="77777777" w:rsidR="00B976DB" w:rsidRPr="00395DDB" w:rsidRDefault="00B976DB" w:rsidP="00395DDB">
                      <w:pPr>
                        <w:jc w:val="center"/>
                      </w:pPr>
                    </w:p>
                    <w:p w14:paraId="678AA57D" w14:textId="0FBD3D35" w:rsidR="00B976DB" w:rsidRPr="00395DDB" w:rsidRDefault="00FE53CF" w:rsidP="00395DDB">
                      <w:pPr>
                        <w:jc w:val="center"/>
                      </w:pPr>
                      <w:r w:rsidRPr="00FE53CF">
                        <w:t>VA-1809</w:t>
                      </w:r>
                      <w:r w:rsidR="006D5A28">
                        <w:t>1</w:t>
                      </w:r>
                      <w:r w:rsidRPr="00FE53CF">
                        <w:t>5-IBTL: End User Services-Computing</w:t>
                      </w:r>
                    </w:p>
                    <w:p w14:paraId="4CFB8919" w14:textId="77777777" w:rsidR="00B976DB" w:rsidRDefault="00B976DB" w:rsidP="007D3FD8">
                      <w:pPr>
                        <w:pStyle w:val="Normal-Alt"/>
                      </w:pPr>
                    </w:p>
                  </w:txbxContent>
                </v:textbox>
                <w10:wrap type="square"/>
              </v:shape>
            </w:pict>
          </mc:Fallback>
        </mc:AlternateContent>
      </w:r>
    </w:p>
    <w:p w14:paraId="0304E074" w14:textId="77777777" w:rsidR="001A6475" w:rsidRPr="00336AB1" w:rsidRDefault="001A6475" w:rsidP="00395DDB">
      <w:r>
        <w:tab/>
      </w:r>
    </w:p>
    <w:p w14:paraId="6D238546" w14:textId="4D029C23" w:rsidR="001A6475" w:rsidRPr="00336AB1" w:rsidRDefault="00953920" w:rsidP="00953920">
      <w:pPr>
        <w:tabs>
          <w:tab w:val="left" w:pos="7050"/>
        </w:tabs>
      </w:pPr>
      <w:r>
        <w:tab/>
      </w:r>
    </w:p>
    <w:p w14:paraId="06BCC50C" w14:textId="77777777" w:rsidR="001A6475" w:rsidRDefault="001A6475" w:rsidP="00395DDB">
      <w:pPr>
        <w:jc w:val="center"/>
        <w:rPr>
          <w:b/>
        </w:rPr>
      </w:pPr>
      <w:r w:rsidRPr="00395DDB">
        <w:rPr>
          <w:b/>
        </w:rPr>
        <w:t>COMMONWEALTH OF VIRGINIA</w:t>
      </w:r>
      <w:r w:rsidRPr="00395DDB">
        <w:rPr>
          <w:b/>
        </w:rPr>
        <w:br/>
        <w:t>VIRGINIA INFORMATION TECHNOLOGIES AGENCY (VITA)</w:t>
      </w:r>
      <w:r w:rsidRPr="00395DDB">
        <w:rPr>
          <w:b/>
        </w:rPr>
        <w:br/>
        <w:t>SUPPLY CHAIN MANAGEMENT DIVISION</w:t>
      </w:r>
    </w:p>
    <w:p w14:paraId="12E01615" w14:textId="77777777" w:rsidR="00395DDB" w:rsidRPr="00395DDB" w:rsidRDefault="00395DDB" w:rsidP="00395DDB">
      <w:pPr>
        <w:jc w:val="center"/>
        <w:rPr>
          <w:b/>
        </w:rPr>
      </w:pPr>
    </w:p>
    <w:p w14:paraId="39BBEA5D" w14:textId="77777777" w:rsidR="001A6475" w:rsidRPr="00336AB1" w:rsidRDefault="001A6475" w:rsidP="00395DDB">
      <w:pPr>
        <w:jc w:val="center"/>
      </w:pPr>
      <w:r w:rsidRPr="00336AB1">
        <w:t>11751 MEADOWVILLE LANE</w:t>
      </w:r>
      <w:r w:rsidRPr="00336AB1">
        <w:br/>
        <w:t>CHESTER, VIRGINIA  23836</w:t>
      </w:r>
    </w:p>
    <w:p w14:paraId="791AB73E" w14:textId="77777777" w:rsidR="00395DDB" w:rsidRDefault="00395DDB">
      <w:r>
        <w:br w:type="page"/>
      </w:r>
    </w:p>
    <w:p w14:paraId="10F4ADFA" w14:textId="77777777" w:rsidR="001A6475" w:rsidRPr="00336AB1" w:rsidRDefault="001A6475" w:rsidP="001A6475">
      <w:pPr>
        <w:spacing w:after="160"/>
      </w:pPr>
    </w:p>
    <w:sdt>
      <w:sdtPr>
        <w:rPr>
          <w:rFonts w:asciiTheme="minorHAnsi" w:eastAsiaTheme="minorHAnsi" w:hAnsiTheme="minorHAnsi" w:cstheme="minorBidi"/>
          <w:b w:val="0"/>
          <w:spacing w:val="0"/>
          <w:kern w:val="0"/>
          <w:sz w:val="22"/>
          <w:szCs w:val="22"/>
        </w:rPr>
        <w:id w:val="-613668560"/>
        <w:docPartObj>
          <w:docPartGallery w:val="Table of Contents"/>
          <w:docPartUnique/>
        </w:docPartObj>
      </w:sdtPr>
      <w:sdtEndPr>
        <w:rPr>
          <w:rFonts w:ascii="Times New Roman" w:hAnsi="Times New Roman"/>
          <w:noProof/>
        </w:rPr>
      </w:sdtEndPr>
      <w:sdtContent>
        <w:p w14:paraId="15C30B64" w14:textId="77777777" w:rsidR="001A6475" w:rsidRPr="002377A3" w:rsidRDefault="001A6475" w:rsidP="001A6475">
          <w:pPr>
            <w:pStyle w:val="Title"/>
            <w:rPr>
              <w:rFonts w:asciiTheme="minorHAnsi" w:hAnsiTheme="minorHAnsi"/>
            </w:rPr>
          </w:pPr>
          <w:r w:rsidRPr="00336AB1">
            <w:rPr>
              <w:rFonts w:asciiTheme="minorHAnsi" w:hAnsiTheme="minorHAnsi"/>
            </w:rPr>
            <w:t>Table of Contents</w:t>
          </w:r>
        </w:p>
        <w:p w14:paraId="7698BE50" w14:textId="77777777" w:rsidR="001A6475" w:rsidRDefault="006D5A28" w:rsidP="001A6475">
          <w:pPr>
            <w:pStyle w:val="TOC1"/>
            <w:rPr>
              <w:noProof/>
            </w:rPr>
          </w:pPr>
        </w:p>
      </w:sdtContent>
    </w:sdt>
    <w:p w14:paraId="0C9BB665" w14:textId="55372C3F" w:rsidR="00B976DB" w:rsidRPr="00B976DB" w:rsidRDefault="00DA1B1A">
      <w:pPr>
        <w:pStyle w:val="TOC1"/>
        <w:rPr>
          <w:rFonts w:asciiTheme="minorHAnsi" w:eastAsiaTheme="minorEastAsia" w:hAnsiTheme="minorHAnsi" w:cstheme="minorHAnsi"/>
          <w:noProof/>
        </w:rPr>
      </w:pPr>
      <w:r w:rsidRPr="00B976DB">
        <w:rPr>
          <w:rFonts w:asciiTheme="minorHAnsi" w:hAnsiTheme="minorHAnsi" w:cstheme="minorHAnsi"/>
        </w:rPr>
        <w:fldChar w:fldCharType="begin"/>
      </w:r>
      <w:r w:rsidR="001A6475" w:rsidRPr="00B976DB">
        <w:rPr>
          <w:rFonts w:asciiTheme="minorHAnsi" w:hAnsiTheme="minorHAnsi" w:cstheme="minorHAnsi"/>
        </w:rPr>
        <w:instrText xml:space="preserve"> TOC \o "1-2" \h \z \u </w:instrText>
      </w:r>
      <w:r w:rsidRPr="00B976DB">
        <w:rPr>
          <w:rFonts w:asciiTheme="minorHAnsi" w:hAnsiTheme="minorHAnsi" w:cstheme="minorHAnsi"/>
        </w:rPr>
        <w:fldChar w:fldCharType="separate"/>
      </w:r>
      <w:hyperlink w:anchor="_Toc513971533" w:history="1">
        <w:r w:rsidR="00B976DB" w:rsidRPr="00B976DB">
          <w:rPr>
            <w:rStyle w:val="Hyperlink"/>
            <w:rFonts w:asciiTheme="minorHAnsi" w:hAnsiTheme="minorHAnsi" w:cstheme="minorHAnsi"/>
            <w:noProof/>
          </w:rPr>
          <w:t>1.</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Introduction</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_Toc513971533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5</w:t>
        </w:r>
        <w:r w:rsidR="00B976DB" w:rsidRPr="00B976DB">
          <w:rPr>
            <w:rFonts w:asciiTheme="minorHAnsi" w:hAnsiTheme="minorHAnsi" w:cstheme="minorHAnsi"/>
            <w:noProof/>
            <w:webHidden/>
          </w:rPr>
          <w:fldChar w:fldCharType="end"/>
        </w:r>
      </w:hyperlink>
    </w:p>
    <w:p w14:paraId="4CB0FAD6" w14:textId="3AA34CE1" w:rsidR="00B976DB" w:rsidRPr="00B976DB" w:rsidRDefault="006D5A28">
      <w:pPr>
        <w:pStyle w:val="TOC2"/>
        <w:rPr>
          <w:rFonts w:asciiTheme="minorHAnsi" w:eastAsiaTheme="minorEastAsia" w:hAnsiTheme="minorHAnsi" w:cstheme="minorHAnsi"/>
          <w:noProof/>
        </w:rPr>
      </w:pPr>
      <w:hyperlink w:anchor="_Toc513971534" w:history="1">
        <w:r w:rsidR="00B976DB" w:rsidRPr="00B976DB">
          <w:rPr>
            <w:rStyle w:val="Hyperlink"/>
            <w:rFonts w:asciiTheme="minorHAnsi" w:hAnsiTheme="minorHAnsi" w:cstheme="minorHAnsi"/>
            <w:noProof/>
          </w:rPr>
          <w:t>1.1.</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Service Management Practices</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_Toc513971534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6</w:t>
        </w:r>
        <w:r w:rsidR="00B976DB" w:rsidRPr="00B976DB">
          <w:rPr>
            <w:rFonts w:asciiTheme="minorHAnsi" w:hAnsiTheme="minorHAnsi" w:cstheme="minorHAnsi"/>
            <w:noProof/>
            <w:webHidden/>
          </w:rPr>
          <w:fldChar w:fldCharType="end"/>
        </w:r>
      </w:hyperlink>
    </w:p>
    <w:p w14:paraId="3C93BBC9" w14:textId="305F6A07" w:rsidR="00B976DB" w:rsidRPr="00B976DB" w:rsidRDefault="006D5A28">
      <w:pPr>
        <w:pStyle w:val="TOC2"/>
        <w:rPr>
          <w:rFonts w:asciiTheme="minorHAnsi" w:eastAsiaTheme="minorEastAsia" w:hAnsiTheme="minorHAnsi" w:cstheme="minorHAnsi"/>
          <w:noProof/>
        </w:rPr>
      </w:pPr>
      <w:hyperlink w:anchor="_Toc513971535" w:history="1">
        <w:r w:rsidR="00B976DB" w:rsidRPr="00B976DB">
          <w:rPr>
            <w:rStyle w:val="Hyperlink"/>
            <w:rFonts w:asciiTheme="minorHAnsi" w:hAnsiTheme="minorHAnsi" w:cstheme="minorHAnsi"/>
            <w:noProof/>
          </w:rPr>
          <w:t>1.2.</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Main Processes</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_Toc513971535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7</w:t>
        </w:r>
        <w:r w:rsidR="00B976DB" w:rsidRPr="00B976DB">
          <w:rPr>
            <w:rFonts w:asciiTheme="minorHAnsi" w:hAnsiTheme="minorHAnsi" w:cstheme="minorHAnsi"/>
            <w:noProof/>
            <w:webHidden/>
          </w:rPr>
          <w:fldChar w:fldCharType="end"/>
        </w:r>
      </w:hyperlink>
    </w:p>
    <w:p w14:paraId="0A97D1E8" w14:textId="7F2823E9" w:rsidR="00B976DB" w:rsidRPr="00B976DB" w:rsidRDefault="006D5A28">
      <w:pPr>
        <w:pStyle w:val="TOC2"/>
        <w:rPr>
          <w:rFonts w:asciiTheme="minorHAnsi" w:eastAsiaTheme="minorEastAsia" w:hAnsiTheme="minorHAnsi" w:cstheme="minorHAnsi"/>
          <w:noProof/>
        </w:rPr>
      </w:pPr>
      <w:hyperlink w:anchor="_Toc513971536" w:history="1">
        <w:r w:rsidR="00B976DB" w:rsidRPr="00B976DB">
          <w:rPr>
            <w:rStyle w:val="Hyperlink"/>
            <w:rFonts w:asciiTheme="minorHAnsi" w:hAnsiTheme="minorHAnsi" w:cstheme="minorHAnsi"/>
            <w:noProof/>
          </w:rPr>
          <w:t>1.3.</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Service Integration</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_Toc513971536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10</w:t>
        </w:r>
        <w:r w:rsidR="00B976DB" w:rsidRPr="00B976DB">
          <w:rPr>
            <w:rFonts w:asciiTheme="minorHAnsi" w:hAnsiTheme="minorHAnsi" w:cstheme="minorHAnsi"/>
            <w:noProof/>
            <w:webHidden/>
          </w:rPr>
          <w:fldChar w:fldCharType="end"/>
        </w:r>
      </w:hyperlink>
    </w:p>
    <w:p w14:paraId="7D5C7A7C" w14:textId="2E584BD2" w:rsidR="00B976DB" w:rsidRPr="00B976DB" w:rsidRDefault="006D5A28">
      <w:pPr>
        <w:pStyle w:val="TOC2"/>
        <w:rPr>
          <w:rFonts w:asciiTheme="minorHAnsi" w:eastAsiaTheme="minorEastAsia" w:hAnsiTheme="minorHAnsi" w:cstheme="minorHAnsi"/>
          <w:noProof/>
        </w:rPr>
      </w:pPr>
      <w:hyperlink w:anchor="_Toc513971537" w:history="1">
        <w:r w:rsidR="00B976DB" w:rsidRPr="00B976DB">
          <w:rPr>
            <w:rStyle w:val="Hyperlink"/>
            <w:rFonts w:asciiTheme="minorHAnsi" w:hAnsiTheme="minorHAnsi" w:cstheme="minorHAnsi"/>
            <w:noProof/>
          </w:rPr>
          <w:t>1.4.</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Service Management Systems</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_Toc513971537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12</w:t>
        </w:r>
        <w:r w:rsidR="00B976DB" w:rsidRPr="00B976DB">
          <w:rPr>
            <w:rFonts w:asciiTheme="minorHAnsi" w:hAnsiTheme="minorHAnsi" w:cstheme="minorHAnsi"/>
            <w:noProof/>
            <w:webHidden/>
          </w:rPr>
          <w:fldChar w:fldCharType="end"/>
        </w:r>
      </w:hyperlink>
    </w:p>
    <w:p w14:paraId="5FD3D2A4" w14:textId="147422E6" w:rsidR="00B976DB" w:rsidRPr="00B976DB" w:rsidRDefault="006D5A28">
      <w:pPr>
        <w:pStyle w:val="TOC1"/>
        <w:rPr>
          <w:rFonts w:asciiTheme="minorHAnsi" w:eastAsiaTheme="minorEastAsia" w:hAnsiTheme="minorHAnsi" w:cstheme="minorHAnsi"/>
          <w:noProof/>
        </w:rPr>
      </w:pPr>
      <w:hyperlink w:anchor="_Toc513971538" w:history="1">
        <w:r w:rsidR="00B976DB" w:rsidRPr="00B976DB">
          <w:rPr>
            <w:rStyle w:val="Hyperlink"/>
            <w:rFonts w:asciiTheme="minorHAnsi" w:hAnsiTheme="minorHAnsi" w:cstheme="minorHAnsi"/>
            <w:noProof/>
          </w:rPr>
          <w:t>2.</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Program Management</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_Toc513971538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17</w:t>
        </w:r>
        <w:r w:rsidR="00B976DB" w:rsidRPr="00B976DB">
          <w:rPr>
            <w:rFonts w:asciiTheme="minorHAnsi" w:hAnsiTheme="minorHAnsi" w:cstheme="minorHAnsi"/>
            <w:noProof/>
            <w:webHidden/>
          </w:rPr>
          <w:fldChar w:fldCharType="end"/>
        </w:r>
      </w:hyperlink>
    </w:p>
    <w:p w14:paraId="5C44D77C" w14:textId="26A1ACA8" w:rsidR="00B976DB" w:rsidRPr="00B976DB" w:rsidRDefault="006D5A28">
      <w:pPr>
        <w:pStyle w:val="TOC2"/>
        <w:rPr>
          <w:rFonts w:asciiTheme="minorHAnsi" w:eastAsiaTheme="minorEastAsia" w:hAnsiTheme="minorHAnsi" w:cstheme="minorHAnsi"/>
          <w:noProof/>
        </w:rPr>
      </w:pPr>
      <w:hyperlink w:anchor="_Toc513971539" w:history="1">
        <w:r w:rsidR="00B976DB" w:rsidRPr="00B976DB">
          <w:rPr>
            <w:rStyle w:val="Hyperlink"/>
            <w:rFonts w:asciiTheme="minorHAnsi" w:hAnsiTheme="minorHAnsi" w:cstheme="minorHAnsi"/>
            <w:noProof/>
          </w:rPr>
          <w:t>2.1.</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Program Management Office (PMO)</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_Toc513971539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17</w:t>
        </w:r>
        <w:r w:rsidR="00B976DB" w:rsidRPr="00B976DB">
          <w:rPr>
            <w:rFonts w:asciiTheme="minorHAnsi" w:hAnsiTheme="minorHAnsi" w:cstheme="minorHAnsi"/>
            <w:noProof/>
            <w:webHidden/>
          </w:rPr>
          <w:fldChar w:fldCharType="end"/>
        </w:r>
      </w:hyperlink>
    </w:p>
    <w:p w14:paraId="580B9E31" w14:textId="1F5EB2C0" w:rsidR="00B976DB" w:rsidRPr="00B976DB" w:rsidRDefault="006D5A28">
      <w:pPr>
        <w:pStyle w:val="TOC2"/>
        <w:rPr>
          <w:rFonts w:asciiTheme="minorHAnsi" w:eastAsiaTheme="minorEastAsia" w:hAnsiTheme="minorHAnsi" w:cstheme="minorHAnsi"/>
          <w:noProof/>
        </w:rPr>
      </w:pPr>
      <w:hyperlink w:anchor="_Toc513971540" w:history="1">
        <w:r w:rsidR="00B976DB" w:rsidRPr="00B976DB">
          <w:rPr>
            <w:rStyle w:val="Hyperlink"/>
            <w:rFonts w:asciiTheme="minorHAnsi" w:hAnsiTheme="minorHAnsi" w:cstheme="minorHAnsi"/>
            <w:noProof/>
          </w:rPr>
          <w:t>2.2.</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Project Portfolio Management and Reporting System</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_Toc513971540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24</w:t>
        </w:r>
        <w:r w:rsidR="00B976DB" w:rsidRPr="00B976DB">
          <w:rPr>
            <w:rFonts w:asciiTheme="minorHAnsi" w:hAnsiTheme="minorHAnsi" w:cstheme="minorHAnsi"/>
            <w:noProof/>
            <w:webHidden/>
          </w:rPr>
          <w:fldChar w:fldCharType="end"/>
        </w:r>
      </w:hyperlink>
    </w:p>
    <w:p w14:paraId="50C09817" w14:textId="7B9805F4" w:rsidR="00B976DB" w:rsidRPr="00B976DB" w:rsidRDefault="006D5A28">
      <w:pPr>
        <w:pStyle w:val="TOC2"/>
        <w:rPr>
          <w:rFonts w:asciiTheme="minorHAnsi" w:eastAsiaTheme="minorEastAsia" w:hAnsiTheme="minorHAnsi" w:cstheme="minorHAnsi"/>
          <w:noProof/>
        </w:rPr>
      </w:pPr>
      <w:hyperlink w:anchor="_Toc513971541" w:history="1">
        <w:r w:rsidR="00B976DB" w:rsidRPr="00B976DB">
          <w:rPr>
            <w:rStyle w:val="Hyperlink"/>
            <w:rFonts w:asciiTheme="minorHAnsi" w:hAnsiTheme="minorHAnsi" w:cstheme="minorHAnsi"/>
            <w:noProof/>
          </w:rPr>
          <w:t>2.3.</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Current and Ongoing Projects and Solution Requests</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_Toc513971541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26</w:t>
        </w:r>
        <w:r w:rsidR="00B976DB" w:rsidRPr="00B976DB">
          <w:rPr>
            <w:rFonts w:asciiTheme="minorHAnsi" w:hAnsiTheme="minorHAnsi" w:cstheme="minorHAnsi"/>
            <w:noProof/>
            <w:webHidden/>
          </w:rPr>
          <w:fldChar w:fldCharType="end"/>
        </w:r>
      </w:hyperlink>
    </w:p>
    <w:p w14:paraId="07977F7A" w14:textId="56092AE8" w:rsidR="00B976DB" w:rsidRPr="00B976DB" w:rsidRDefault="006D5A28">
      <w:pPr>
        <w:pStyle w:val="TOC2"/>
        <w:rPr>
          <w:rFonts w:asciiTheme="minorHAnsi" w:eastAsiaTheme="minorEastAsia" w:hAnsiTheme="minorHAnsi" w:cstheme="minorHAnsi"/>
          <w:noProof/>
        </w:rPr>
      </w:pPr>
      <w:hyperlink w:anchor="_Toc513971542" w:history="1">
        <w:r w:rsidR="00B976DB" w:rsidRPr="00B976DB">
          <w:rPr>
            <w:rStyle w:val="Hyperlink"/>
            <w:rFonts w:asciiTheme="minorHAnsi" w:hAnsiTheme="minorHAnsi" w:cstheme="minorHAnsi"/>
            <w:noProof/>
          </w:rPr>
          <w:t>2.4.</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On-going Programs</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_Toc513971542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26</w:t>
        </w:r>
        <w:r w:rsidR="00B976DB" w:rsidRPr="00B976DB">
          <w:rPr>
            <w:rFonts w:asciiTheme="minorHAnsi" w:hAnsiTheme="minorHAnsi" w:cstheme="minorHAnsi"/>
            <w:noProof/>
            <w:webHidden/>
          </w:rPr>
          <w:fldChar w:fldCharType="end"/>
        </w:r>
      </w:hyperlink>
    </w:p>
    <w:p w14:paraId="5A022BFB" w14:textId="33BDFA2B" w:rsidR="00B976DB" w:rsidRPr="00B976DB" w:rsidRDefault="006D5A28">
      <w:pPr>
        <w:pStyle w:val="TOC1"/>
        <w:rPr>
          <w:rFonts w:asciiTheme="minorHAnsi" w:eastAsiaTheme="minorEastAsia" w:hAnsiTheme="minorHAnsi" w:cstheme="minorHAnsi"/>
          <w:noProof/>
        </w:rPr>
      </w:pPr>
      <w:hyperlink w:anchor="_Toc513971543" w:history="1">
        <w:r w:rsidR="00B976DB" w:rsidRPr="00B976DB">
          <w:rPr>
            <w:rStyle w:val="Hyperlink"/>
            <w:rFonts w:asciiTheme="minorHAnsi" w:hAnsiTheme="minorHAnsi" w:cstheme="minorHAnsi"/>
            <w:noProof/>
          </w:rPr>
          <w:t>3.</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Service Strategy</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_Toc513971543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28</w:t>
        </w:r>
        <w:r w:rsidR="00B976DB" w:rsidRPr="00B976DB">
          <w:rPr>
            <w:rFonts w:asciiTheme="minorHAnsi" w:hAnsiTheme="minorHAnsi" w:cstheme="minorHAnsi"/>
            <w:noProof/>
            <w:webHidden/>
          </w:rPr>
          <w:fldChar w:fldCharType="end"/>
        </w:r>
      </w:hyperlink>
    </w:p>
    <w:p w14:paraId="205E3306" w14:textId="341DFF23" w:rsidR="00B976DB" w:rsidRPr="00B976DB" w:rsidRDefault="006D5A28">
      <w:pPr>
        <w:pStyle w:val="TOC2"/>
        <w:rPr>
          <w:rFonts w:asciiTheme="minorHAnsi" w:eastAsiaTheme="minorEastAsia" w:hAnsiTheme="minorHAnsi" w:cstheme="minorHAnsi"/>
          <w:noProof/>
        </w:rPr>
      </w:pPr>
      <w:hyperlink w:anchor="_Toc513971544" w:history="1">
        <w:r w:rsidR="00B976DB" w:rsidRPr="00B976DB">
          <w:rPr>
            <w:rStyle w:val="Hyperlink"/>
            <w:rFonts w:asciiTheme="minorHAnsi" w:hAnsiTheme="minorHAnsi" w:cstheme="minorHAnsi"/>
            <w:noProof/>
          </w:rPr>
          <w:t>3.1.</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Strategy Generation and Management</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_Toc513971544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28</w:t>
        </w:r>
        <w:r w:rsidR="00B976DB" w:rsidRPr="00B976DB">
          <w:rPr>
            <w:rFonts w:asciiTheme="minorHAnsi" w:hAnsiTheme="minorHAnsi" w:cstheme="minorHAnsi"/>
            <w:noProof/>
            <w:webHidden/>
          </w:rPr>
          <w:fldChar w:fldCharType="end"/>
        </w:r>
      </w:hyperlink>
    </w:p>
    <w:p w14:paraId="58D823CD" w14:textId="71AAAD0A" w:rsidR="00B976DB" w:rsidRPr="00B976DB" w:rsidRDefault="006D5A28">
      <w:pPr>
        <w:pStyle w:val="TOC2"/>
        <w:rPr>
          <w:rFonts w:asciiTheme="minorHAnsi" w:eastAsiaTheme="minorEastAsia" w:hAnsiTheme="minorHAnsi" w:cstheme="minorHAnsi"/>
          <w:noProof/>
        </w:rPr>
      </w:pPr>
      <w:hyperlink w:anchor="_Toc513971545" w:history="1">
        <w:r w:rsidR="00B976DB" w:rsidRPr="00B976DB">
          <w:rPr>
            <w:rStyle w:val="Hyperlink"/>
            <w:rFonts w:asciiTheme="minorHAnsi" w:hAnsiTheme="minorHAnsi" w:cstheme="minorHAnsi"/>
            <w:noProof/>
          </w:rPr>
          <w:t>3.2.</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IT Technology Planning</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_Toc513971545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31</w:t>
        </w:r>
        <w:r w:rsidR="00B976DB" w:rsidRPr="00B976DB">
          <w:rPr>
            <w:rFonts w:asciiTheme="minorHAnsi" w:hAnsiTheme="minorHAnsi" w:cstheme="minorHAnsi"/>
            <w:noProof/>
            <w:webHidden/>
          </w:rPr>
          <w:fldChar w:fldCharType="end"/>
        </w:r>
      </w:hyperlink>
    </w:p>
    <w:p w14:paraId="76E25945" w14:textId="69D21DD1" w:rsidR="00B976DB" w:rsidRPr="00B976DB" w:rsidRDefault="006D5A28">
      <w:pPr>
        <w:pStyle w:val="TOC2"/>
        <w:rPr>
          <w:rFonts w:asciiTheme="minorHAnsi" w:eastAsiaTheme="minorEastAsia" w:hAnsiTheme="minorHAnsi" w:cstheme="minorHAnsi"/>
          <w:noProof/>
        </w:rPr>
      </w:pPr>
      <w:hyperlink w:anchor="_Toc513971546" w:history="1">
        <w:r w:rsidR="00B976DB" w:rsidRPr="00B976DB">
          <w:rPr>
            <w:rStyle w:val="Hyperlink"/>
            <w:rFonts w:asciiTheme="minorHAnsi" w:hAnsiTheme="minorHAnsi" w:cstheme="minorHAnsi"/>
            <w:noProof/>
          </w:rPr>
          <w:t>3.3.</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Financial Management</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_Toc513971546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34</w:t>
        </w:r>
        <w:r w:rsidR="00B976DB" w:rsidRPr="00B976DB">
          <w:rPr>
            <w:rFonts w:asciiTheme="minorHAnsi" w:hAnsiTheme="minorHAnsi" w:cstheme="minorHAnsi"/>
            <w:noProof/>
            <w:webHidden/>
          </w:rPr>
          <w:fldChar w:fldCharType="end"/>
        </w:r>
      </w:hyperlink>
    </w:p>
    <w:p w14:paraId="64879830" w14:textId="6191EE05" w:rsidR="00B976DB" w:rsidRPr="00B976DB" w:rsidRDefault="006D5A28">
      <w:pPr>
        <w:pStyle w:val="TOC2"/>
        <w:rPr>
          <w:rFonts w:asciiTheme="minorHAnsi" w:eastAsiaTheme="minorEastAsia" w:hAnsiTheme="minorHAnsi" w:cstheme="minorHAnsi"/>
          <w:noProof/>
        </w:rPr>
      </w:pPr>
      <w:hyperlink w:anchor="_Toc513971547" w:history="1">
        <w:r w:rsidR="00B976DB" w:rsidRPr="00B976DB">
          <w:rPr>
            <w:rStyle w:val="Hyperlink"/>
            <w:rFonts w:asciiTheme="minorHAnsi" w:hAnsiTheme="minorHAnsi" w:cstheme="minorHAnsi"/>
            <w:noProof/>
          </w:rPr>
          <w:t>3.4.</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Service Portfolio Management</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_Toc513971547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36</w:t>
        </w:r>
        <w:r w:rsidR="00B976DB" w:rsidRPr="00B976DB">
          <w:rPr>
            <w:rFonts w:asciiTheme="minorHAnsi" w:hAnsiTheme="minorHAnsi" w:cstheme="minorHAnsi"/>
            <w:noProof/>
            <w:webHidden/>
          </w:rPr>
          <w:fldChar w:fldCharType="end"/>
        </w:r>
      </w:hyperlink>
    </w:p>
    <w:p w14:paraId="40E64779" w14:textId="5FC87E2C" w:rsidR="00B976DB" w:rsidRPr="00B976DB" w:rsidRDefault="006D5A28">
      <w:pPr>
        <w:pStyle w:val="TOC2"/>
        <w:rPr>
          <w:rFonts w:asciiTheme="minorHAnsi" w:eastAsiaTheme="minorEastAsia" w:hAnsiTheme="minorHAnsi" w:cstheme="minorHAnsi"/>
          <w:noProof/>
        </w:rPr>
      </w:pPr>
      <w:hyperlink w:anchor="_Toc513971548" w:history="1">
        <w:r w:rsidR="00B976DB" w:rsidRPr="00B976DB">
          <w:rPr>
            <w:rStyle w:val="Hyperlink"/>
            <w:rFonts w:asciiTheme="minorHAnsi" w:hAnsiTheme="minorHAnsi" w:cstheme="minorHAnsi"/>
            <w:noProof/>
          </w:rPr>
          <w:t>3.5.</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Demand Management</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_Toc513971548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44</w:t>
        </w:r>
        <w:r w:rsidR="00B976DB" w:rsidRPr="00B976DB">
          <w:rPr>
            <w:rFonts w:asciiTheme="minorHAnsi" w:hAnsiTheme="minorHAnsi" w:cstheme="minorHAnsi"/>
            <w:noProof/>
            <w:webHidden/>
          </w:rPr>
          <w:fldChar w:fldCharType="end"/>
        </w:r>
      </w:hyperlink>
    </w:p>
    <w:p w14:paraId="5D50C539" w14:textId="13DD1881" w:rsidR="00B976DB" w:rsidRPr="00B976DB" w:rsidRDefault="006D5A28">
      <w:pPr>
        <w:pStyle w:val="TOC2"/>
        <w:rPr>
          <w:rFonts w:asciiTheme="minorHAnsi" w:eastAsiaTheme="minorEastAsia" w:hAnsiTheme="minorHAnsi" w:cstheme="minorHAnsi"/>
          <w:noProof/>
        </w:rPr>
      </w:pPr>
      <w:hyperlink w:anchor="_Toc513971549" w:history="1">
        <w:r w:rsidR="00B976DB" w:rsidRPr="00B976DB">
          <w:rPr>
            <w:rStyle w:val="Hyperlink"/>
            <w:rFonts w:asciiTheme="minorHAnsi" w:hAnsiTheme="minorHAnsi" w:cstheme="minorHAnsi"/>
            <w:noProof/>
          </w:rPr>
          <w:t>3.6.</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Business Relationship Management</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_Toc513971549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45</w:t>
        </w:r>
        <w:r w:rsidR="00B976DB" w:rsidRPr="00B976DB">
          <w:rPr>
            <w:rFonts w:asciiTheme="minorHAnsi" w:hAnsiTheme="minorHAnsi" w:cstheme="minorHAnsi"/>
            <w:noProof/>
            <w:webHidden/>
          </w:rPr>
          <w:fldChar w:fldCharType="end"/>
        </w:r>
      </w:hyperlink>
    </w:p>
    <w:p w14:paraId="7EAAF47E" w14:textId="70EC4A68" w:rsidR="00B976DB" w:rsidRPr="00B976DB" w:rsidRDefault="006D5A28">
      <w:pPr>
        <w:pStyle w:val="TOC1"/>
        <w:rPr>
          <w:rFonts w:asciiTheme="minorHAnsi" w:eastAsiaTheme="minorEastAsia" w:hAnsiTheme="minorHAnsi" w:cstheme="minorHAnsi"/>
          <w:noProof/>
        </w:rPr>
      </w:pPr>
      <w:hyperlink w:anchor="_Toc513971550" w:history="1">
        <w:r w:rsidR="00B976DB" w:rsidRPr="00B976DB">
          <w:rPr>
            <w:rStyle w:val="Hyperlink"/>
            <w:rFonts w:asciiTheme="minorHAnsi" w:hAnsiTheme="minorHAnsi" w:cstheme="minorHAnsi"/>
            <w:noProof/>
          </w:rPr>
          <w:t>4.</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Service Design</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_Toc513971550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49</w:t>
        </w:r>
        <w:r w:rsidR="00B976DB" w:rsidRPr="00B976DB">
          <w:rPr>
            <w:rFonts w:asciiTheme="minorHAnsi" w:hAnsiTheme="minorHAnsi" w:cstheme="minorHAnsi"/>
            <w:noProof/>
            <w:webHidden/>
          </w:rPr>
          <w:fldChar w:fldCharType="end"/>
        </w:r>
      </w:hyperlink>
    </w:p>
    <w:p w14:paraId="7F728F57" w14:textId="024E4D94" w:rsidR="00B976DB" w:rsidRPr="00B976DB" w:rsidRDefault="006D5A28">
      <w:pPr>
        <w:pStyle w:val="TOC2"/>
        <w:rPr>
          <w:rFonts w:asciiTheme="minorHAnsi" w:eastAsiaTheme="minorEastAsia" w:hAnsiTheme="minorHAnsi" w:cstheme="minorHAnsi"/>
          <w:noProof/>
        </w:rPr>
      </w:pPr>
      <w:hyperlink w:anchor="_Toc513971551" w:history="1">
        <w:r w:rsidR="00B976DB" w:rsidRPr="00B976DB">
          <w:rPr>
            <w:rStyle w:val="Hyperlink"/>
            <w:rFonts w:asciiTheme="minorHAnsi" w:hAnsiTheme="minorHAnsi" w:cstheme="minorHAnsi"/>
            <w:noProof/>
          </w:rPr>
          <w:t>4.1.</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Solution Design Management</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_Toc513971551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50</w:t>
        </w:r>
        <w:r w:rsidR="00B976DB" w:rsidRPr="00B976DB">
          <w:rPr>
            <w:rFonts w:asciiTheme="minorHAnsi" w:hAnsiTheme="minorHAnsi" w:cstheme="minorHAnsi"/>
            <w:noProof/>
            <w:webHidden/>
          </w:rPr>
          <w:fldChar w:fldCharType="end"/>
        </w:r>
      </w:hyperlink>
    </w:p>
    <w:p w14:paraId="68F1E953" w14:textId="37A0557F" w:rsidR="00B976DB" w:rsidRPr="00B976DB" w:rsidRDefault="006D5A28">
      <w:pPr>
        <w:pStyle w:val="TOC2"/>
        <w:rPr>
          <w:rFonts w:asciiTheme="minorHAnsi" w:eastAsiaTheme="minorEastAsia" w:hAnsiTheme="minorHAnsi" w:cstheme="minorHAnsi"/>
          <w:noProof/>
        </w:rPr>
      </w:pPr>
      <w:hyperlink w:anchor="_Toc513971552" w:history="1">
        <w:r w:rsidR="00B976DB" w:rsidRPr="00B976DB">
          <w:rPr>
            <w:rStyle w:val="Hyperlink"/>
            <w:rFonts w:asciiTheme="minorHAnsi" w:hAnsiTheme="minorHAnsi" w:cstheme="minorHAnsi"/>
            <w:noProof/>
          </w:rPr>
          <w:t>4.2.</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Service Catalog Management</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_Toc513971552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52</w:t>
        </w:r>
        <w:r w:rsidR="00B976DB" w:rsidRPr="00B976DB">
          <w:rPr>
            <w:rFonts w:asciiTheme="minorHAnsi" w:hAnsiTheme="minorHAnsi" w:cstheme="minorHAnsi"/>
            <w:noProof/>
            <w:webHidden/>
          </w:rPr>
          <w:fldChar w:fldCharType="end"/>
        </w:r>
      </w:hyperlink>
    </w:p>
    <w:p w14:paraId="23910493" w14:textId="28383DD7" w:rsidR="00B976DB" w:rsidRPr="00B976DB" w:rsidRDefault="006D5A28">
      <w:pPr>
        <w:pStyle w:val="TOC2"/>
        <w:rPr>
          <w:rFonts w:asciiTheme="minorHAnsi" w:eastAsiaTheme="minorEastAsia" w:hAnsiTheme="minorHAnsi" w:cstheme="minorHAnsi"/>
          <w:noProof/>
        </w:rPr>
      </w:pPr>
      <w:hyperlink w:anchor="_Toc513971553" w:history="1">
        <w:r w:rsidR="00B976DB" w:rsidRPr="00B976DB">
          <w:rPr>
            <w:rStyle w:val="Hyperlink"/>
            <w:rFonts w:asciiTheme="minorHAnsi" w:hAnsiTheme="minorHAnsi" w:cstheme="minorHAnsi"/>
            <w:noProof/>
          </w:rPr>
          <w:t>4.3.</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Service Level Management</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_Toc513971553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55</w:t>
        </w:r>
        <w:r w:rsidR="00B976DB" w:rsidRPr="00B976DB">
          <w:rPr>
            <w:rFonts w:asciiTheme="minorHAnsi" w:hAnsiTheme="minorHAnsi" w:cstheme="minorHAnsi"/>
            <w:noProof/>
            <w:webHidden/>
          </w:rPr>
          <w:fldChar w:fldCharType="end"/>
        </w:r>
      </w:hyperlink>
    </w:p>
    <w:p w14:paraId="0D6932B4" w14:textId="4239A1C8" w:rsidR="00B976DB" w:rsidRPr="00B976DB" w:rsidRDefault="006D5A28">
      <w:pPr>
        <w:pStyle w:val="TOC2"/>
        <w:rPr>
          <w:rFonts w:asciiTheme="minorHAnsi" w:eastAsiaTheme="minorEastAsia" w:hAnsiTheme="minorHAnsi" w:cstheme="minorHAnsi"/>
          <w:noProof/>
        </w:rPr>
      </w:pPr>
      <w:hyperlink w:anchor="_Toc513971554" w:history="1">
        <w:r w:rsidR="00B976DB" w:rsidRPr="00B976DB">
          <w:rPr>
            <w:rStyle w:val="Hyperlink"/>
            <w:rFonts w:asciiTheme="minorHAnsi" w:hAnsiTheme="minorHAnsi" w:cstheme="minorHAnsi"/>
            <w:noProof/>
          </w:rPr>
          <w:t>4.4.</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Availability Management</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_Toc513971554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57</w:t>
        </w:r>
        <w:r w:rsidR="00B976DB" w:rsidRPr="00B976DB">
          <w:rPr>
            <w:rFonts w:asciiTheme="minorHAnsi" w:hAnsiTheme="minorHAnsi" w:cstheme="minorHAnsi"/>
            <w:noProof/>
            <w:webHidden/>
          </w:rPr>
          <w:fldChar w:fldCharType="end"/>
        </w:r>
      </w:hyperlink>
    </w:p>
    <w:p w14:paraId="17CAD8D1" w14:textId="00D97716" w:rsidR="00B976DB" w:rsidRPr="00B976DB" w:rsidRDefault="006D5A28">
      <w:pPr>
        <w:pStyle w:val="TOC2"/>
        <w:rPr>
          <w:rFonts w:asciiTheme="minorHAnsi" w:eastAsiaTheme="minorEastAsia" w:hAnsiTheme="minorHAnsi" w:cstheme="minorHAnsi"/>
          <w:noProof/>
        </w:rPr>
      </w:pPr>
      <w:hyperlink w:anchor="_Toc513971555" w:history="1">
        <w:r w:rsidR="00B976DB" w:rsidRPr="00B976DB">
          <w:rPr>
            <w:rStyle w:val="Hyperlink"/>
            <w:rFonts w:asciiTheme="minorHAnsi" w:hAnsiTheme="minorHAnsi" w:cstheme="minorHAnsi"/>
            <w:noProof/>
          </w:rPr>
          <w:t>4.5.</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IT Service Continuity Management</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_Toc513971555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59</w:t>
        </w:r>
        <w:r w:rsidR="00B976DB" w:rsidRPr="00B976DB">
          <w:rPr>
            <w:rFonts w:asciiTheme="minorHAnsi" w:hAnsiTheme="minorHAnsi" w:cstheme="minorHAnsi"/>
            <w:noProof/>
            <w:webHidden/>
          </w:rPr>
          <w:fldChar w:fldCharType="end"/>
        </w:r>
      </w:hyperlink>
    </w:p>
    <w:p w14:paraId="5BEC90F5" w14:textId="500BA325" w:rsidR="00B976DB" w:rsidRPr="00B976DB" w:rsidRDefault="006D5A28">
      <w:pPr>
        <w:pStyle w:val="TOC2"/>
        <w:rPr>
          <w:rFonts w:asciiTheme="minorHAnsi" w:eastAsiaTheme="minorEastAsia" w:hAnsiTheme="minorHAnsi" w:cstheme="minorHAnsi"/>
          <w:noProof/>
        </w:rPr>
      </w:pPr>
      <w:hyperlink w:anchor="_Toc513971556" w:history="1">
        <w:r w:rsidR="00B976DB" w:rsidRPr="00B976DB">
          <w:rPr>
            <w:rStyle w:val="Hyperlink"/>
            <w:rFonts w:asciiTheme="minorHAnsi" w:hAnsiTheme="minorHAnsi" w:cstheme="minorHAnsi"/>
            <w:noProof/>
          </w:rPr>
          <w:t>4.6.</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Capacity Management</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_Toc513971556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69</w:t>
        </w:r>
        <w:r w:rsidR="00B976DB" w:rsidRPr="00B976DB">
          <w:rPr>
            <w:rFonts w:asciiTheme="minorHAnsi" w:hAnsiTheme="minorHAnsi" w:cstheme="minorHAnsi"/>
            <w:noProof/>
            <w:webHidden/>
          </w:rPr>
          <w:fldChar w:fldCharType="end"/>
        </w:r>
      </w:hyperlink>
    </w:p>
    <w:p w14:paraId="1D81E857" w14:textId="3C2DF60C" w:rsidR="00B976DB" w:rsidRPr="00B976DB" w:rsidRDefault="006D5A28">
      <w:pPr>
        <w:pStyle w:val="TOC2"/>
        <w:rPr>
          <w:rFonts w:asciiTheme="minorHAnsi" w:eastAsiaTheme="minorEastAsia" w:hAnsiTheme="minorHAnsi" w:cstheme="minorHAnsi"/>
          <w:noProof/>
        </w:rPr>
      </w:pPr>
      <w:hyperlink w:anchor="_Toc513971557" w:history="1">
        <w:r w:rsidR="00B976DB" w:rsidRPr="00B976DB">
          <w:rPr>
            <w:rStyle w:val="Hyperlink"/>
            <w:rFonts w:asciiTheme="minorHAnsi" w:hAnsiTheme="minorHAnsi" w:cstheme="minorHAnsi"/>
            <w:noProof/>
          </w:rPr>
          <w:t>4.7.</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Security Management</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_Toc513971557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71</w:t>
        </w:r>
        <w:r w:rsidR="00B976DB" w:rsidRPr="00B976DB">
          <w:rPr>
            <w:rFonts w:asciiTheme="minorHAnsi" w:hAnsiTheme="minorHAnsi" w:cstheme="minorHAnsi"/>
            <w:noProof/>
            <w:webHidden/>
          </w:rPr>
          <w:fldChar w:fldCharType="end"/>
        </w:r>
      </w:hyperlink>
    </w:p>
    <w:p w14:paraId="1BBB0336" w14:textId="54ADAAF9" w:rsidR="00B976DB" w:rsidRPr="00B976DB" w:rsidRDefault="006D5A28">
      <w:pPr>
        <w:pStyle w:val="TOC2"/>
        <w:rPr>
          <w:rFonts w:asciiTheme="minorHAnsi" w:eastAsiaTheme="minorEastAsia" w:hAnsiTheme="minorHAnsi" w:cstheme="minorHAnsi"/>
          <w:noProof/>
        </w:rPr>
      </w:pPr>
      <w:hyperlink w:anchor="_Toc513971558" w:history="1">
        <w:r w:rsidR="00B976DB" w:rsidRPr="00B976DB">
          <w:rPr>
            <w:rStyle w:val="Hyperlink"/>
            <w:rFonts w:asciiTheme="minorHAnsi" w:hAnsiTheme="minorHAnsi" w:cstheme="minorHAnsi"/>
            <w:noProof/>
          </w:rPr>
          <w:t>4.8.</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Risk Management</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_Toc513971558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84</w:t>
        </w:r>
        <w:r w:rsidR="00B976DB" w:rsidRPr="00B976DB">
          <w:rPr>
            <w:rFonts w:asciiTheme="minorHAnsi" w:hAnsiTheme="minorHAnsi" w:cstheme="minorHAnsi"/>
            <w:noProof/>
            <w:webHidden/>
          </w:rPr>
          <w:fldChar w:fldCharType="end"/>
        </w:r>
      </w:hyperlink>
    </w:p>
    <w:p w14:paraId="7076EB88" w14:textId="7B0D4760" w:rsidR="00B976DB" w:rsidRPr="00B976DB" w:rsidRDefault="006D5A28">
      <w:pPr>
        <w:pStyle w:val="TOC1"/>
        <w:rPr>
          <w:rFonts w:asciiTheme="minorHAnsi" w:eastAsiaTheme="minorEastAsia" w:hAnsiTheme="minorHAnsi" w:cstheme="minorHAnsi"/>
          <w:noProof/>
        </w:rPr>
      </w:pPr>
      <w:hyperlink w:anchor="_Toc513971559" w:history="1">
        <w:r w:rsidR="00B976DB" w:rsidRPr="00B976DB">
          <w:rPr>
            <w:rStyle w:val="Hyperlink"/>
            <w:rFonts w:asciiTheme="minorHAnsi" w:hAnsiTheme="minorHAnsi" w:cstheme="minorHAnsi"/>
            <w:noProof/>
          </w:rPr>
          <w:t>5.</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Service Transition</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_Toc513971559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90</w:t>
        </w:r>
        <w:r w:rsidR="00B976DB" w:rsidRPr="00B976DB">
          <w:rPr>
            <w:rFonts w:asciiTheme="minorHAnsi" w:hAnsiTheme="minorHAnsi" w:cstheme="minorHAnsi"/>
            <w:noProof/>
            <w:webHidden/>
          </w:rPr>
          <w:fldChar w:fldCharType="end"/>
        </w:r>
      </w:hyperlink>
    </w:p>
    <w:p w14:paraId="1D36B419" w14:textId="699ABADB" w:rsidR="00B976DB" w:rsidRPr="00B976DB" w:rsidRDefault="006D5A28">
      <w:pPr>
        <w:pStyle w:val="TOC2"/>
        <w:rPr>
          <w:rFonts w:asciiTheme="minorHAnsi" w:eastAsiaTheme="minorEastAsia" w:hAnsiTheme="minorHAnsi" w:cstheme="minorHAnsi"/>
          <w:noProof/>
        </w:rPr>
      </w:pPr>
      <w:hyperlink w:anchor="_Toc513971560" w:history="1">
        <w:r w:rsidR="00B976DB" w:rsidRPr="00B976DB">
          <w:rPr>
            <w:rStyle w:val="Hyperlink"/>
            <w:rFonts w:asciiTheme="minorHAnsi" w:hAnsiTheme="minorHAnsi" w:cstheme="minorHAnsi"/>
            <w:noProof/>
          </w:rPr>
          <w:t>5.1.</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Change Management</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_Toc513971560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90</w:t>
        </w:r>
        <w:r w:rsidR="00B976DB" w:rsidRPr="00B976DB">
          <w:rPr>
            <w:rFonts w:asciiTheme="minorHAnsi" w:hAnsiTheme="minorHAnsi" w:cstheme="minorHAnsi"/>
            <w:noProof/>
            <w:webHidden/>
          </w:rPr>
          <w:fldChar w:fldCharType="end"/>
        </w:r>
      </w:hyperlink>
    </w:p>
    <w:p w14:paraId="56A7E7F1" w14:textId="2E4D9EF1" w:rsidR="00B976DB" w:rsidRPr="00B976DB" w:rsidRDefault="006D5A28">
      <w:pPr>
        <w:pStyle w:val="TOC2"/>
        <w:rPr>
          <w:rFonts w:asciiTheme="minorHAnsi" w:eastAsiaTheme="minorEastAsia" w:hAnsiTheme="minorHAnsi" w:cstheme="minorHAnsi"/>
          <w:noProof/>
        </w:rPr>
      </w:pPr>
      <w:hyperlink w:anchor="_Toc513971561" w:history="1">
        <w:r w:rsidR="00B976DB" w:rsidRPr="00B976DB">
          <w:rPr>
            <w:rStyle w:val="Hyperlink"/>
            <w:rFonts w:asciiTheme="minorHAnsi" w:hAnsiTheme="minorHAnsi" w:cstheme="minorHAnsi"/>
            <w:noProof/>
          </w:rPr>
          <w:t>5.2.</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Change Evaluation</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_Toc513971561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95</w:t>
        </w:r>
        <w:r w:rsidR="00B976DB" w:rsidRPr="00B976DB">
          <w:rPr>
            <w:rFonts w:asciiTheme="minorHAnsi" w:hAnsiTheme="minorHAnsi" w:cstheme="minorHAnsi"/>
            <w:noProof/>
            <w:webHidden/>
          </w:rPr>
          <w:fldChar w:fldCharType="end"/>
        </w:r>
      </w:hyperlink>
    </w:p>
    <w:p w14:paraId="0279DF9F" w14:textId="4B3D95F7" w:rsidR="00B976DB" w:rsidRPr="00B976DB" w:rsidRDefault="006D5A28">
      <w:pPr>
        <w:pStyle w:val="TOC2"/>
        <w:rPr>
          <w:rFonts w:asciiTheme="minorHAnsi" w:eastAsiaTheme="minorEastAsia" w:hAnsiTheme="minorHAnsi" w:cstheme="minorHAnsi"/>
          <w:noProof/>
        </w:rPr>
      </w:pPr>
      <w:hyperlink w:anchor="_Toc513971562" w:history="1">
        <w:r w:rsidR="00B976DB" w:rsidRPr="00B976DB">
          <w:rPr>
            <w:rStyle w:val="Hyperlink"/>
            <w:rFonts w:asciiTheme="minorHAnsi" w:hAnsiTheme="minorHAnsi" w:cstheme="minorHAnsi"/>
            <w:noProof/>
          </w:rPr>
          <w:t>5.3.</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Release and Deployment Management</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_Toc513971562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96</w:t>
        </w:r>
        <w:r w:rsidR="00B976DB" w:rsidRPr="00B976DB">
          <w:rPr>
            <w:rFonts w:asciiTheme="minorHAnsi" w:hAnsiTheme="minorHAnsi" w:cstheme="minorHAnsi"/>
            <w:noProof/>
            <w:webHidden/>
          </w:rPr>
          <w:fldChar w:fldCharType="end"/>
        </w:r>
      </w:hyperlink>
    </w:p>
    <w:p w14:paraId="18848CCA" w14:textId="192C6FEB" w:rsidR="00B976DB" w:rsidRPr="00B976DB" w:rsidRDefault="006D5A28">
      <w:pPr>
        <w:pStyle w:val="TOC2"/>
        <w:rPr>
          <w:rFonts w:asciiTheme="minorHAnsi" w:eastAsiaTheme="minorEastAsia" w:hAnsiTheme="minorHAnsi" w:cstheme="minorHAnsi"/>
          <w:noProof/>
        </w:rPr>
      </w:pPr>
      <w:hyperlink w:anchor="_Toc513971563" w:history="1">
        <w:r w:rsidR="00B976DB" w:rsidRPr="00B976DB">
          <w:rPr>
            <w:rStyle w:val="Hyperlink"/>
            <w:rFonts w:asciiTheme="minorHAnsi" w:hAnsiTheme="minorHAnsi" w:cstheme="minorHAnsi"/>
            <w:noProof/>
          </w:rPr>
          <w:t>5.4.</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Service Asset and Configuration Management (SACM)</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_Toc513971563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103</w:t>
        </w:r>
        <w:r w:rsidR="00B976DB" w:rsidRPr="00B976DB">
          <w:rPr>
            <w:rFonts w:asciiTheme="minorHAnsi" w:hAnsiTheme="minorHAnsi" w:cstheme="minorHAnsi"/>
            <w:noProof/>
            <w:webHidden/>
          </w:rPr>
          <w:fldChar w:fldCharType="end"/>
        </w:r>
      </w:hyperlink>
    </w:p>
    <w:p w14:paraId="3019D370" w14:textId="7F15923C" w:rsidR="00B976DB" w:rsidRPr="00B976DB" w:rsidRDefault="006D5A28">
      <w:pPr>
        <w:pStyle w:val="TOC2"/>
        <w:rPr>
          <w:rFonts w:asciiTheme="minorHAnsi" w:eastAsiaTheme="minorEastAsia" w:hAnsiTheme="minorHAnsi" w:cstheme="minorHAnsi"/>
          <w:noProof/>
        </w:rPr>
      </w:pPr>
      <w:hyperlink w:anchor="_Toc513971564" w:history="1">
        <w:r w:rsidR="00B976DB" w:rsidRPr="00B976DB">
          <w:rPr>
            <w:rStyle w:val="Hyperlink"/>
            <w:rFonts w:asciiTheme="minorHAnsi" w:hAnsiTheme="minorHAnsi" w:cstheme="minorHAnsi"/>
            <w:noProof/>
          </w:rPr>
          <w:t>5.5.</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Knowledge Management</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_Toc513971564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107</w:t>
        </w:r>
        <w:r w:rsidR="00B976DB" w:rsidRPr="00B976DB">
          <w:rPr>
            <w:rFonts w:asciiTheme="minorHAnsi" w:hAnsiTheme="minorHAnsi" w:cstheme="minorHAnsi"/>
            <w:noProof/>
            <w:webHidden/>
          </w:rPr>
          <w:fldChar w:fldCharType="end"/>
        </w:r>
      </w:hyperlink>
    </w:p>
    <w:p w14:paraId="69D1470D" w14:textId="5AB69FE1" w:rsidR="00B976DB" w:rsidRPr="00B976DB" w:rsidRDefault="006D5A28">
      <w:pPr>
        <w:pStyle w:val="TOC1"/>
        <w:rPr>
          <w:rFonts w:asciiTheme="minorHAnsi" w:eastAsiaTheme="minorEastAsia" w:hAnsiTheme="minorHAnsi" w:cstheme="minorHAnsi"/>
          <w:noProof/>
        </w:rPr>
      </w:pPr>
      <w:hyperlink w:anchor="_Toc513971565" w:history="1">
        <w:r w:rsidR="00B976DB" w:rsidRPr="00B976DB">
          <w:rPr>
            <w:rStyle w:val="Hyperlink"/>
            <w:rFonts w:asciiTheme="minorHAnsi" w:hAnsiTheme="minorHAnsi" w:cstheme="minorHAnsi"/>
            <w:noProof/>
          </w:rPr>
          <w:t>6.</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Service Operation</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_Toc513971565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112</w:t>
        </w:r>
        <w:r w:rsidR="00B976DB" w:rsidRPr="00B976DB">
          <w:rPr>
            <w:rFonts w:asciiTheme="minorHAnsi" w:hAnsiTheme="minorHAnsi" w:cstheme="minorHAnsi"/>
            <w:noProof/>
            <w:webHidden/>
          </w:rPr>
          <w:fldChar w:fldCharType="end"/>
        </w:r>
      </w:hyperlink>
    </w:p>
    <w:p w14:paraId="1C9FB5FC" w14:textId="164D55EB" w:rsidR="00B976DB" w:rsidRPr="00B976DB" w:rsidRDefault="006D5A28">
      <w:pPr>
        <w:pStyle w:val="TOC2"/>
        <w:rPr>
          <w:rFonts w:asciiTheme="minorHAnsi" w:eastAsiaTheme="minorEastAsia" w:hAnsiTheme="minorHAnsi" w:cstheme="minorHAnsi"/>
          <w:noProof/>
        </w:rPr>
      </w:pPr>
      <w:hyperlink w:anchor="_Toc513971566" w:history="1">
        <w:r w:rsidR="00B976DB" w:rsidRPr="00B976DB">
          <w:rPr>
            <w:rStyle w:val="Hyperlink"/>
            <w:rFonts w:asciiTheme="minorHAnsi" w:hAnsiTheme="minorHAnsi" w:cstheme="minorHAnsi"/>
            <w:noProof/>
          </w:rPr>
          <w:t>6.1.</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Service Desk</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_Toc513971566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112</w:t>
        </w:r>
        <w:r w:rsidR="00B976DB" w:rsidRPr="00B976DB">
          <w:rPr>
            <w:rFonts w:asciiTheme="minorHAnsi" w:hAnsiTheme="minorHAnsi" w:cstheme="minorHAnsi"/>
            <w:noProof/>
            <w:webHidden/>
          </w:rPr>
          <w:fldChar w:fldCharType="end"/>
        </w:r>
      </w:hyperlink>
    </w:p>
    <w:p w14:paraId="36154C7B" w14:textId="1ECCC9DE" w:rsidR="00B976DB" w:rsidRPr="00B976DB" w:rsidRDefault="006D5A28">
      <w:pPr>
        <w:pStyle w:val="TOC2"/>
        <w:rPr>
          <w:rFonts w:asciiTheme="minorHAnsi" w:eastAsiaTheme="minorEastAsia" w:hAnsiTheme="minorHAnsi" w:cstheme="minorHAnsi"/>
          <w:noProof/>
        </w:rPr>
      </w:pPr>
      <w:hyperlink w:anchor="_Toc513971567" w:history="1">
        <w:r w:rsidR="00B976DB" w:rsidRPr="00B976DB">
          <w:rPr>
            <w:rStyle w:val="Hyperlink"/>
            <w:rFonts w:asciiTheme="minorHAnsi" w:hAnsiTheme="minorHAnsi" w:cstheme="minorHAnsi"/>
            <w:noProof/>
          </w:rPr>
          <w:t>6.2.</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Incident Management</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_Toc513971567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116</w:t>
        </w:r>
        <w:r w:rsidR="00B976DB" w:rsidRPr="00B976DB">
          <w:rPr>
            <w:rFonts w:asciiTheme="minorHAnsi" w:hAnsiTheme="minorHAnsi" w:cstheme="minorHAnsi"/>
            <w:noProof/>
            <w:webHidden/>
          </w:rPr>
          <w:fldChar w:fldCharType="end"/>
        </w:r>
      </w:hyperlink>
    </w:p>
    <w:p w14:paraId="6A23CC8B" w14:textId="259AF117" w:rsidR="00B976DB" w:rsidRPr="00B976DB" w:rsidRDefault="006D5A28">
      <w:pPr>
        <w:pStyle w:val="TOC2"/>
        <w:rPr>
          <w:rFonts w:asciiTheme="minorHAnsi" w:eastAsiaTheme="minorEastAsia" w:hAnsiTheme="minorHAnsi" w:cstheme="minorHAnsi"/>
          <w:noProof/>
        </w:rPr>
      </w:pPr>
      <w:hyperlink w:anchor="_Toc513971568" w:history="1">
        <w:r w:rsidR="00B976DB" w:rsidRPr="00B976DB">
          <w:rPr>
            <w:rStyle w:val="Hyperlink"/>
            <w:rFonts w:asciiTheme="minorHAnsi" w:hAnsiTheme="minorHAnsi" w:cstheme="minorHAnsi"/>
            <w:noProof/>
          </w:rPr>
          <w:t>6.3.</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Event Management</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_Toc513971568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122</w:t>
        </w:r>
        <w:r w:rsidR="00B976DB" w:rsidRPr="00B976DB">
          <w:rPr>
            <w:rFonts w:asciiTheme="minorHAnsi" w:hAnsiTheme="minorHAnsi" w:cstheme="minorHAnsi"/>
            <w:noProof/>
            <w:webHidden/>
          </w:rPr>
          <w:fldChar w:fldCharType="end"/>
        </w:r>
      </w:hyperlink>
    </w:p>
    <w:p w14:paraId="7A6AE3BC" w14:textId="113E8E7B" w:rsidR="00B976DB" w:rsidRPr="00B976DB" w:rsidRDefault="006D5A28">
      <w:pPr>
        <w:pStyle w:val="TOC2"/>
        <w:rPr>
          <w:rFonts w:asciiTheme="minorHAnsi" w:eastAsiaTheme="minorEastAsia" w:hAnsiTheme="minorHAnsi" w:cstheme="minorHAnsi"/>
          <w:noProof/>
        </w:rPr>
      </w:pPr>
      <w:hyperlink w:anchor="_Toc513971569" w:history="1">
        <w:r w:rsidR="00B976DB" w:rsidRPr="00B976DB">
          <w:rPr>
            <w:rStyle w:val="Hyperlink"/>
            <w:rFonts w:asciiTheme="minorHAnsi" w:hAnsiTheme="minorHAnsi" w:cstheme="minorHAnsi"/>
            <w:noProof/>
          </w:rPr>
          <w:t>6.4.</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Problem Management</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_Toc513971569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124</w:t>
        </w:r>
        <w:r w:rsidR="00B976DB" w:rsidRPr="00B976DB">
          <w:rPr>
            <w:rFonts w:asciiTheme="minorHAnsi" w:hAnsiTheme="minorHAnsi" w:cstheme="minorHAnsi"/>
            <w:noProof/>
            <w:webHidden/>
          </w:rPr>
          <w:fldChar w:fldCharType="end"/>
        </w:r>
      </w:hyperlink>
    </w:p>
    <w:p w14:paraId="71AF8B12" w14:textId="42B4A849" w:rsidR="00B976DB" w:rsidRPr="00B976DB" w:rsidRDefault="006D5A28">
      <w:pPr>
        <w:pStyle w:val="TOC2"/>
        <w:rPr>
          <w:rFonts w:asciiTheme="minorHAnsi" w:eastAsiaTheme="minorEastAsia" w:hAnsiTheme="minorHAnsi" w:cstheme="minorHAnsi"/>
          <w:noProof/>
        </w:rPr>
      </w:pPr>
      <w:hyperlink w:anchor="_Toc513971570" w:history="1">
        <w:r w:rsidR="00B976DB" w:rsidRPr="00B976DB">
          <w:rPr>
            <w:rStyle w:val="Hyperlink"/>
            <w:rFonts w:asciiTheme="minorHAnsi" w:hAnsiTheme="minorHAnsi" w:cstheme="minorHAnsi"/>
            <w:noProof/>
          </w:rPr>
          <w:t>6.5.</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Request Management and Fulfillment</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_Toc513971570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127</w:t>
        </w:r>
        <w:r w:rsidR="00B976DB" w:rsidRPr="00B976DB">
          <w:rPr>
            <w:rFonts w:asciiTheme="minorHAnsi" w:hAnsiTheme="minorHAnsi" w:cstheme="minorHAnsi"/>
            <w:noProof/>
            <w:webHidden/>
          </w:rPr>
          <w:fldChar w:fldCharType="end"/>
        </w:r>
      </w:hyperlink>
    </w:p>
    <w:p w14:paraId="76772167" w14:textId="13B4986C" w:rsidR="00B976DB" w:rsidRPr="00B976DB" w:rsidRDefault="006D5A28">
      <w:pPr>
        <w:pStyle w:val="TOC2"/>
        <w:rPr>
          <w:rFonts w:asciiTheme="minorHAnsi" w:eastAsiaTheme="minorEastAsia" w:hAnsiTheme="minorHAnsi" w:cstheme="minorHAnsi"/>
          <w:noProof/>
        </w:rPr>
      </w:pPr>
      <w:hyperlink w:anchor="_Toc513971571" w:history="1">
        <w:r w:rsidR="00B976DB" w:rsidRPr="00B976DB">
          <w:rPr>
            <w:rStyle w:val="Hyperlink"/>
            <w:rFonts w:asciiTheme="minorHAnsi" w:hAnsiTheme="minorHAnsi" w:cstheme="minorHAnsi"/>
            <w:noProof/>
          </w:rPr>
          <w:t>6.6.</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Access Management</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_Toc513971571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133</w:t>
        </w:r>
        <w:r w:rsidR="00B976DB" w:rsidRPr="00B976DB">
          <w:rPr>
            <w:rFonts w:asciiTheme="minorHAnsi" w:hAnsiTheme="minorHAnsi" w:cstheme="minorHAnsi"/>
            <w:noProof/>
            <w:webHidden/>
          </w:rPr>
          <w:fldChar w:fldCharType="end"/>
        </w:r>
      </w:hyperlink>
    </w:p>
    <w:p w14:paraId="534973F6" w14:textId="75DBEB44" w:rsidR="00B976DB" w:rsidRPr="00B976DB" w:rsidRDefault="006D5A28">
      <w:pPr>
        <w:pStyle w:val="TOC2"/>
        <w:rPr>
          <w:rFonts w:asciiTheme="minorHAnsi" w:eastAsiaTheme="minorEastAsia" w:hAnsiTheme="minorHAnsi" w:cstheme="minorHAnsi"/>
          <w:noProof/>
        </w:rPr>
      </w:pPr>
      <w:hyperlink w:anchor="_Toc513971572" w:history="1">
        <w:r w:rsidR="00B976DB" w:rsidRPr="00B976DB">
          <w:rPr>
            <w:rStyle w:val="Hyperlink"/>
            <w:rFonts w:asciiTheme="minorHAnsi" w:hAnsiTheme="minorHAnsi" w:cstheme="minorHAnsi"/>
            <w:noProof/>
          </w:rPr>
          <w:t>6.7.</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Supplier IT Operations</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_Toc513971572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136</w:t>
        </w:r>
        <w:r w:rsidR="00B976DB" w:rsidRPr="00B976DB">
          <w:rPr>
            <w:rFonts w:asciiTheme="minorHAnsi" w:hAnsiTheme="minorHAnsi" w:cstheme="minorHAnsi"/>
            <w:noProof/>
            <w:webHidden/>
          </w:rPr>
          <w:fldChar w:fldCharType="end"/>
        </w:r>
      </w:hyperlink>
    </w:p>
    <w:p w14:paraId="43F294D6" w14:textId="1CCFE116" w:rsidR="00B976DB" w:rsidRPr="00B976DB" w:rsidRDefault="006D5A28">
      <w:pPr>
        <w:pStyle w:val="TOC1"/>
        <w:rPr>
          <w:rFonts w:asciiTheme="minorHAnsi" w:eastAsiaTheme="minorEastAsia" w:hAnsiTheme="minorHAnsi" w:cstheme="minorHAnsi"/>
          <w:noProof/>
        </w:rPr>
      </w:pPr>
      <w:hyperlink w:anchor="_Toc513971573" w:history="1">
        <w:r w:rsidR="00B976DB" w:rsidRPr="00B976DB">
          <w:rPr>
            <w:rStyle w:val="Hyperlink"/>
            <w:rFonts w:asciiTheme="minorHAnsi" w:hAnsiTheme="minorHAnsi" w:cstheme="minorHAnsi"/>
            <w:noProof/>
          </w:rPr>
          <w:t>7.</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Continual Service Improvement</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_Toc513971573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137</w:t>
        </w:r>
        <w:r w:rsidR="00B976DB" w:rsidRPr="00B976DB">
          <w:rPr>
            <w:rFonts w:asciiTheme="minorHAnsi" w:hAnsiTheme="minorHAnsi" w:cstheme="minorHAnsi"/>
            <w:noProof/>
            <w:webHidden/>
          </w:rPr>
          <w:fldChar w:fldCharType="end"/>
        </w:r>
      </w:hyperlink>
    </w:p>
    <w:p w14:paraId="4C44A1DE" w14:textId="47FA6F4F" w:rsidR="00B976DB" w:rsidRPr="00B976DB" w:rsidRDefault="006D5A28">
      <w:pPr>
        <w:pStyle w:val="TOC2"/>
        <w:rPr>
          <w:rFonts w:asciiTheme="minorHAnsi" w:eastAsiaTheme="minorEastAsia" w:hAnsiTheme="minorHAnsi" w:cstheme="minorHAnsi"/>
          <w:noProof/>
        </w:rPr>
      </w:pPr>
      <w:hyperlink w:anchor="_Toc513971574" w:history="1">
        <w:r w:rsidR="00B976DB" w:rsidRPr="00B976DB">
          <w:rPr>
            <w:rStyle w:val="Hyperlink"/>
            <w:rFonts w:asciiTheme="minorHAnsi" w:hAnsiTheme="minorHAnsi" w:cstheme="minorHAnsi"/>
            <w:noProof/>
          </w:rPr>
          <w:t>7.1.</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Service Review and Reporting</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_Toc513971574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137</w:t>
        </w:r>
        <w:r w:rsidR="00B976DB" w:rsidRPr="00B976DB">
          <w:rPr>
            <w:rFonts w:asciiTheme="minorHAnsi" w:hAnsiTheme="minorHAnsi" w:cstheme="minorHAnsi"/>
            <w:noProof/>
            <w:webHidden/>
          </w:rPr>
          <w:fldChar w:fldCharType="end"/>
        </w:r>
      </w:hyperlink>
    </w:p>
    <w:p w14:paraId="0002B079" w14:textId="542FA96D" w:rsidR="00B976DB" w:rsidRPr="00B976DB" w:rsidRDefault="006D5A28">
      <w:pPr>
        <w:pStyle w:val="TOC2"/>
        <w:rPr>
          <w:rFonts w:asciiTheme="minorHAnsi" w:eastAsiaTheme="minorEastAsia" w:hAnsiTheme="minorHAnsi" w:cstheme="minorHAnsi"/>
          <w:noProof/>
        </w:rPr>
      </w:pPr>
      <w:hyperlink w:anchor="_Toc513971575" w:history="1">
        <w:r w:rsidR="00B976DB" w:rsidRPr="00B976DB">
          <w:rPr>
            <w:rStyle w:val="Hyperlink"/>
            <w:rFonts w:asciiTheme="minorHAnsi" w:hAnsiTheme="minorHAnsi" w:cstheme="minorHAnsi"/>
            <w:noProof/>
          </w:rPr>
          <w:t>7.2.</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Process Evaluation and Currency</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_Toc513971575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138</w:t>
        </w:r>
        <w:r w:rsidR="00B976DB" w:rsidRPr="00B976DB">
          <w:rPr>
            <w:rFonts w:asciiTheme="minorHAnsi" w:hAnsiTheme="minorHAnsi" w:cstheme="minorHAnsi"/>
            <w:noProof/>
            <w:webHidden/>
          </w:rPr>
          <w:fldChar w:fldCharType="end"/>
        </w:r>
      </w:hyperlink>
    </w:p>
    <w:p w14:paraId="0238B7E0" w14:textId="2C88BFD7" w:rsidR="00B976DB" w:rsidRPr="00B976DB" w:rsidRDefault="006D5A28">
      <w:pPr>
        <w:pStyle w:val="TOC2"/>
        <w:rPr>
          <w:rFonts w:asciiTheme="minorHAnsi" w:eastAsiaTheme="minorEastAsia" w:hAnsiTheme="minorHAnsi" w:cstheme="minorHAnsi"/>
          <w:noProof/>
        </w:rPr>
      </w:pPr>
      <w:hyperlink w:anchor="_Toc513971576" w:history="1">
        <w:r w:rsidR="00B976DB" w:rsidRPr="00B976DB">
          <w:rPr>
            <w:rStyle w:val="Hyperlink"/>
            <w:rFonts w:asciiTheme="minorHAnsi" w:hAnsiTheme="minorHAnsi" w:cstheme="minorHAnsi"/>
            <w:noProof/>
          </w:rPr>
          <w:t>7.3.</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Service Measurement</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_Toc513971576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139</w:t>
        </w:r>
        <w:r w:rsidR="00B976DB" w:rsidRPr="00B976DB">
          <w:rPr>
            <w:rFonts w:asciiTheme="minorHAnsi" w:hAnsiTheme="minorHAnsi" w:cstheme="minorHAnsi"/>
            <w:noProof/>
            <w:webHidden/>
          </w:rPr>
          <w:fldChar w:fldCharType="end"/>
        </w:r>
      </w:hyperlink>
    </w:p>
    <w:p w14:paraId="54F2BC68" w14:textId="166091A5" w:rsidR="00B976DB" w:rsidRPr="00B976DB" w:rsidRDefault="006D5A28">
      <w:pPr>
        <w:pStyle w:val="TOC2"/>
        <w:rPr>
          <w:rFonts w:asciiTheme="minorHAnsi" w:eastAsiaTheme="minorEastAsia" w:hAnsiTheme="minorHAnsi" w:cstheme="minorHAnsi"/>
          <w:noProof/>
        </w:rPr>
      </w:pPr>
      <w:hyperlink w:anchor="_Toc513971577" w:history="1">
        <w:r w:rsidR="00B976DB" w:rsidRPr="00B976DB">
          <w:rPr>
            <w:rStyle w:val="Hyperlink"/>
            <w:rFonts w:asciiTheme="minorHAnsi" w:hAnsiTheme="minorHAnsi" w:cstheme="minorHAnsi"/>
            <w:noProof/>
          </w:rPr>
          <w:t>7.4.</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Improvement Planning</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_Toc513971577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141</w:t>
        </w:r>
        <w:r w:rsidR="00B976DB" w:rsidRPr="00B976DB">
          <w:rPr>
            <w:rFonts w:asciiTheme="minorHAnsi" w:hAnsiTheme="minorHAnsi" w:cstheme="minorHAnsi"/>
            <w:noProof/>
            <w:webHidden/>
          </w:rPr>
          <w:fldChar w:fldCharType="end"/>
        </w:r>
      </w:hyperlink>
    </w:p>
    <w:p w14:paraId="7F32B3A6" w14:textId="11944E9E" w:rsidR="00B976DB" w:rsidRPr="00B976DB" w:rsidRDefault="006D5A28">
      <w:pPr>
        <w:pStyle w:val="TOC2"/>
        <w:rPr>
          <w:rFonts w:asciiTheme="minorHAnsi" w:eastAsiaTheme="minorEastAsia" w:hAnsiTheme="minorHAnsi" w:cstheme="minorHAnsi"/>
          <w:noProof/>
        </w:rPr>
      </w:pPr>
      <w:hyperlink w:anchor="_Toc513971578" w:history="1">
        <w:r w:rsidR="00B976DB" w:rsidRPr="00B976DB">
          <w:rPr>
            <w:rStyle w:val="Hyperlink"/>
            <w:rFonts w:asciiTheme="minorHAnsi" w:hAnsiTheme="minorHAnsi" w:cstheme="minorHAnsi"/>
            <w:noProof/>
          </w:rPr>
          <w:t>7.5.</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Technical Innovation</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_Toc513971578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141</w:t>
        </w:r>
        <w:r w:rsidR="00B976DB" w:rsidRPr="00B976DB">
          <w:rPr>
            <w:rFonts w:asciiTheme="minorHAnsi" w:hAnsiTheme="minorHAnsi" w:cstheme="minorHAnsi"/>
            <w:noProof/>
            <w:webHidden/>
          </w:rPr>
          <w:fldChar w:fldCharType="end"/>
        </w:r>
      </w:hyperlink>
    </w:p>
    <w:p w14:paraId="5722E52F" w14:textId="58FD5472" w:rsidR="00B976DB" w:rsidRPr="00B976DB" w:rsidRDefault="006D5A28">
      <w:pPr>
        <w:pStyle w:val="TOC2"/>
        <w:rPr>
          <w:rFonts w:asciiTheme="minorHAnsi" w:eastAsiaTheme="minorEastAsia" w:hAnsiTheme="minorHAnsi" w:cstheme="minorHAnsi"/>
          <w:noProof/>
        </w:rPr>
      </w:pPr>
      <w:hyperlink w:anchor="_Toc513971579" w:history="1">
        <w:r w:rsidR="00B976DB" w:rsidRPr="00B976DB">
          <w:rPr>
            <w:rStyle w:val="Hyperlink"/>
            <w:rFonts w:asciiTheme="minorHAnsi" w:hAnsiTheme="minorHAnsi" w:cstheme="minorHAnsi"/>
            <w:noProof/>
          </w:rPr>
          <w:t>7.6.</w:t>
        </w:r>
        <w:r w:rsidR="00B976DB" w:rsidRPr="00B976DB">
          <w:rPr>
            <w:rFonts w:asciiTheme="minorHAnsi" w:eastAsiaTheme="minorEastAsia" w:hAnsiTheme="minorHAnsi" w:cstheme="minorHAnsi"/>
            <w:noProof/>
          </w:rPr>
          <w:tab/>
        </w:r>
        <w:r w:rsidR="00B976DB" w:rsidRPr="00B976DB">
          <w:rPr>
            <w:rStyle w:val="Hyperlink"/>
            <w:rFonts w:asciiTheme="minorHAnsi" w:hAnsiTheme="minorHAnsi" w:cstheme="minorHAnsi"/>
            <w:noProof/>
          </w:rPr>
          <w:t>Technical Currency</w:t>
        </w:r>
        <w:r w:rsidR="00B976DB" w:rsidRPr="00B976DB">
          <w:rPr>
            <w:rFonts w:asciiTheme="minorHAnsi" w:hAnsiTheme="minorHAnsi" w:cstheme="minorHAnsi"/>
            <w:noProof/>
            <w:webHidden/>
          </w:rPr>
          <w:tab/>
        </w:r>
        <w:r w:rsidR="00B976DB" w:rsidRPr="00B976DB">
          <w:rPr>
            <w:rFonts w:asciiTheme="minorHAnsi" w:hAnsiTheme="minorHAnsi" w:cstheme="minorHAnsi"/>
            <w:noProof/>
            <w:webHidden/>
          </w:rPr>
          <w:fldChar w:fldCharType="begin"/>
        </w:r>
        <w:r w:rsidR="00B976DB" w:rsidRPr="00B976DB">
          <w:rPr>
            <w:rFonts w:asciiTheme="minorHAnsi" w:hAnsiTheme="minorHAnsi" w:cstheme="minorHAnsi"/>
            <w:noProof/>
            <w:webHidden/>
          </w:rPr>
          <w:instrText xml:space="preserve"> PAGEREF _Toc513971579 \h </w:instrText>
        </w:r>
        <w:r w:rsidR="00B976DB" w:rsidRPr="00B976DB">
          <w:rPr>
            <w:rFonts w:asciiTheme="minorHAnsi" w:hAnsiTheme="minorHAnsi" w:cstheme="minorHAnsi"/>
            <w:noProof/>
            <w:webHidden/>
          </w:rPr>
        </w:r>
        <w:r w:rsidR="00B976DB" w:rsidRPr="00B976DB">
          <w:rPr>
            <w:rFonts w:asciiTheme="minorHAnsi" w:hAnsiTheme="minorHAnsi" w:cstheme="minorHAnsi"/>
            <w:noProof/>
            <w:webHidden/>
          </w:rPr>
          <w:fldChar w:fldCharType="separate"/>
        </w:r>
        <w:r w:rsidR="00FE53CF">
          <w:rPr>
            <w:rFonts w:asciiTheme="minorHAnsi" w:hAnsiTheme="minorHAnsi" w:cstheme="minorHAnsi"/>
            <w:noProof/>
            <w:webHidden/>
          </w:rPr>
          <w:t>142</w:t>
        </w:r>
        <w:r w:rsidR="00B976DB" w:rsidRPr="00B976DB">
          <w:rPr>
            <w:rFonts w:asciiTheme="minorHAnsi" w:hAnsiTheme="minorHAnsi" w:cstheme="minorHAnsi"/>
            <w:noProof/>
            <w:webHidden/>
          </w:rPr>
          <w:fldChar w:fldCharType="end"/>
        </w:r>
      </w:hyperlink>
    </w:p>
    <w:p w14:paraId="44C15C71" w14:textId="437C24C7" w:rsidR="001A6475" w:rsidRDefault="00DA1B1A" w:rsidP="001A6475">
      <w:pPr>
        <w:rPr>
          <w:rFonts w:cstheme="minorHAnsi"/>
          <w:b/>
          <w:bCs/>
          <w:noProof/>
        </w:rPr>
      </w:pPr>
      <w:r w:rsidRPr="00B976DB">
        <w:rPr>
          <w:rFonts w:cstheme="minorHAnsi"/>
          <w:sz w:val="22"/>
          <w:szCs w:val="22"/>
        </w:rPr>
        <w:fldChar w:fldCharType="end"/>
      </w:r>
    </w:p>
    <w:p w14:paraId="49042D66" w14:textId="77777777" w:rsidR="001A6475" w:rsidRDefault="001A6475" w:rsidP="001A6475">
      <w:pPr>
        <w:rPr>
          <w:rFonts w:cstheme="minorHAnsi"/>
          <w:b/>
          <w:bCs/>
          <w:noProof/>
        </w:rPr>
      </w:pPr>
      <w:r>
        <w:rPr>
          <w:rFonts w:cstheme="minorHAnsi"/>
          <w:b/>
          <w:bCs/>
          <w:noProof/>
        </w:rPr>
        <w:br w:type="page"/>
      </w:r>
    </w:p>
    <w:p w14:paraId="51C247E7" w14:textId="3ACAC62B" w:rsidR="004B722F" w:rsidRDefault="004B722F" w:rsidP="004B722F">
      <w:pPr>
        <w:pStyle w:val="Heading1"/>
      </w:pPr>
      <w:bookmarkStart w:id="1" w:name="_Toc513971533"/>
      <w:r>
        <w:lastRenderedPageBreak/>
        <w:t>Introduction</w:t>
      </w:r>
      <w:bookmarkEnd w:id="1"/>
    </w:p>
    <w:p w14:paraId="1AC02BAB" w14:textId="77777777" w:rsidR="004B722F" w:rsidRDefault="004B722F" w:rsidP="004B722F">
      <w:pPr>
        <w:pStyle w:val="n1"/>
      </w:pPr>
      <w:r>
        <w:t>The Multisourcing Service Integrator (MSI) is the single organization in the Information Technology Infrastructure Services Program (ITISP) that is responsible for administration and coordination across all Service Tower Suppliers. The Supplier will work in integration with the MSI and other suppliers and adhere to ITISP Governance to support the seamless delivery of services to VITA and Customers.</w:t>
      </w:r>
    </w:p>
    <w:p w14:paraId="10013BC7" w14:textId="6284D8D1" w:rsidR="004B722F" w:rsidRDefault="004B722F" w:rsidP="004B722F">
      <w:pPr>
        <w:pStyle w:val="n1"/>
      </w:pPr>
      <w:r>
        <w:t xml:space="preserve">This </w:t>
      </w:r>
      <w:r w:rsidR="00527055">
        <w:rPr>
          <w:b/>
          <w:u w:val="single"/>
        </w:rPr>
        <w:t>Exhibit 2.2</w:t>
      </w:r>
      <w:r w:rsidRPr="004B722F">
        <w:rPr>
          <w:b/>
          <w:u w:val="single"/>
        </w:rPr>
        <w:t xml:space="preserve"> (Description of Services </w:t>
      </w:r>
      <w:r>
        <w:rPr>
          <w:b/>
          <w:u w:val="single"/>
        </w:rPr>
        <w:t>–</w:t>
      </w:r>
      <w:r w:rsidRPr="004B722F">
        <w:rPr>
          <w:b/>
          <w:u w:val="single"/>
        </w:rPr>
        <w:t xml:space="preserve"> </w:t>
      </w:r>
      <w:r>
        <w:rPr>
          <w:b/>
          <w:u w:val="single"/>
        </w:rPr>
        <w:t>Cross-Functional</w:t>
      </w:r>
      <w:r w:rsidRPr="004B722F">
        <w:rPr>
          <w:b/>
          <w:u w:val="single"/>
        </w:rPr>
        <w:t>)</w:t>
      </w:r>
      <w:r>
        <w:t xml:space="preserve"> sets forth the cross-functional Services that the Supplier will provide, as of the Commencement Date unless otherwise specified. Further, this Description of Services sets forth the Supplier's obligations to work with MSI to deliver integrated end-to-end Services to VITA and Customers.</w:t>
      </w:r>
    </w:p>
    <w:p w14:paraId="1A5EFDEA" w14:textId="77777777" w:rsidR="004B722F" w:rsidRDefault="004B722F" w:rsidP="004B722F">
      <w:pPr>
        <w:pStyle w:val="n1"/>
      </w:pPr>
      <w:r>
        <w:t xml:space="preserve">The Supplier confirms that unless otherwise specifically stated, it will provide a solution that supports all of the business processes described in this Description of Services and its Exhibits, and that all Services, unless otherwise specifically stated, are included within the Base Charges described in </w:t>
      </w:r>
      <w:r w:rsidRPr="004B722F">
        <w:rPr>
          <w:b/>
          <w:u w:val="single"/>
        </w:rPr>
        <w:t>Exhibit 4 (Pricing and Financial Provisions)</w:t>
      </w:r>
      <w:r>
        <w:t>. Accordingly, the Supplier also confirms that Customers will not incur any other charges for the requirements described in this Description of Services.</w:t>
      </w:r>
    </w:p>
    <w:p w14:paraId="140A3BCE" w14:textId="14AEC37B" w:rsidR="004B722F" w:rsidRDefault="004B722F" w:rsidP="004B722F">
      <w:pPr>
        <w:pStyle w:val="n1"/>
      </w:pPr>
      <w:r>
        <w:t xml:space="preserve">The Supplier will provide a plan for on-boarding and transition including approach and methodology, necessary staff and skill sets, roles, governance and communication. Detailed guidance is provided in </w:t>
      </w:r>
      <w:r w:rsidRPr="004B722F">
        <w:rPr>
          <w:b/>
          <w:u w:val="single"/>
        </w:rPr>
        <w:t>Exhibit 2.4 (Implementation Plan)</w:t>
      </w:r>
      <w:r w:rsidRPr="004B722F">
        <w:t xml:space="preserve">, </w:t>
      </w:r>
      <w:r w:rsidRPr="004B722F">
        <w:rPr>
          <w:b/>
          <w:u w:val="single"/>
        </w:rPr>
        <w:t>Exhibit 2.4.1 (Implementation Milestones)</w:t>
      </w:r>
      <w:r w:rsidRPr="004B722F">
        <w:t>,</w:t>
      </w:r>
      <w:r w:rsidRPr="004B722F">
        <w:rPr>
          <w:b/>
          <w:u w:val="single"/>
        </w:rPr>
        <w:t xml:space="preserve"> </w:t>
      </w:r>
      <w:r w:rsidRPr="004B722F">
        <w:t xml:space="preserve">and </w:t>
      </w:r>
      <w:r w:rsidRPr="004B722F">
        <w:rPr>
          <w:b/>
          <w:u w:val="single"/>
        </w:rPr>
        <w:t>Exhibit 5 (Personnel and Human Resource Provisions)</w:t>
      </w:r>
      <w:r>
        <w:t xml:space="preserve">. </w:t>
      </w:r>
    </w:p>
    <w:p w14:paraId="10212442" w14:textId="77777777" w:rsidR="004B722F" w:rsidRPr="004B722F" w:rsidRDefault="004B722F" w:rsidP="004B722F">
      <w:pPr>
        <w:pStyle w:val="BodyText"/>
      </w:pPr>
    </w:p>
    <w:p w14:paraId="026133CE" w14:textId="22D49E1B" w:rsidR="009C128D" w:rsidRDefault="009C128D">
      <w:r>
        <w:br w:type="page"/>
      </w:r>
    </w:p>
    <w:tbl>
      <w:tblPr>
        <w:tblStyle w:val="TableGrid"/>
        <w:tblW w:w="14220" w:type="dxa"/>
        <w:tblInd w:w="-545" w:type="dxa"/>
        <w:tblLook w:val="04A0" w:firstRow="1" w:lastRow="0" w:firstColumn="1" w:lastColumn="0" w:noHBand="0" w:noVBand="1"/>
      </w:tblPr>
      <w:tblGrid>
        <w:gridCol w:w="1090"/>
        <w:gridCol w:w="9646"/>
        <w:gridCol w:w="1008"/>
        <w:gridCol w:w="2476"/>
      </w:tblGrid>
      <w:tr w:rsidR="001A6475" w14:paraId="7768E365" w14:textId="77777777" w:rsidTr="000E2E54">
        <w:trPr>
          <w:tblHeader/>
        </w:trPr>
        <w:tc>
          <w:tcPr>
            <w:tcW w:w="1090" w:type="dxa"/>
            <w:shd w:val="clear" w:color="auto" w:fill="D9D9D9" w:themeFill="background1" w:themeFillShade="D9"/>
          </w:tcPr>
          <w:p w14:paraId="660D059B" w14:textId="77777777" w:rsidR="001A6475" w:rsidRPr="00872565" w:rsidRDefault="001A6475" w:rsidP="003D3163">
            <w:pPr>
              <w:jc w:val="center"/>
            </w:pPr>
            <w:r w:rsidRPr="00571CFD">
              <w:rPr>
                <w:b/>
              </w:rPr>
              <w:lastRenderedPageBreak/>
              <w:t>Ref#</w:t>
            </w:r>
          </w:p>
        </w:tc>
        <w:tc>
          <w:tcPr>
            <w:tcW w:w="9646" w:type="dxa"/>
            <w:shd w:val="clear" w:color="auto" w:fill="D9D9D9" w:themeFill="background1" w:themeFillShade="D9"/>
          </w:tcPr>
          <w:p w14:paraId="1C9CE5C0" w14:textId="77777777" w:rsidR="001A6475" w:rsidRPr="00872565" w:rsidRDefault="001A6475" w:rsidP="00B77824">
            <w:pPr>
              <w:jc w:val="center"/>
            </w:pPr>
            <w:r w:rsidRPr="00571CFD">
              <w:rPr>
                <w:b/>
              </w:rPr>
              <w:t>Requirement</w:t>
            </w:r>
          </w:p>
        </w:tc>
        <w:tc>
          <w:tcPr>
            <w:tcW w:w="1008" w:type="dxa"/>
            <w:shd w:val="clear" w:color="auto" w:fill="D9D9D9" w:themeFill="background1" w:themeFillShade="D9"/>
          </w:tcPr>
          <w:p w14:paraId="4A26CA72" w14:textId="77777777" w:rsidR="001A6475" w:rsidRDefault="001A6475" w:rsidP="00B77824">
            <w:pPr>
              <w:jc w:val="center"/>
            </w:pPr>
            <w:r w:rsidRPr="00571CFD">
              <w:rPr>
                <w:b/>
              </w:rPr>
              <w:t xml:space="preserve">Comply </w:t>
            </w:r>
            <w:r>
              <w:rPr>
                <w:b/>
              </w:rPr>
              <w:t>(</w:t>
            </w:r>
            <w:r w:rsidRPr="00571CFD">
              <w:rPr>
                <w:b/>
              </w:rPr>
              <w:t>Y/N</w:t>
            </w:r>
            <w:r>
              <w:rPr>
                <w:b/>
              </w:rPr>
              <w:t>)</w:t>
            </w:r>
          </w:p>
        </w:tc>
        <w:tc>
          <w:tcPr>
            <w:tcW w:w="2476" w:type="dxa"/>
            <w:shd w:val="clear" w:color="auto" w:fill="D9D9D9" w:themeFill="background1" w:themeFillShade="D9"/>
          </w:tcPr>
          <w:p w14:paraId="4D314D22" w14:textId="77777777" w:rsidR="001A6475" w:rsidRDefault="001A6475" w:rsidP="00B77824">
            <w:pPr>
              <w:jc w:val="center"/>
            </w:pPr>
            <w:r w:rsidRPr="00571CFD">
              <w:rPr>
                <w:b/>
              </w:rPr>
              <w:t>Supplier Response</w:t>
            </w:r>
          </w:p>
        </w:tc>
      </w:tr>
      <w:tr w:rsidR="00B77824" w14:paraId="5F911F94" w14:textId="77777777" w:rsidTr="000E2E54">
        <w:trPr>
          <w:tblHeader/>
        </w:trPr>
        <w:tc>
          <w:tcPr>
            <w:tcW w:w="1090" w:type="dxa"/>
            <w:shd w:val="clear" w:color="auto" w:fill="B4C6E7" w:themeFill="accent1" w:themeFillTint="66"/>
          </w:tcPr>
          <w:p w14:paraId="0DE895ED" w14:textId="77777777" w:rsidR="00B77824" w:rsidRPr="00872565" w:rsidRDefault="00B77824" w:rsidP="00340C54">
            <w:pPr>
              <w:pStyle w:val="Normal-Alt"/>
              <w:numPr>
                <w:ilvl w:val="0"/>
                <w:numId w:val="14"/>
              </w:numPr>
              <w:jc w:val="center"/>
            </w:pPr>
          </w:p>
        </w:tc>
        <w:tc>
          <w:tcPr>
            <w:tcW w:w="9646" w:type="dxa"/>
            <w:shd w:val="clear" w:color="auto" w:fill="B4C6E7" w:themeFill="accent1" w:themeFillTint="66"/>
          </w:tcPr>
          <w:p w14:paraId="2ECC5EDE" w14:textId="77777777" w:rsidR="00B77824" w:rsidRPr="00872565" w:rsidRDefault="00B77824" w:rsidP="00B77824">
            <w:pPr>
              <w:pStyle w:val="Heading2"/>
            </w:pPr>
            <w:bookmarkStart w:id="2" w:name="_Toc466131936"/>
            <w:bookmarkStart w:id="3" w:name="_Toc513971534"/>
            <w:r w:rsidRPr="00872565">
              <w:t>Service Management Practices</w:t>
            </w:r>
            <w:bookmarkEnd w:id="2"/>
            <w:bookmarkEnd w:id="3"/>
          </w:p>
        </w:tc>
        <w:tc>
          <w:tcPr>
            <w:tcW w:w="1008" w:type="dxa"/>
            <w:shd w:val="clear" w:color="auto" w:fill="B4C6E7" w:themeFill="accent1" w:themeFillTint="66"/>
          </w:tcPr>
          <w:p w14:paraId="71604635" w14:textId="77777777" w:rsidR="00B77824" w:rsidRDefault="00B77824"/>
        </w:tc>
        <w:tc>
          <w:tcPr>
            <w:tcW w:w="2476" w:type="dxa"/>
            <w:shd w:val="clear" w:color="auto" w:fill="B4C6E7" w:themeFill="accent1" w:themeFillTint="66"/>
          </w:tcPr>
          <w:p w14:paraId="15725E1C" w14:textId="77777777" w:rsidR="00B77824" w:rsidRDefault="00B77824"/>
        </w:tc>
      </w:tr>
      <w:tr w:rsidR="00854037" w14:paraId="264CEA8A" w14:textId="77777777" w:rsidTr="000E2E54">
        <w:trPr>
          <w:tblHeader/>
        </w:trPr>
        <w:tc>
          <w:tcPr>
            <w:tcW w:w="1090" w:type="dxa"/>
          </w:tcPr>
          <w:p w14:paraId="5D754E93" w14:textId="77777777" w:rsidR="00854037" w:rsidRPr="00872565" w:rsidRDefault="00854037" w:rsidP="00340C54">
            <w:pPr>
              <w:pStyle w:val="Normal-Alt"/>
              <w:numPr>
                <w:ilvl w:val="0"/>
                <w:numId w:val="14"/>
              </w:numPr>
              <w:jc w:val="center"/>
            </w:pPr>
          </w:p>
        </w:tc>
        <w:tc>
          <w:tcPr>
            <w:tcW w:w="9646" w:type="dxa"/>
          </w:tcPr>
          <w:p w14:paraId="78544720" w14:textId="77777777" w:rsidR="00854037" w:rsidRPr="00CC7C07" w:rsidRDefault="00854037" w:rsidP="002F025B">
            <w:pPr>
              <w:pStyle w:val="Normal-Alt"/>
            </w:pPr>
            <w:r w:rsidRPr="00CC7C07">
              <w:t>The ITISP bases its service management practices on the Information Technology Infrastructure Library (ITIL), which focuses on the Service Management Lifecycle and the linkages between service management components. In collaboration with and coordinated through the MSI, Supplier responsibilities include:</w:t>
            </w:r>
          </w:p>
        </w:tc>
        <w:tc>
          <w:tcPr>
            <w:tcW w:w="1008" w:type="dxa"/>
            <w:shd w:val="clear" w:color="auto" w:fill="D9D9D9" w:themeFill="background1" w:themeFillShade="D9"/>
          </w:tcPr>
          <w:p w14:paraId="54397BC7" w14:textId="77777777" w:rsidR="00854037" w:rsidRDefault="00854037"/>
        </w:tc>
        <w:tc>
          <w:tcPr>
            <w:tcW w:w="2476" w:type="dxa"/>
          </w:tcPr>
          <w:p w14:paraId="3C4E6386" w14:textId="77777777" w:rsidR="00854037" w:rsidRDefault="00854037"/>
        </w:tc>
      </w:tr>
      <w:tr w:rsidR="008B04CA" w14:paraId="0343A005" w14:textId="77777777" w:rsidTr="000E2E54">
        <w:trPr>
          <w:tblHeader/>
        </w:trPr>
        <w:tc>
          <w:tcPr>
            <w:tcW w:w="1090" w:type="dxa"/>
          </w:tcPr>
          <w:p w14:paraId="6FCE8852" w14:textId="77777777" w:rsidR="008B04CA" w:rsidRPr="00872565" w:rsidRDefault="008B04CA" w:rsidP="008B04CA">
            <w:pPr>
              <w:pStyle w:val="Normal-Alt"/>
              <w:numPr>
                <w:ilvl w:val="0"/>
                <w:numId w:val="14"/>
              </w:numPr>
              <w:jc w:val="center"/>
            </w:pPr>
          </w:p>
        </w:tc>
        <w:tc>
          <w:tcPr>
            <w:tcW w:w="9646" w:type="dxa"/>
          </w:tcPr>
          <w:p w14:paraId="6150A9F9" w14:textId="77777777" w:rsidR="008B04CA" w:rsidRPr="00872565" w:rsidRDefault="008B04CA" w:rsidP="008B04CA">
            <w:pPr>
              <w:pStyle w:val="ListParagraph"/>
            </w:pPr>
            <w:r w:rsidRPr="00872565">
              <w:t>Align Supplier’s service management practices, which are used to support the Services, to the ITIL framework and guidance</w:t>
            </w:r>
            <w:r>
              <w:t xml:space="preserve"> as adopted by VITA</w:t>
            </w:r>
            <w:r w:rsidRPr="00872565">
              <w:t>.</w:t>
            </w:r>
          </w:p>
        </w:tc>
        <w:tc>
          <w:tcPr>
            <w:tcW w:w="1008" w:type="dxa"/>
          </w:tcPr>
          <w:p w14:paraId="6E959CC8" w14:textId="5DC75BBC" w:rsidR="008B04CA" w:rsidRDefault="008B04CA" w:rsidP="008B04CA">
            <w:r w:rsidRPr="00423653">
              <w:t>Y</w:t>
            </w:r>
          </w:p>
        </w:tc>
        <w:tc>
          <w:tcPr>
            <w:tcW w:w="2476" w:type="dxa"/>
          </w:tcPr>
          <w:p w14:paraId="7CAC9100" w14:textId="77777777" w:rsidR="008B04CA" w:rsidRDefault="008B04CA" w:rsidP="008B04CA"/>
        </w:tc>
      </w:tr>
      <w:tr w:rsidR="008B04CA" w14:paraId="0251526B" w14:textId="77777777" w:rsidTr="000E2E54">
        <w:trPr>
          <w:tblHeader/>
        </w:trPr>
        <w:tc>
          <w:tcPr>
            <w:tcW w:w="1090" w:type="dxa"/>
          </w:tcPr>
          <w:p w14:paraId="545E8C66" w14:textId="77777777" w:rsidR="008B04CA" w:rsidRDefault="008B04CA" w:rsidP="008B04CA">
            <w:pPr>
              <w:pStyle w:val="Normal-Alt"/>
              <w:numPr>
                <w:ilvl w:val="0"/>
                <w:numId w:val="14"/>
              </w:numPr>
              <w:jc w:val="center"/>
            </w:pPr>
          </w:p>
        </w:tc>
        <w:tc>
          <w:tcPr>
            <w:tcW w:w="9646" w:type="dxa"/>
          </w:tcPr>
          <w:p w14:paraId="4A3D01D1" w14:textId="77777777" w:rsidR="008B04CA" w:rsidRPr="00872565" w:rsidRDefault="008B04CA" w:rsidP="008B04CA">
            <w:pPr>
              <w:pStyle w:val="ListParagraph"/>
            </w:pPr>
            <w:r w:rsidRPr="00872565">
              <w:t xml:space="preserve">Conform and deliver to a set of processes based on ITIL guidance to enable consistent management of IT services seamlessly across </w:t>
            </w:r>
            <w:r>
              <w:t xml:space="preserve">the MSI </w:t>
            </w:r>
            <w:r w:rsidRPr="00872565">
              <w:t>and among Service Tower Suppliers.</w:t>
            </w:r>
          </w:p>
        </w:tc>
        <w:tc>
          <w:tcPr>
            <w:tcW w:w="1008" w:type="dxa"/>
          </w:tcPr>
          <w:p w14:paraId="217B9AD3" w14:textId="44173654" w:rsidR="008B04CA" w:rsidRDefault="008B04CA" w:rsidP="008B04CA">
            <w:r w:rsidRPr="00423653">
              <w:t>Y</w:t>
            </w:r>
          </w:p>
        </w:tc>
        <w:tc>
          <w:tcPr>
            <w:tcW w:w="2476" w:type="dxa"/>
          </w:tcPr>
          <w:p w14:paraId="1DEF59B6" w14:textId="77777777" w:rsidR="008B04CA" w:rsidRDefault="008B04CA" w:rsidP="008B04CA"/>
        </w:tc>
      </w:tr>
      <w:tr w:rsidR="008B04CA" w14:paraId="58AFC745" w14:textId="77777777" w:rsidTr="000E2E54">
        <w:trPr>
          <w:tblHeader/>
        </w:trPr>
        <w:tc>
          <w:tcPr>
            <w:tcW w:w="1090" w:type="dxa"/>
          </w:tcPr>
          <w:p w14:paraId="04D3884D" w14:textId="77777777" w:rsidR="008B04CA" w:rsidRDefault="008B04CA" w:rsidP="008B04CA">
            <w:pPr>
              <w:pStyle w:val="Normal-Alt"/>
              <w:numPr>
                <w:ilvl w:val="0"/>
                <w:numId w:val="14"/>
              </w:numPr>
              <w:jc w:val="center"/>
            </w:pPr>
          </w:p>
        </w:tc>
        <w:tc>
          <w:tcPr>
            <w:tcW w:w="9646" w:type="dxa"/>
          </w:tcPr>
          <w:p w14:paraId="422092A5" w14:textId="77777777" w:rsidR="008B04CA" w:rsidRPr="00872565" w:rsidRDefault="008B04CA" w:rsidP="008B04CA">
            <w:pPr>
              <w:pStyle w:val="ListParagraph"/>
            </w:pPr>
            <w:r w:rsidRPr="00872565">
              <w:t xml:space="preserve">Ensure that processes effectively integrate with the Main Processes, processes, functions and roles deployed within and used by </w:t>
            </w:r>
            <w:r>
              <w:t xml:space="preserve">VITA, </w:t>
            </w:r>
            <w:r w:rsidRPr="00872565">
              <w:t xml:space="preserve">Customers, </w:t>
            </w:r>
            <w:r>
              <w:t>the MSI</w:t>
            </w:r>
            <w:r w:rsidRPr="00872565">
              <w:t xml:space="preserve"> and the other Service Tower Suppliers.</w:t>
            </w:r>
          </w:p>
        </w:tc>
        <w:tc>
          <w:tcPr>
            <w:tcW w:w="1008" w:type="dxa"/>
          </w:tcPr>
          <w:p w14:paraId="76A695E7" w14:textId="498C1818" w:rsidR="008B04CA" w:rsidRDefault="008B04CA" w:rsidP="008B04CA">
            <w:r w:rsidRPr="00423653">
              <w:t>Y</w:t>
            </w:r>
          </w:p>
        </w:tc>
        <w:tc>
          <w:tcPr>
            <w:tcW w:w="2476" w:type="dxa"/>
          </w:tcPr>
          <w:p w14:paraId="6FD1A4E5" w14:textId="77777777" w:rsidR="008B04CA" w:rsidRDefault="008B04CA" w:rsidP="008B04CA"/>
        </w:tc>
      </w:tr>
      <w:tr w:rsidR="008B04CA" w14:paraId="0A5B467E" w14:textId="77777777" w:rsidTr="000E2E54">
        <w:trPr>
          <w:tblHeader/>
        </w:trPr>
        <w:tc>
          <w:tcPr>
            <w:tcW w:w="1090" w:type="dxa"/>
          </w:tcPr>
          <w:p w14:paraId="6A7C996D" w14:textId="77777777" w:rsidR="008B04CA" w:rsidRDefault="008B04CA" w:rsidP="008B04CA">
            <w:pPr>
              <w:pStyle w:val="Normal-Alt"/>
              <w:numPr>
                <w:ilvl w:val="0"/>
                <w:numId w:val="14"/>
              </w:numPr>
              <w:jc w:val="center"/>
            </w:pPr>
          </w:p>
        </w:tc>
        <w:tc>
          <w:tcPr>
            <w:tcW w:w="9646" w:type="dxa"/>
          </w:tcPr>
          <w:p w14:paraId="4916D200" w14:textId="77777777" w:rsidR="008B04CA" w:rsidRPr="00872565" w:rsidRDefault="008B04CA" w:rsidP="008B04CA">
            <w:pPr>
              <w:pStyle w:val="ListParagraph"/>
            </w:pPr>
            <w:r w:rsidRPr="00872565">
              <w:t>Participate in the design and deployment of processes and procedures to enable the effective monitoring and reporting of the IT services in a multi-supplier environment.</w:t>
            </w:r>
          </w:p>
        </w:tc>
        <w:tc>
          <w:tcPr>
            <w:tcW w:w="1008" w:type="dxa"/>
          </w:tcPr>
          <w:p w14:paraId="0B8316F4" w14:textId="1E8539EC" w:rsidR="008B04CA" w:rsidRDefault="008B04CA" w:rsidP="008B04CA">
            <w:r w:rsidRPr="00423653">
              <w:t>Y</w:t>
            </w:r>
          </w:p>
        </w:tc>
        <w:tc>
          <w:tcPr>
            <w:tcW w:w="2476" w:type="dxa"/>
          </w:tcPr>
          <w:p w14:paraId="3F145706" w14:textId="77777777" w:rsidR="008B04CA" w:rsidRDefault="008B04CA" w:rsidP="008B04CA"/>
        </w:tc>
      </w:tr>
      <w:tr w:rsidR="008B04CA" w14:paraId="2FB94845" w14:textId="77777777" w:rsidTr="000E2E54">
        <w:trPr>
          <w:tblHeader/>
        </w:trPr>
        <w:tc>
          <w:tcPr>
            <w:tcW w:w="1090" w:type="dxa"/>
          </w:tcPr>
          <w:p w14:paraId="6AAC03EC" w14:textId="77777777" w:rsidR="008B04CA" w:rsidRDefault="008B04CA" w:rsidP="008B04CA">
            <w:pPr>
              <w:pStyle w:val="Normal-Alt"/>
              <w:numPr>
                <w:ilvl w:val="0"/>
                <w:numId w:val="14"/>
              </w:numPr>
              <w:jc w:val="center"/>
            </w:pPr>
          </w:p>
        </w:tc>
        <w:tc>
          <w:tcPr>
            <w:tcW w:w="9646" w:type="dxa"/>
          </w:tcPr>
          <w:p w14:paraId="641F5EC2" w14:textId="77777777" w:rsidR="008B04CA" w:rsidRPr="00872565" w:rsidRDefault="008B04CA" w:rsidP="008B04CA">
            <w:pPr>
              <w:pStyle w:val="ListParagraph"/>
            </w:pPr>
            <w:r w:rsidRPr="00872565">
              <w:t>Coordinate the execution of Supplier processes across Customers, other</w:t>
            </w:r>
            <w:r>
              <w:t xml:space="preserve"> Service</w:t>
            </w:r>
            <w:r w:rsidRPr="00872565">
              <w:t xml:space="preserve"> Tower Suppliers, Third Party Vendors, and with </w:t>
            </w:r>
            <w:r>
              <w:t xml:space="preserve">the MSI </w:t>
            </w:r>
            <w:r w:rsidRPr="00872565">
              <w:t>in order that all the individual components that make up the IT Services are managed in an end-to-end manner.</w:t>
            </w:r>
          </w:p>
        </w:tc>
        <w:tc>
          <w:tcPr>
            <w:tcW w:w="1008" w:type="dxa"/>
          </w:tcPr>
          <w:p w14:paraId="22831324" w14:textId="780BC71B" w:rsidR="008B04CA" w:rsidRDefault="008B04CA" w:rsidP="008B04CA">
            <w:r w:rsidRPr="00423653">
              <w:t>Y</w:t>
            </w:r>
          </w:p>
        </w:tc>
        <w:tc>
          <w:tcPr>
            <w:tcW w:w="2476" w:type="dxa"/>
          </w:tcPr>
          <w:p w14:paraId="19821DAD" w14:textId="77777777" w:rsidR="008B04CA" w:rsidRDefault="008B04CA" w:rsidP="008B04CA"/>
        </w:tc>
      </w:tr>
      <w:tr w:rsidR="008B04CA" w14:paraId="5910EEFC" w14:textId="77777777" w:rsidTr="000E2E54">
        <w:trPr>
          <w:tblHeader/>
        </w:trPr>
        <w:tc>
          <w:tcPr>
            <w:tcW w:w="1090" w:type="dxa"/>
          </w:tcPr>
          <w:p w14:paraId="72165169" w14:textId="77777777" w:rsidR="008B04CA" w:rsidRDefault="008B04CA" w:rsidP="008B04CA">
            <w:pPr>
              <w:pStyle w:val="Normal-Alt"/>
              <w:numPr>
                <w:ilvl w:val="0"/>
                <w:numId w:val="14"/>
              </w:numPr>
              <w:jc w:val="center"/>
            </w:pPr>
          </w:p>
        </w:tc>
        <w:tc>
          <w:tcPr>
            <w:tcW w:w="9646" w:type="dxa"/>
          </w:tcPr>
          <w:p w14:paraId="5D3E1AE2" w14:textId="77777777" w:rsidR="008B04CA" w:rsidRPr="00872565" w:rsidRDefault="008B04CA" w:rsidP="008B04CA">
            <w:pPr>
              <w:pStyle w:val="ListParagraph"/>
            </w:pPr>
            <w:r w:rsidRPr="00872565">
              <w:t xml:space="preserve">Participate in the design and documentation of processes by </w:t>
            </w:r>
            <w:r>
              <w:t xml:space="preserve">the MSI </w:t>
            </w:r>
            <w:r w:rsidRPr="00872565">
              <w:t xml:space="preserve">to enable consistent, effective and seamless management of all Service Tower Suppliers </w:t>
            </w:r>
          </w:p>
        </w:tc>
        <w:tc>
          <w:tcPr>
            <w:tcW w:w="1008" w:type="dxa"/>
          </w:tcPr>
          <w:p w14:paraId="329A461D" w14:textId="76E255BC" w:rsidR="008B04CA" w:rsidRDefault="008B04CA" w:rsidP="008B04CA">
            <w:r w:rsidRPr="00423653">
              <w:t>Y</w:t>
            </w:r>
          </w:p>
        </w:tc>
        <w:tc>
          <w:tcPr>
            <w:tcW w:w="2476" w:type="dxa"/>
          </w:tcPr>
          <w:p w14:paraId="6380A398" w14:textId="77777777" w:rsidR="008B04CA" w:rsidRDefault="008B04CA" w:rsidP="008B04CA"/>
        </w:tc>
      </w:tr>
      <w:tr w:rsidR="008B04CA" w14:paraId="5253793B" w14:textId="77777777" w:rsidTr="000E2E54">
        <w:trPr>
          <w:tblHeader/>
        </w:trPr>
        <w:tc>
          <w:tcPr>
            <w:tcW w:w="1090" w:type="dxa"/>
          </w:tcPr>
          <w:p w14:paraId="79AD218B" w14:textId="77777777" w:rsidR="008B04CA" w:rsidRDefault="008B04CA" w:rsidP="008B04CA">
            <w:pPr>
              <w:pStyle w:val="Normal-Alt"/>
              <w:numPr>
                <w:ilvl w:val="0"/>
                <w:numId w:val="14"/>
              </w:numPr>
              <w:jc w:val="center"/>
            </w:pPr>
          </w:p>
        </w:tc>
        <w:tc>
          <w:tcPr>
            <w:tcW w:w="9646" w:type="dxa"/>
          </w:tcPr>
          <w:p w14:paraId="01ECD633" w14:textId="77777777" w:rsidR="008B04CA" w:rsidRPr="00872565" w:rsidRDefault="008B04CA" w:rsidP="008B04CA">
            <w:pPr>
              <w:pStyle w:val="ListParagraph"/>
            </w:pPr>
            <w:r w:rsidRPr="00872565">
              <w:t>Document all Supplier processes and procedures in the integrated Service Management Manual</w:t>
            </w:r>
            <w:r>
              <w:t xml:space="preserve"> (SMM) subject to VITA approval</w:t>
            </w:r>
            <w:r w:rsidRPr="00872565">
              <w:t>.</w:t>
            </w:r>
            <w:r>
              <w:t xml:space="preserve">  Refer to </w:t>
            </w:r>
            <w:r w:rsidRPr="009F46B4">
              <w:rPr>
                <w:b/>
                <w:i/>
              </w:rPr>
              <w:t>Environment Overview Appendix N: Policy and Procedures Manuals Directory</w:t>
            </w:r>
            <w:r>
              <w:t xml:space="preserve"> for an overview of the existing policies and procedures.</w:t>
            </w:r>
          </w:p>
        </w:tc>
        <w:tc>
          <w:tcPr>
            <w:tcW w:w="1008" w:type="dxa"/>
          </w:tcPr>
          <w:p w14:paraId="75E20A03" w14:textId="7A07B500" w:rsidR="008B04CA" w:rsidRDefault="008B04CA" w:rsidP="008B04CA">
            <w:r w:rsidRPr="00896E2F">
              <w:t>Y</w:t>
            </w:r>
          </w:p>
        </w:tc>
        <w:tc>
          <w:tcPr>
            <w:tcW w:w="2476" w:type="dxa"/>
          </w:tcPr>
          <w:p w14:paraId="7BA70ABA" w14:textId="77777777" w:rsidR="008B04CA" w:rsidRDefault="008B04CA" w:rsidP="008B04CA"/>
        </w:tc>
      </w:tr>
      <w:tr w:rsidR="008B04CA" w14:paraId="2BA38D58" w14:textId="77777777" w:rsidTr="000E2E54">
        <w:trPr>
          <w:tblHeader/>
        </w:trPr>
        <w:tc>
          <w:tcPr>
            <w:tcW w:w="1090" w:type="dxa"/>
          </w:tcPr>
          <w:p w14:paraId="675EA96B" w14:textId="77777777" w:rsidR="008B04CA" w:rsidRDefault="008B04CA" w:rsidP="008B04CA">
            <w:pPr>
              <w:pStyle w:val="Normal-Alt"/>
              <w:numPr>
                <w:ilvl w:val="0"/>
                <w:numId w:val="14"/>
              </w:numPr>
              <w:jc w:val="center"/>
            </w:pPr>
          </w:p>
        </w:tc>
        <w:tc>
          <w:tcPr>
            <w:tcW w:w="9646" w:type="dxa"/>
          </w:tcPr>
          <w:p w14:paraId="359657AC" w14:textId="77777777" w:rsidR="008B04CA" w:rsidRPr="00872565" w:rsidRDefault="008B04CA" w:rsidP="008B04CA">
            <w:pPr>
              <w:pStyle w:val="ListParagraph"/>
            </w:pPr>
            <w:r w:rsidRPr="00872565">
              <w:t>Deploy any necessary processes, procedures and controls to provide effective end-to-end management, monitoring and reporting of the Services.</w:t>
            </w:r>
          </w:p>
        </w:tc>
        <w:tc>
          <w:tcPr>
            <w:tcW w:w="1008" w:type="dxa"/>
          </w:tcPr>
          <w:p w14:paraId="63AE273E" w14:textId="14B7C9BF" w:rsidR="008B04CA" w:rsidRDefault="008B04CA" w:rsidP="008B04CA">
            <w:r w:rsidRPr="00896E2F">
              <w:t>Y</w:t>
            </w:r>
          </w:p>
        </w:tc>
        <w:tc>
          <w:tcPr>
            <w:tcW w:w="2476" w:type="dxa"/>
          </w:tcPr>
          <w:p w14:paraId="2B24537C" w14:textId="77777777" w:rsidR="008B04CA" w:rsidRDefault="008B04CA" w:rsidP="008B04CA"/>
        </w:tc>
      </w:tr>
      <w:tr w:rsidR="008B04CA" w14:paraId="2BA0A0D3" w14:textId="77777777" w:rsidTr="000E2E54">
        <w:trPr>
          <w:tblHeader/>
        </w:trPr>
        <w:tc>
          <w:tcPr>
            <w:tcW w:w="1090" w:type="dxa"/>
          </w:tcPr>
          <w:p w14:paraId="3C7245E1" w14:textId="77777777" w:rsidR="008B04CA" w:rsidRDefault="008B04CA" w:rsidP="008B04CA">
            <w:pPr>
              <w:pStyle w:val="Normal-Alt"/>
              <w:numPr>
                <w:ilvl w:val="0"/>
                <w:numId w:val="14"/>
              </w:numPr>
              <w:jc w:val="center"/>
            </w:pPr>
          </w:p>
        </w:tc>
        <w:tc>
          <w:tcPr>
            <w:tcW w:w="9646" w:type="dxa"/>
          </w:tcPr>
          <w:p w14:paraId="06EFAB93" w14:textId="77777777" w:rsidR="008B04CA" w:rsidRPr="00872565" w:rsidRDefault="008B04CA" w:rsidP="008B04CA">
            <w:pPr>
              <w:pStyle w:val="ListParagraph"/>
            </w:pPr>
            <w:r w:rsidRPr="00872565">
              <w:t>Deploy and integrate any tools and systems necessary to enable such processes, procedures and controls.</w:t>
            </w:r>
          </w:p>
        </w:tc>
        <w:tc>
          <w:tcPr>
            <w:tcW w:w="1008" w:type="dxa"/>
          </w:tcPr>
          <w:p w14:paraId="3395C9EB" w14:textId="69C36AE4" w:rsidR="008B04CA" w:rsidRDefault="008B04CA" w:rsidP="008B04CA">
            <w:r w:rsidRPr="00896E2F">
              <w:t>Y</w:t>
            </w:r>
          </w:p>
        </w:tc>
        <w:tc>
          <w:tcPr>
            <w:tcW w:w="2476" w:type="dxa"/>
          </w:tcPr>
          <w:p w14:paraId="147019F6" w14:textId="77777777" w:rsidR="008B04CA" w:rsidRDefault="008B04CA" w:rsidP="008B04CA"/>
        </w:tc>
      </w:tr>
      <w:tr w:rsidR="008B04CA" w14:paraId="58EC9B3E" w14:textId="77777777" w:rsidTr="000E2E54">
        <w:trPr>
          <w:tblHeader/>
        </w:trPr>
        <w:tc>
          <w:tcPr>
            <w:tcW w:w="1090" w:type="dxa"/>
          </w:tcPr>
          <w:p w14:paraId="4C4689CE" w14:textId="77777777" w:rsidR="008B04CA" w:rsidRDefault="008B04CA" w:rsidP="008B04CA">
            <w:pPr>
              <w:pStyle w:val="Normal-Alt"/>
              <w:numPr>
                <w:ilvl w:val="0"/>
                <w:numId w:val="14"/>
              </w:numPr>
              <w:jc w:val="center"/>
            </w:pPr>
          </w:p>
        </w:tc>
        <w:tc>
          <w:tcPr>
            <w:tcW w:w="9646" w:type="dxa"/>
          </w:tcPr>
          <w:p w14:paraId="492184CB" w14:textId="77777777" w:rsidR="008B04CA" w:rsidRPr="00872565" w:rsidRDefault="008B04CA" w:rsidP="008B04CA">
            <w:pPr>
              <w:pStyle w:val="ListParagraph"/>
            </w:pPr>
            <w:r w:rsidRPr="00872565">
              <w:t xml:space="preserve">Participate in the operational governance entities (e.g. meetings, teams) established by </w:t>
            </w:r>
            <w:r>
              <w:t xml:space="preserve">the MSI </w:t>
            </w:r>
            <w:r w:rsidRPr="00872565">
              <w:t>that are needed to ensure consistent, effective and seamless management of services.</w:t>
            </w:r>
          </w:p>
        </w:tc>
        <w:tc>
          <w:tcPr>
            <w:tcW w:w="1008" w:type="dxa"/>
          </w:tcPr>
          <w:p w14:paraId="25F03B3C" w14:textId="08E8AA1D" w:rsidR="008B04CA" w:rsidRDefault="008B04CA" w:rsidP="008B04CA">
            <w:r w:rsidRPr="00896E2F">
              <w:t>Y</w:t>
            </w:r>
          </w:p>
        </w:tc>
        <w:tc>
          <w:tcPr>
            <w:tcW w:w="2476" w:type="dxa"/>
          </w:tcPr>
          <w:p w14:paraId="0C1D3E53" w14:textId="77777777" w:rsidR="008B04CA" w:rsidRDefault="008B04CA" w:rsidP="008B04CA"/>
        </w:tc>
      </w:tr>
      <w:tr w:rsidR="008B04CA" w14:paraId="5CC30D04" w14:textId="77777777" w:rsidTr="000E2E54">
        <w:trPr>
          <w:tblHeader/>
        </w:trPr>
        <w:tc>
          <w:tcPr>
            <w:tcW w:w="1090" w:type="dxa"/>
          </w:tcPr>
          <w:p w14:paraId="080C6FFF" w14:textId="77777777" w:rsidR="008B04CA" w:rsidRDefault="008B04CA" w:rsidP="008B04CA">
            <w:pPr>
              <w:pStyle w:val="Normal-Alt"/>
              <w:numPr>
                <w:ilvl w:val="0"/>
                <w:numId w:val="14"/>
              </w:numPr>
              <w:jc w:val="center"/>
            </w:pPr>
          </w:p>
        </w:tc>
        <w:tc>
          <w:tcPr>
            <w:tcW w:w="9646" w:type="dxa"/>
          </w:tcPr>
          <w:p w14:paraId="60312E46" w14:textId="77777777" w:rsidR="008B04CA" w:rsidRPr="00872565" w:rsidRDefault="008B04CA" w:rsidP="008B04CA">
            <w:pPr>
              <w:pStyle w:val="ListParagraph"/>
            </w:pPr>
            <w:r w:rsidRPr="00872565">
              <w:t>Deploy controls to ensure that the Main Processes are followed across the Supplier delivery of Services.</w:t>
            </w:r>
          </w:p>
        </w:tc>
        <w:tc>
          <w:tcPr>
            <w:tcW w:w="1008" w:type="dxa"/>
          </w:tcPr>
          <w:p w14:paraId="59C92CD0" w14:textId="60D2C29F" w:rsidR="008B04CA" w:rsidRDefault="008B04CA" w:rsidP="008B04CA">
            <w:r w:rsidRPr="00896E2F">
              <w:t>Y</w:t>
            </w:r>
          </w:p>
        </w:tc>
        <w:tc>
          <w:tcPr>
            <w:tcW w:w="2476" w:type="dxa"/>
          </w:tcPr>
          <w:p w14:paraId="15C90B4C" w14:textId="77777777" w:rsidR="008B04CA" w:rsidRDefault="008B04CA" w:rsidP="008B04CA"/>
        </w:tc>
      </w:tr>
      <w:tr w:rsidR="008B04CA" w14:paraId="62D0CF90" w14:textId="77777777" w:rsidTr="000E2E54">
        <w:trPr>
          <w:tblHeader/>
        </w:trPr>
        <w:tc>
          <w:tcPr>
            <w:tcW w:w="1090" w:type="dxa"/>
          </w:tcPr>
          <w:p w14:paraId="41D74B50" w14:textId="77777777" w:rsidR="008B04CA" w:rsidRDefault="008B04CA" w:rsidP="008B04CA">
            <w:pPr>
              <w:pStyle w:val="Normal-Alt"/>
              <w:numPr>
                <w:ilvl w:val="0"/>
                <w:numId w:val="14"/>
              </w:numPr>
              <w:jc w:val="center"/>
            </w:pPr>
          </w:p>
        </w:tc>
        <w:tc>
          <w:tcPr>
            <w:tcW w:w="9646" w:type="dxa"/>
          </w:tcPr>
          <w:p w14:paraId="7B711560" w14:textId="77777777" w:rsidR="008B04CA" w:rsidRPr="00872565" w:rsidRDefault="008B04CA" w:rsidP="008B04CA">
            <w:pPr>
              <w:pStyle w:val="ListParagraph"/>
            </w:pPr>
            <w:r>
              <w:t>Comply with VITA Rules for all Commonwealth data and all systems that contain Commonwealth data and metadata.</w:t>
            </w:r>
          </w:p>
        </w:tc>
        <w:tc>
          <w:tcPr>
            <w:tcW w:w="1008" w:type="dxa"/>
          </w:tcPr>
          <w:p w14:paraId="3C4DF17F" w14:textId="10812E6C" w:rsidR="008B04CA" w:rsidRDefault="008B04CA" w:rsidP="008B04CA">
            <w:r w:rsidRPr="00896E2F">
              <w:t>Y</w:t>
            </w:r>
          </w:p>
        </w:tc>
        <w:tc>
          <w:tcPr>
            <w:tcW w:w="2476" w:type="dxa"/>
          </w:tcPr>
          <w:p w14:paraId="15366517" w14:textId="77777777" w:rsidR="008B04CA" w:rsidRDefault="008B04CA" w:rsidP="008B04CA"/>
        </w:tc>
      </w:tr>
      <w:tr w:rsidR="008B04CA" w14:paraId="617DEA45" w14:textId="77777777" w:rsidTr="000E2E54">
        <w:trPr>
          <w:tblHeader/>
        </w:trPr>
        <w:tc>
          <w:tcPr>
            <w:tcW w:w="1090" w:type="dxa"/>
          </w:tcPr>
          <w:p w14:paraId="7FB7A797" w14:textId="77777777" w:rsidR="008B04CA" w:rsidRDefault="008B04CA" w:rsidP="008B04CA">
            <w:pPr>
              <w:pStyle w:val="Normal-Alt"/>
              <w:numPr>
                <w:ilvl w:val="0"/>
                <w:numId w:val="14"/>
              </w:numPr>
              <w:jc w:val="center"/>
            </w:pPr>
          </w:p>
        </w:tc>
        <w:tc>
          <w:tcPr>
            <w:tcW w:w="9646" w:type="dxa"/>
          </w:tcPr>
          <w:p w14:paraId="43A55BB8" w14:textId="77777777" w:rsidR="008B04CA" w:rsidRPr="00872565" w:rsidRDefault="008B04CA" w:rsidP="008B04CA">
            <w:pPr>
              <w:pStyle w:val="ListParagraph"/>
            </w:pPr>
            <w:r>
              <w:t>Conform to changes to VITA Rules for all Commonwealth data and all systems that contain Commonwealth data and metadata.</w:t>
            </w:r>
          </w:p>
        </w:tc>
        <w:tc>
          <w:tcPr>
            <w:tcW w:w="1008" w:type="dxa"/>
          </w:tcPr>
          <w:p w14:paraId="39BC7218" w14:textId="46DEA4D9" w:rsidR="008B04CA" w:rsidRDefault="008B04CA" w:rsidP="008B04CA">
            <w:r w:rsidRPr="00896E2F">
              <w:t>Y</w:t>
            </w:r>
          </w:p>
        </w:tc>
        <w:tc>
          <w:tcPr>
            <w:tcW w:w="2476" w:type="dxa"/>
          </w:tcPr>
          <w:p w14:paraId="0D71CACE" w14:textId="77777777" w:rsidR="008B04CA" w:rsidRDefault="008B04CA" w:rsidP="008B04CA"/>
        </w:tc>
      </w:tr>
      <w:tr w:rsidR="008B04CA" w14:paraId="17409D59" w14:textId="77777777" w:rsidTr="000E2E54">
        <w:trPr>
          <w:tblHeader/>
        </w:trPr>
        <w:tc>
          <w:tcPr>
            <w:tcW w:w="1090" w:type="dxa"/>
          </w:tcPr>
          <w:p w14:paraId="36914411" w14:textId="77777777" w:rsidR="008B04CA" w:rsidRDefault="008B04CA" w:rsidP="008B04CA">
            <w:pPr>
              <w:pStyle w:val="Normal-Alt"/>
              <w:numPr>
                <w:ilvl w:val="0"/>
                <w:numId w:val="14"/>
              </w:numPr>
              <w:jc w:val="center"/>
            </w:pPr>
          </w:p>
        </w:tc>
        <w:tc>
          <w:tcPr>
            <w:tcW w:w="9646" w:type="dxa"/>
          </w:tcPr>
          <w:p w14:paraId="7DED0256" w14:textId="77777777" w:rsidR="008B04CA" w:rsidRPr="00872565" w:rsidRDefault="008B04CA" w:rsidP="008B04CA">
            <w:pPr>
              <w:pStyle w:val="ListParagraph"/>
            </w:pPr>
            <w:r w:rsidRPr="00872565">
              <w:t xml:space="preserve">Support the periodic audit by Third Parties as directed by </w:t>
            </w:r>
            <w:r>
              <w:t>the MSI, VITA or</w:t>
            </w:r>
            <w:r w:rsidRPr="00872565">
              <w:t xml:space="preserve"> Customers.</w:t>
            </w:r>
          </w:p>
        </w:tc>
        <w:tc>
          <w:tcPr>
            <w:tcW w:w="1008" w:type="dxa"/>
          </w:tcPr>
          <w:p w14:paraId="087F85FF" w14:textId="6666FAD6" w:rsidR="008B04CA" w:rsidRDefault="008B04CA" w:rsidP="008B04CA">
            <w:r w:rsidRPr="00896E2F">
              <w:t>Y</w:t>
            </w:r>
          </w:p>
        </w:tc>
        <w:tc>
          <w:tcPr>
            <w:tcW w:w="2476" w:type="dxa"/>
          </w:tcPr>
          <w:p w14:paraId="1F4438B8" w14:textId="77777777" w:rsidR="008B04CA" w:rsidRDefault="008B04CA" w:rsidP="008B04CA"/>
        </w:tc>
      </w:tr>
      <w:tr w:rsidR="00854037" w14:paraId="19003915" w14:textId="77777777" w:rsidTr="000E2E54">
        <w:trPr>
          <w:tblHeader/>
        </w:trPr>
        <w:tc>
          <w:tcPr>
            <w:tcW w:w="1090" w:type="dxa"/>
            <w:shd w:val="clear" w:color="auto" w:fill="B4C6E7" w:themeFill="accent1" w:themeFillTint="66"/>
          </w:tcPr>
          <w:p w14:paraId="24E12325" w14:textId="77777777" w:rsidR="00854037" w:rsidRDefault="00854037" w:rsidP="00340C54">
            <w:pPr>
              <w:pStyle w:val="Normal-Alt"/>
              <w:numPr>
                <w:ilvl w:val="0"/>
                <w:numId w:val="14"/>
              </w:numPr>
              <w:jc w:val="center"/>
            </w:pPr>
          </w:p>
        </w:tc>
        <w:tc>
          <w:tcPr>
            <w:tcW w:w="9646" w:type="dxa"/>
            <w:shd w:val="clear" w:color="auto" w:fill="B4C6E7" w:themeFill="accent1" w:themeFillTint="66"/>
          </w:tcPr>
          <w:p w14:paraId="6C0E04AD" w14:textId="77777777" w:rsidR="00854037" w:rsidRPr="00872565" w:rsidRDefault="00854037" w:rsidP="009C128D">
            <w:pPr>
              <w:pStyle w:val="Heading2"/>
            </w:pPr>
            <w:bookmarkStart w:id="4" w:name="_Toc513971535"/>
            <w:r w:rsidRPr="00872565">
              <w:t>Main Processes</w:t>
            </w:r>
            <w:bookmarkEnd w:id="4"/>
          </w:p>
        </w:tc>
        <w:tc>
          <w:tcPr>
            <w:tcW w:w="1008" w:type="dxa"/>
            <w:shd w:val="clear" w:color="auto" w:fill="B4C6E7" w:themeFill="accent1" w:themeFillTint="66"/>
          </w:tcPr>
          <w:p w14:paraId="70D65090" w14:textId="77777777" w:rsidR="00854037" w:rsidRDefault="00854037"/>
        </w:tc>
        <w:tc>
          <w:tcPr>
            <w:tcW w:w="2476" w:type="dxa"/>
            <w:shd w:val="clear" w:color="auto" w:fill="B4C6E7" w:themeFill="accent1" w:themeFillTint="66"/>
          </w:tcPr>
          <w:p w14:paraId="68DD9DEB" w14:textId="77777777" w:rsidR="00854037" w:rsidRDefault="00854037"/>
        </w:tc>
      </w:tr>
      <w:tr w:rsidR="00854037" w14:paraId="20FB8E74" w14:textId="77777777" w:rsidTr="000E2E54">
        <w:trPr>
          <w:tblHeader/>
        </w:trPr>
        <w:tc>
          <w:tcPr>
            <w:tcW w:w="1090" w:type="dxa"/>
          </w:tcPr>
          <w:p w14:paraId="389AA602" w14:textId="77777777" w:rsidR="00854037" w:rsidRDefault="00854037" w:rsidP="00340C54">
            <w:pPr>
              <w:pStyle w:val="Normal-Alt"/>
              <w:numPr>
                <w:ilvl w:val="0"/>
                <w:numId w:val="14"/>
              </w:numPr>
              <w:jc w:val="center"/>
            </w:pPr>
          </w:p>
        </w:tc>
        <w:tc>
          <w:tcPr>
            <w:tcW w:w="9646" w:type="dxa"/>
          </w:tcPr>
          <w:p w14:paraId="1FDF6A3A" w14:textId="77777777" w:rsidR="00854037" w:rsidRPr="00CC7C07" w:rsidRDefault="00854037" w:rsidP="002F025B">
            <w:pPr>
              <w:pStyle w:val="Normal-Alt"/>
            </w:pPr>
            <w:r w:rsidRPr="00CC7C07">
              <w:t xml:space="preserve">The Service Management Lifecycle for ITIL consists of five stages: Service Strategy, Service Design, Service Transition, Service Operation, and Continual Service Improvement.  The major sections of this </w:t>
            </w:r>
            <w:r w:rsidRPr="00CC7C07">
              <w:rPr>
                <w:b/>
                <w:u w:val="single"/>
              </w:rPr>
              <w:t>Exhibit 2.2 (Description of Services - Cross Functional)</w:t>
            </w:r>
            <w:r w:rsidRPr="00CC7C07">
              <w:t xml:space="preserve"> are based on those five stages.  Within each of those Service Management Lifecycle stages are Main Processes for which Supplier responsibilities are described in this Description of Services.  The stages and Main Processes are listed in the following table:</w:t>
            </w:r>
          </w:p>
        </w:tc>
        <w:tc>
          <w:tcPr>
            <w:tcW w:w="1008" w:type="dxa"/>
            <w:shd w:val="clear" w:color="auto" w:fill="D9D9D9" w:themeFill="background1" w:themeFillShade="D9"/>
          </w:tcPr>
          <w:p w14:paraId="58FB0232" w14:textId="77777777" w:rsidR="00854037" w:rsidRDefault="00854037"/>
        </w:tc>
        <w:tc>
          <w:tcPr>
            <w:tcW w:w="2476" w:type="dxa"/>
          </w:tcPr>
          <w:p w14:paraId="30900AD0" w14:textId="77777777" w:rsidR="00854037" w:rsidRDefault="00854037"/>
        </w:tc>
      </w:tr>
      <w:tr w:rsidR="00854037" w14:paraId="77F1A3A8" w14:textId="77777777" w:rsidTr="000E2E54">
        <w:trPr>
          <w:trHeight w:val="70"/>
          <w:tblHeader/>
        </w:trPr>
        <w:tc>
          <w:tcPr>
            <w:tcW w:w="1090" w:type="dxa"/>
          </w:tcPr>
          <w:p w14:paraId="6D94B727" w14:textId="77777777" w:rsidR="00FC6C2D" w:rsidRDefault="00FC6C2D" w:rsidP="00340C54">
            <w:pPr>
              <w:pStyle w:val="Normal-Alt"/>
              <w:numPr>
                <w:ilvl w:val="0"/>
                <w:numId w:val="14"/>
              </w:numPr>
              <w:jc w:val="center"/>
            </w:pPr>
          </w:p>
          <w:p w14:paraId="7D434A27" w14:textId="77777777" w:rsidR="00854037" w:rsidRPr="00FC6C2D" w:rsidRDefault="00854037" w:rsidP="00FC6C2D"/>
        </w:tc>
        <w:tc>
          <w:tcPr>
            <w:tcW w:w="9646" w:type="dxa"/>
          </w:tcPr>
          <w:tbl>
            <w:tblPr>
              <w:tblW w:w="8640" w:type="dxa"/>
              <w:tblInd w:w="298" w:type="dxa"/>
              <w:tblCellMar>
                <w:left w:w="115" w:type="dxa"/>
                <w:right w:w="115" w:type="dxa"/>
              </w:tblCellMar>
              <w:tblLook w:val="04A0" w:firstRow="1" w:lastRow="0" w:firstColumn="1" w:lastColumn="0" w:noHBand="0" w:noVBand="1"/>
            </w:tblPr>
            <w:tblGrid>
              <w:gridCol w:w="3345"/>
              <w:gridCol w:w="5295"/>
            </w:tblGrid>
            <w:tr w:rsidR="00854037" w:rsidRPr="00483C9C" w14:paraId="77456B62" w14:textId="77777777" w:rsidTr="000E2E54">
              <w:trPr>
                <w:trHeight w:val="504"/>
                <w:tblHeader/>
              </w:trPr>
              <w:tc>
                <w:tcPr>
                  <w:tcW w:w="3345"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center"/>
                  <w:hideMark/>
                </w:tcPr>
                <w:p w14:paraId="1980A518" w14:textId="77777777" w:rsidR="00854037" w:rsidRPr="00483C9C" w:rsidRDefault="00854037" w:rsidP="009C128D">
                  <w:pPr>
                    <w:ind w:left="147"/>
                    <w:jc w:val="center"/>
                    <w:rPr>
                      <w:b/>
                    </w:rPr>
                  </w:pPr>
                  <w:r w:rsidRPr="00483C9C">
                    <w:rPr>
                      <w:b/>
                    </w:rPr>
                    <w:t>Service Life Cycle Stage</w:t>
                  </w:r>
                </w:p>
              </w:tc>
              <w:tc>
                <w:tcPr>
                  <w:tcW w:w="5295"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center"/>
                  <w:hideMark/>
                </w:tcPr>
                <w:p w14:paraId="774A44FC" w14:textId="77777777" w:rsidR="00854037" w:rsidRPr="00483C9C" w:rsidRDefault="00854037" w:rsidP="009C128D">
                  <w:pPr>
                    <w:ind w:left="152"/>
                    <w:jc w:val="center"/>
                    <w:rPr>
                      <w:b/>
                      <w:color w:val="FFFFFF" w:themeColor="background1"/>
                    </w:rPr>
                  </w:pPr>
                  <w:r w:rsidRPr="00483C9C">
                    <w:rPr>
                      <w:b/>
                    </w:rPr>
                    <w:t>Main Processes</w:t>
                  </w:r>
                </w:p>
              </w:tc>
            </w:tr>
            <w:tr w:rsidR="00BD0A6A" w:rsidRPr="00483C9C" w14:paraId="5FB6948B" w14:textId="77777777" w:rsidTr="000E2E54">
              <w:trPr>
                <w:trHeight w:val="170"/>
                <w:tblHeader/>
              </w:trPr>
              <w:tc>
                <w:tcPr>
                  <w:tcW w:w="3345" w:type="dxa"/>
                  <w:vMerge w:val="restart"/>
                  <w:tcBorders>
                    <w:top w:val="single" w:sz="4" w:space="0" w:color="auto"/>
                    <w:left w:val="single" w:sz="4" w:space="0" w:color="auto"/>
                    <w:right w:val="single" w:sz="4" w:space="0" w:color="auto"/>
                  </w:tcBorders>
                  <w:shd w:val="clear" w:color="auto" w:fill="auto"/>
                  <w:noWrap/>
                  <w:vAlign w:val="center"/>
                </w:tcPr>
                <w:p w14:paraId="3D3587E9" w14:textId="77777777" w:rsidR="00BD0A6A" w:rsidRPr="00483C9C" w:rsidRDefault="00BD0A6A" w:rsidP="00BD0A6A">
                  <w:pPr>
                    <w:ind w:left="147"/>
                    <w:rPr>
                      <w:b/>
                    </w:rPr>
                  </w:pPr>
                  <w:r w:rsidRPr="00872565">
                    <w:rPr>
                      <w:b/>
                      <w:bCs/>
                      <w:color w:val="000000"/>
                    </w:rPr>
                    <w:t>Service Strategy</w:t>
                  </w:r>
                </w:p>
              </w:tc>
              <w:tc>
                <w:tcPr>
                  <w:tcW w:w="529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ABD27B" w14:textId="77777777" w:rsidR="00BD0A6A" w:rsidRPr="00483C9C" w:rsidRDefault="00BD0A6A" w:rsidP="00BD0A6A">
                  <w:pPr>
                    <w:ind w:left="152"/>
                    <w:rPr>
                      <w:b/>
                    </w:rPr>
                  </w:pPr>
                  <w:r w:rsidRPr="00872565">
                    <w:rPr>
                      <w:color w:val="000000"/>
                    </w:rPr>
                    <w:t>Strategy Generation and Management</w:t>
                  </w:r>
                </w:p>
              </w:tc>
            </w:tr>
            <w:tr w:rsidR="00BD0A6A" w:rsidRPr="00483C9C" w14:paraId="3CB53DB1" w14:textId="77777777" w:rsidTr="000E2E54">
              <w:trPr>
                <w:trHeight w:val="98"/>
                <w:tblHeader/>
              </w:trPr>
              <w:tc>
                <w:tcPr>
                  <w:tcW w:w="3345" w:type="dxa"/>
                  <w:vMerge/>
                  <w:tcBorders>
                    <w:left w:val="single" w:sz="4" w:space="0" w:color="auto"/>
                    <w:right w:val="single" w:sz="4" w:space="0" w:color="auto"/>
                  </w:tcBorders>
                  <w:shd w:val="clear" w:color="auto" w:fill="auto"/>
                  <w:noWrap/>
                  <w:vAlign w:val="center"/>
                </w:tcPr>
                <w:p w14:paraId="7A6D8CDB" w14:textId="77777777" w:rsidR="00BD0A6A" w:rsidRPr="00483C9C" w:rsidRDefault="00BD0A6A" w:rsidP="00BD0A6A">
                  <w:pPr>
                    <w:ind w:left="147"/>
                    <w:rPr>
                      <w:b/>
                    </w:rPr>
                  </w:pPr>
                </w:p>
              </w:tc>
              <w:tc>
                <w:tcPr>
                  <w:tcW w:w="529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C1B122" w14:textId="77777777" w:rsidR="00BD0A6A" w:rsidRPr="00483C9C" w:rsidRDefault="00BD0A6A" w:rsidP="00BD0A6A">
                  <w:pPr>
                    <w:ind w:left="152"/>
                    <w:rPr>
                      <w:b/>
                    </w:rPr>
                  </w:pPr>
                  <w:r w:rsidRPr="00872565">
                    <w:rPr>
                      <w:color w:val="000000"/>
                    </w:rPr>
                    <w:t>Financial Management for IT Services</w:t>
                  </w:r>
                </w:p>
              </w:tc>
            </w:tr>
            <w:tr w:rsidR="00BD0A6A" w:rsidRPr="00483C9C" w14:paraId="3E827B81" w14:textId="77777777" w:rsidTr="000E2E54">
              <w:trPr>
                <w:trHeight w:val="125"/>
                <w:tblHeader/>
              </w:trPr>
              <w:tc>
                <w:tcPr>
                  <w:tcW w:w="3345" w:type="dxa"/>
                  <w:vMerge/>
                  <w:tcBorders>
                    <w:left w:val="single" w:sz="4" w:space="0" w:color="auto"/>
                    <w:right w:val="single" w:sz="4" w:space="0" w:color="auto"/>
                  </w:tcBorders>
                  <w:shd w:val="clear" w:color="auto" w:fill="auto"/>
                  <w:noWrap/>
                  <w:vAlign w:val="center"/>
                </w:tcPr>
                <w:p w14:paraId="100C8F10" w14:textId="77777777" w:rsidR="00BD0A6A" w:rsidRPr="00483C9C" w:rsidRDefault="00BD0A6A" w:rsidP="00BD0A6A">
                  <w:pPr>
                    <w:ind w:left="147"/>
                    <w:rPr>
                      <w:b/>
                    </w:rPr>
                  </w:pPr>
                </w:p>
              </w:tc>
              <w:tc>
                <w:tcPr>
                  <w:tcW w:w="529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D91188" w14:textId="77777777" w:rsidR="00BD0A6A" w:rsidRPr="00483C9C" w:rsidRDefault="00BD0A6A" w:rsidP="00BD0A6A">
                  <w:pPr>
                    <w:ind w:left="152"/>
                    <w:rPr>
                      <w:b/>
                    </w:rPr>
                  </w:pPr>
                  <w:r w:rsidRPr="00872565">
                    <w:rPr>
                      <w:color w:val="000000"/>
                    </w:rPr>
                    <w:t>Service Portfolio Management</w:t>
                  </w:r>
                </w:p>
              </w:tc>
            </w:tr>
            <w:tr w:rsidR="00BD0A6A" w:rsidRPr="00483C9C" w14:paraId="1FB400F2" w14:textId="77777777" w:rsidTr="000E2E54">
              <w:trPr>
                <w:trHeight w:val="70"/>
                <w:tblHeader/>
              </w:trPr>
              <w:tc>
                <w:tcPr>
                  <w:tcW w:w="3345" w:type="dxa"/>
                  <w:vMerge/>
                  <w:tcBorders>
                    <w:left w:val="single" w:sz="4" w:space="0" w:color="auto"/>
                    <w:right w:val="single" w:sz="4" w:space="0" w:color="auto"/>
                  </w:tcBorders>
                  <w:shd w:val="clear" w:color="auto" w:fill="auto"/>
                  <w:noWrap/>
                  <w:vAlign w:val="center"/>
                </w:tcPr>
                <w:p w14:paraId="2EC8C953" w14:textId="77777777" w:rsidR="00BD0A6A" w:rsidRPr="00483C9C" w:rsidRDefault="00BD0A6A" w:rsidP="00BD0A6A">
                  <w:pPr>
                    <w:ind w:left="147"/>
                    <w:rPr>
                      <w:b/>
                    </w:rPr>
                  </w:pPr>
                </w:p>
              </w:tc>
              <w:tc>
                <w:tcPr>
                  <w:tcW w:w="529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E0373D" w14:textId="77777777" w:rsidR="00BD0A6A" w:rsidRPr="00483C9C" w:rsidRDefault="00BD0A6A" w:rsidP="00BD0A6A">
                  <w:pPr>
                    <w:ind w:left="152"/>
                    <w:rPr>
                      <w:b/>
                    </w:rPr>
                  </w:pPr>
                  <w:r w:rsidRPr="00872565">
                    <w:rPr>
                      <w:color w:val="000000"/>
                    </w:rPr>
                    <w:t>Demand Management</w:t>
                  </w:r>
                </w:p>
              </w:tc>
            </w:tr>
            <w:tr w:rsidR="00BD0A6A" w:rsidRPr="00483C9C" w14:paraId="27D24E18" w14:textId="77777777" w:rsidTr="000E2E54">
              <w:trPr>
                <w:trHeight w:val="70"/>
                <w:tblHeader/>
              </w:trPr>
              <w:tc>
                <w:tcPr>
                  <w:tcW w:w="3345" w:type="dxa"/>
                  <w:vMerge/>
                  <w:tcBorders>
                    <w:left w:val="single" w:sz="4" w:space="0" w:color="auto"/>
                    <w:bottom w:val="single" w:sz="4" w:space="0" w:color="auto"/>
                    <w:right w:val="single" w:sz="4" w:space="0" w:color="auto"/>
                  </w:tcBorders>
                  <w:shd w:val="clear" w:color="auto" w:fill="auto"/>
                  <w:noWrap/>
                  <w:vAlign w:val="center"/>
                </w:tcPr>
                <w:p w14:paraId="5794F8F6" w14:textId="77777777" w:rsidR="00BD0A6A" w:rsidRPr="00483C9C" w:rsidRDefault="00BD0A6A" w:rsidP="00BD0A6A">
                  <w:pPr>
                    <w:ind w:left="147"/>
                    <w:rPr>
                      <w:b/>
                    </w:rPr>
                  </w:pPr>
                </w:p>
              </w:tc>
              <w:tc>
                <w:tcPr>
                  <w:tcW w:w="529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1FE64A" w14:textId="77777777" w:rsidR="00BD0A6A" w:rsidRPr="00483C9C" w:rsidRDefault="00BD0A6A" w:rsidP="00BD0A6A">
                  <w:pPr>
                    <w:ind w:left="152"/>
                    <w:rPr>
                      <w:b/>
                    </w:rPr>
                  </w:pPr>
                  <w:r w:rsidRPr="00872565">
                    <w:rPr>
                      <w:color w:val="000000"/>
                    </w:rPr>
                    <w:t>Business Relationship Management</w:t>
                  </w:r>
                </w:p>
              </w:tc>
            </w:tr>
            <w:tr w:rsidR="00BD0A6A" w:rsidRPr="00483C9C" w14:paraId="524DE99E" w14:textId="77777777" w:rsidTr="000E2E54">
              <w:trPr>
                <w:trHeight w:val="98"/>
                <w:tblHeader/>
              </w:trPr>
              <w:tc>
                <w:tcPr>
                  <w:tcW w:w="3345" w:type="dxa"/>
                  <w:vMerge w:val="restart"/>
                  <w:tcBorders>
                    <w:top w:val="single" w:sz="4" w:space="0" w:color="auto"/>
                    <w:left w:val="single" w:sz="4" w:space="0" w:color="auto"/>
                    <w:right w:val="single" w:sz="4" w:space="0" w:color="auto"/>
                  </w:tcBorders>
                  <w:shd w:val="clear" w:color="auto" w:fill="auto"/>
                  <w:noWrap/>
                  <w:vAlign w:val="center"/>
                </w:tcPr>
                <w:p w14:paraId="4A0AC4D0" w14:textId="77777777" w:rsidR="00BD0A6A" w:rsidRPr="00483C9C" w:rsidRDefault="00BD0A6A" w:rsidP="00BD0A6A">
                  <w:pPr>
                    <w:ind w:left="147"/>
                    <w:rPr>
                      <w:b/>
                    </w:rPr>
                  </w:pPr>
                  <w:r w:rsidRPr="00872565">
                    <w:rPr>
                      <w:b/>
                      <w:bCs/>
                      <w:color w:val="000000"/>
                    </w:rPr>
                    <w:t>Service Design</w:t>
                  </w:r>
                </w:p>
              </w:tc>
              <w:tc>
                <w:tcPr>
                  <w:tcW w:w="529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2D2E17" w14:textId="77777777" w:rsidR="00BD0A6A" w:rsidRPr="00483C9C" w:rsidRDefault="00BD0A6A" w:rsidP="00BD0A6A">
                  <w:pPr>
                    <w:ind w:left="152"/>
                    <w:rPr>
                      <w:b/>
                    </w:rPr>
                  </w:pPr>
                  <w:r w:rsidRPr="00872565">
                    <w:rPr>
                      <w:color w:val="000000"/>
                    </w:rPr>
                    <w:t>Design Coordination</w:t>
                  </w:r>
                </w:p>
              </w:tc>
            </w:tr>
            <w:tr w:rsidR="00BD0A6A" w:rsidRPr="00483C9C" w14:paraId="50D99412" w14:textId="77777777" w:rsidTr="000E2E54">
              <w:trPr>
                <w:trHeight w:val="70"/>
                <w:tblHeader/>
              </w:trPr>
              <w:tc>
                <w:tcPr>
                  <w:tcW w:w="3345" w:type="dxa"/>
                  <w:vMerge/>
                  <w:tcBorders>
                    <w:left w:val="single" w:sz="4" w:space="0" w:color="auto"/>
                    <w:right w:val="single" w:sz="4" w:space="0" w:color="auto"/>
                  </w:tcBorders>
                  <w:shd w:val="clear" w:color="auto" w:fill="auto"/>
                  <w:noWrap/>
                  <w:vAlign w:val="center"/>
                </w:tcPr>
                <w:p w14:paraId="12083442" w14:textId="77777777" w:rsidR="00BD0A6A" w:rsidRPr="00483C9C" w:rsidRDefault="00BD0A6A" w:rsidP="00BD0A6A">
                  <w:pPr>
                    <w:ind w:left="147"/>
                    <w:rPr>
                      <w:b/>
                    </w:rPr>
                  </w:pPr>
                </w:p>
              </w:tc>
              <w:tc>
                <w:tcPr>
                  <w:tcW w:w="529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C983FE" w14:textId="77777777" w:rsidR="00BD0A6A" w:rsidRPr="00483C9C" w:rsidRDefault="00BD0A6A" w:rsidP="00BD0A6A">
                  <w:pPr>
                    <w:ind w:left="152"/>
                    <w:rPr>
                      <w:b/>
                    </w:rPr>
                  </w:pPr>
                  <w:r w:rsidRPr="00872565">
                    <w:rPr>
                      <w:color w:val="000000"/>
                    </w:rPr>
                    <w:t>Service Catalog Management</w:t>
                  </w:r>
                </w:p>
              </w:tc>
            </w:tr>
            <w:tr w:rsidR="00BD0A6A" w:rsidRPr="00483C9C" w14:paraId="609DAC77" w14:textId="77777777" w:rsidTr="000E2E54">
              <w:trPr>
                <w:trHeight w:val="70"/>
                <w:tblHeader/>
              </w:trPr>
              <w:tc>
                <w:tcPr>
                  <w:tcW w:w="3345" w:type="dxa"/>
                  <w:vMerge/>
                  <w:tcBorders>
                    <w:left w:val="single" w:sz="4" w:space="0" w:color="auto"/>
                    <w:right w:val="single" w:sz="4" w:space="0" w:color="auto"/>
                  </w:tcBorders>
                  <w:shd w:val="clear" w:color="auto" w:fill="auto"/>
                  <w:noWrap/>
                  <w:vAlign w:val="center"/>
                </w:tcPr>
                <w:p w14:paraId="4612467D" w14:textId="77777777" w:rsidR="00BD0A6A" w:rsidRPr="00483C9C" w:rsidRDefault="00BD0A6A" w:rsidP="00BD0A6A">
                  <w:pPr>
                    <w:ind w:left="147"/>
                    <w:rPr>
                      <w:b/>
                    </w:rPr>
                  </w:pPr>
                </w:p>
              </w:tc>
              <w:tc>
                <w:tcPr>
                  <w:tcW w:w="529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26FBFB" w14:textId="77777777" w:rsidR="00BD0A6A" w:rsidRPr="00483C9C" w:rsidRDefault="00BD0A6A" w:rsidP="00BD0A6A">
                  <w:pPr>
                    <w:ind w:left="152"/>
                    <w:rPr>
                      <w:b/>
                    </w:rPr>
                  </w:pPr>
                  <w:r w:rsidRPr="00872565">
                    <w:rPr>
                      <w:color w:val="000000"/>
                    </w:rPr>
                    <w:t>Service Level Management</w:t>
                  </w:r>
                </w:p>
              </w:tc>
            </w:tr>
            <w:tr w:rsidR="00BD0A6A" w:rsidRPr="00483C9C" w14:paraId="1D8B1B28" w14:textId="77777777" w:rsidTr="000E2E54">
              <w:trPr>
                <w:trHeight w:val="70"/>
                <w:tblHeader/>
              </w:trPr>
              <w:tc>
                <w:tcPr>
                  <w:tcW w:w="3345" w:type="dxa"/>
                  <w:vMerge/>
                  <w:tcBorders>
                    <w:left w:val="single" w:sz="4" w:space="0" w:color="auto"/>
                    <w:right w:val="single" w:sz="4" w:space="0" w:color="auto"/>
                  </w:tcBorders>
                  <w:shd w:val="clear" w:color="auto" w:fill="auto"/>
                  <w:noWrap/>
                  <w:vAlign w:val="center"/>
                </w:tcPr>
                <w:p w14:paraId="1BEE3ABB" w14:textId="77777777" w:rsidR="00BD0A6A" w:rsidRPr="00483C9C" w:rsidRDefault="00BD0A6A" w:rsidP="00BD0A6A">
                  <w:pPr>
                    <w:ind w:left="147"/>
                    <w:rPr>
                      <w:b/>
                    </w:rPr>
                  </w:pPr>
                </w:p>
              </w:tc>
              <w:tc>
                <w:tcPr>
                  <w:tcW w:w="529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4FE82F" w14:textId="77777777" w:rsidR="00BD0A6A" w:rsidRPr="00483C9C" w:rsidRDefault="00BD0A6A" w:rsidP="00BD0A6A">
                  <w:pPr>
                    <w:ind w:left="152"/>
                    <w:rPr>
                      <w:b/>
                    </w:rPr>
                  </w:pPr>
                  <w:r w:rsidRPr="00872565">
                    <w:rPr>
                      <w:color w:val="000000"/>
                    </w:rPr>
                    <w:t>Availability Management</w:t>
                  </w:r>
                </w:p>
              </w:tc>
            </w:tr>
            <w:tr w:rsidR="00BD0A6A" w:rsidRPr="00483C9C" w14:paraId="1433AC1E" w14:textId="77777777" w:rsidTr="000E2E54">
              <w:trPr>
                <w:trHeight w:val="70"/>
                <w:tblHeader/>
              </w:trPr>
              <w:tc>
                <w:tcPr>
                  <w:tcW w:w="3345" w:type="dxa"/>
                  <w:vMerge/>
                  <w:tcBorders>
                    <w:left w:val="single" w:sz="4" w:space="0" w:color="auto"/>
                    <w:right w:val="single" w:sz="4" w:space="0" w:color="auto"/>
                  </w:tcBorders>
                  <w:shd w:val="clear" w:color="auto" w:fill="auto"/>
                  <w:noWrap/>
                  <w:vAlign w:val="center"/>
                </w:tcPr>
                <w:p w14:paraId="7C9D9D54" w14:textId="77777777" w:rsidR="00BD0A6A" w:rsidRPr="00483C9C" w:rsidRDefault="00BD0A6A" w:rsidP="00BD0A6A">
                  <w:pPr>
                    <w:ind w:left="147"/>
                    <w:rPr>
                      <w:b/>
                    </w:rPr>
                  </w:pPr>
                </w:p>
              </w:tc>
              <w:tc>
                <w:tcPr>
                  <w:tcW w:w="529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A98A83" w14:textId="77777777" w:rsidR="00BD0A6A" w:rsidRPr="00483C9C" w:rsidRDefault="00BD0A6A" w:rsidP="00BD0A6A">
                  <w:pPr>
                    <w:ind w:left="152"/>
                    <w:rPr>
                      <w:b/>
                    </w:rPr>
                  </w:pPr>
                  <w:r w:rsidRPr="00872565">
                    <w:rPr>
                      <w:color w:val="000000"/>
                    </w:rPr>
                    <w:t>Capacity Management</w:t>
                  </w:r>
                </w:p>
              </w:tc>
            </w:tr>
            <w:tr w:rsidR="00BD0A6A" w:rsidRPr="00483C9C" w14:paraId="7E44A67D" w14:textId="77777777" w:rsidTr="000E2E54">
              <w:trPr>
                <w:trHeight w:val="70"/>
                <w:tblHeader/>
              </w:trPr>
              <w:tc>
                <w:tcPr>
                  <w:tcW w:w="3345" w:type="dxa"/>
                  <w:vMerge/>
                  <w:tcBorders>
                    <w:left w:val="single" w:sz="4" w:space="0" w:color="auto"/>
                    <w:right w:val="single" w:sz="4" w:space="0" w:color="auto"/>
                  </w:tcBorders>
                  <w:shd w:val="clear" w:color="auto" w:fill="auto"/>
                  <w:noWrap/>
                  <w:vAlign w:val="center"/>
                </w:tcPr>
                <w:p w14:paraId="1D5EBD4A" w14:textId="77777777" w:rsidR="00BD0A6A" w:rsidRPr="00483C9C" w:rsidRDefault="00BD0A6A" w:rsidP="00BD0A6A">
                  <w:pPr>
                    <w:ind w:left="147"/>
                    <w:rPr>
                      <w:b/>
                    </w:rPr>
                  </w:pPr>
                </w:p>
              </w:tc>
              <w:tc>
                <w:tcPr>
                  <w:tcW w:w="529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9070CF" w14:textId="77777777" w:rsidR="00BD0A6A" w:rsidRPr="00483C9C" w:rsidRDefault="00BD0A6A" w:rsidP="00BD0A6A">
                  <w:pPr>
                    <w:ind w:left="152"/>
                    <w:rPr>
                      <w:b/>
                    </w:rPr>
                  </w:pPr>
                  <w:r w:rsidRPr="00872565">
                    <w:rPr>
                      <w:color w:val="000000"/>
                    </w:rPr>
                    <w:t>IT Service Continuity Mgmt.</w:t>
                  </w:r>
                </w:p>
              </w:tc>
            </w:tr>
            <w:tr w:rsidR="00BD0A6A" w:rsidRPr="00483C9C" w14:paraId="42D2C622" w14:textId="77777777" w:rsidTr="000E2E54">
              <w:trPr>
                <w:trHeight w:val="70"/>
                <w:tblHeader/>
              </w:trPr>
              <w:tc>
                <w:tcPr>
                  <w:tcW w:w="3345" w:type="dxa"/>
                  <w:vMerge/>
                  <w:tcBorders>
                    <w:left w:val="single" w:sz="4" w:space="0" w:color="auto"/>
                    <w:right w:val="single" w:sz="4" w:space="0" w:color="auto"/>
                  </w:tcBorders>
                  <w:shd w:val="clear" w:color="auto" w:fill="auto"/>
                  <w:noWrap/>
                  <w:vAlign w:val="center"/>
                </w:tcPr>
                <w:p w14:paraId="2AB3FBD4" w14:textId="77777777" w:rsidR="00BD0A6A" w:rsidRPr="00483C9C" w:rsidRDefault="00BD0A6A" w:rsidP="00BD0A6A">
                  <w:pPr>
                    <w:ind w:left="147"/>
                    <w:rPr>
                      <w:b/>
                    </w:rPr>
                  </w:pPr>
                </w:p>
              </w:tc>
              <w:tc>
                <w:tcPr>
                  <w:tcW w:w="529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D0B594" w14:textId="77777777" w:rsidR="00BD0A6A" w:rsidRPr="00483C9C" w:rsidRDefault="00BD0A6A" w:rsidP="00BD0A6A">
                  <w:pPr>
                    <w:ind w:left="152"/>
                    <w:rPr>
                      <w:b/>
                    </w:rPr>
                  </w:pPr>
                  <w:r w:rsidRPr="00872565">
                    <w:rPr>
                      <w:color w:val="000000"/>
                    </w:rPr>
                    <w:t>Supplier Management</w:t>
                  </w:r>
                </w:p>
              </w:tc>
            </w:tr>
            <w:tr w:rsidR="00BD0A6A" w:rsidRPr="00483C9C" w14:paraId="7FEEE7EF" w14:textId="77777777" w:rsidTr="000E2E54">
              <w:trPr>
                <w:trHeight w:val="70"/>
                <w:tblHeader/>
              </w:trPr>
              <w:tc>
                <w:tcPr>
                  <w:tcW w:w="3345" w:type="dxa"/>
                  <w:vMerge/>
                  <w:tcBorders>
                    <w:left w:val="single" w:sz="4" w:space="0" w:color="auto"/>
                    <w:bottom w:val="single" w:sz="4" w:space="0" w:color="auto"/>
                    <w:right w:val="single" w:sz="4" w:space="0" w:color="auto"/>
                  </w:tcBorders>
                  <w:shd w:val="clear" w:color="auto" w:fill="auto"/>
                  <w:noWrap/>
                  <w:vAlign w:val="center"/>
                </w:tcPr>
                <w:p w14:paraId="2B07D840" w14:textId="77777777" w:rsidR="00BD0A6A" w:rsidRPr="00483C9C" w:rsidRDefault="00BD0A6A" w:rsidP="00BD0A6A">
                  <w:pPr>
                    <w:ind w:left="147"/>
                    <w:rPr>
                      <w:b/>
                    </w:rPr>
                  </w:pPr>
                </w:p>
              </w:tc>
              <w:tc>
                <w:tcPr>
                  <w:tcW w:w="529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FFD72E" w14:textId="77777777" w:rsidR="00BD0A6A" w:rsidRPr="00483C9C" w:rsidRDefault="00BD0A6A" w:rsidP="00BD0A6A">
                  <w:pPr>
                    <w:ind w:left="152"/>
                    <w:rPr>
                      <w:b/>
                    </w:rPr>
                  </w:pPr>
                  <w:r w:rsidRPr="00872565">
                    <w:rPr>
                      <w:color w:val="000000"/>
                    </w:rPr>
                    <w:t>Information Security Mgmt.</w:t>
                  </w:r>
                </w:p>
              </w:tc>
            </w:tr>
            <w:tr w:rsidR="00BD0A6A" w:rsidRPr="00483C9C" w14:paraId="54468A07" w14:textId="77777777" w:rsidTr="000E2E54">
              <w:trPr>
                <w:trHeight w:val="70"/>
                <w:tblHeader/>
              </w:trPr>
              <w:tc>
                <w:tcPr>
                  <w:tcW w:w="3345" w:type="dxa"/>
                  <w:vMerge w:val="restart"/>
                  <w:tcBorders>
                    <w:top w:val="single" w:sz="4" w:space="0" w:color="auto"/>
                    <w:left w:val="single" w:sz="4" w:space="0" w:color="auto"/>
                    <w:right w:val="single" w:sz="4" w:space="0" w:color="auto"/>
                  </w:tcBorders>
                  <w:shd w:val="clear" w:color="auto" w:fill="auto"/>
                  <w:noWrap/>
                  <w:vAlign w:val="center"/>
                </w:tcPr>
                <w:p w14:paraId="0B44AF11" w14:textId="77777777" w:rsidR="00BD0A6A" w:rsidRPr="00483C9C" w:rsidRDefault="00BD0A6A" w:rsidP="00BD0A6A">
                  <w:pPr>
                    <w:ind w:left="147"/>
                    <w:rPr>
                      <w:b/>
                    </w:rPr>
                  </w:pPr>
                  <w:r w:rsidRPr="00872565">
                    <w:rPr>
                      <w:b/>
                      <w:bCs/>
                      <w:color w:val="000000"/>
                    </w:rPr>
                    <w:t>Service Transition</w:t>
                  </w:r>
                </w:p>
              </w:tc>
              <w:tc>
                <w:tcPr>
                  <w:tcW w:w="529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FCE0BC" w14:textId="77777777" w:rsidR="00BD0A6A" w:rsidRPr="00483C9C" w:rsidRDefault="00BD0A6A" w:rsidP="00BD0A6A">
                  <w:pPr>
                    <w:ind w:left="152"/>
                    <w:rPr>
                      <w:b/>
                    </w:rPr>
                  </w:pPr>
                  <w:r w:rsidRPr="00872565">
                    <w:rPr>
                      <w:color w:val="000000"/>
                    </w:rPr>
                    <w:t>Change Management</w:t>
                  </w:r>
                </w:p>
              </w:tc>
            </w:tr>
            <w:tr w:rsidR="00BD0A6A" w:rsidRPr="00483C9C" w14:paraId="79FBA368" w14:textId="77777777" w:rsidTr="000E2E54">
              <w:trPr>
                <w:trHeight w:val="70"/>
                <w:tblHeader/>
              </w:trPr>
              <w:tc>
                <w:tcPr>
                  <w:tcW w:w="3345" w:type="dxa"/>
                  <w:vMerge/>
                  <w:tcBorders>
                    <w:left w:val="single" w:sz="4" w:space="0" w:color="auto"/>
                    <w:right w:val="single" w:sz="4" w:space="0" w:color="auto"/>
                  </w:tcBorders>
                  <w:shd w:val="clear" w:color="auto" w:fill="auto"/>
                  <w:noWrap/>
                  <w:vAlign w:val="center"/>
                </w:tcPr>
                <w:p w14:paraId="312A0071" w14:textId="77777777" w:rsidR="00BD0A6A" w:rsidRPr="00483C9C" w:rsidRDefault="00BD0A6A" w:rsidP="00BD0A6A">
                  <w:pPr>
                    <w:ind w:left="147"/>
                    <w:rPr>
                      <w:b/>
                    </w:rPr>
                  </w:pPr>
                </w:p>
              </w:tc>
              <w:tc>
                <w:tcPr>
                  <w:tcW w:w="529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5FB6FC" w14:textId="77777777" w:rsidR="00BD0A6A" w:rsidRPr="00483C9C" w:rsidRDefault="00BD0A6A" w:rsidP="00BD0A6A">
                  <w:pPr>
                    <w:ind w:left="152"/>
                    <w:rPr>
                      <w:b/>
                    </w:rPr>
                  </w:pPr>
                  <w:r w:rsidRPr="00872565">
                    <w:rPr>
                      <w:color w:val="000000"/>
                    </w:rPr>
                    <w:t>Release and Deployment Management</w:t>
                  </w:r>
                </w:p>
              </w:tc>
            </w:tr>
            <w:tr w:rsidR="00BD0A6A" w:rsidRPr="00483C9C" w14:paraId="59B7BB63" w14:textId="77777777" w:rsidTr="000E2E54">
              <w:trPr>
                <w:trHeight w:val="70"/>
                <w:tblHeader/>
              </w:trPr>
              <w:tc>
                <w:tcPr>
                  <w:tcW w:w="3345" w:type="dxa"/>
                  <w:vMerge/>
                  <w:tcBorders>
                    <w:left w:val="single" w:sz="4" w:space="0" w:color="auto"/>
                    <w:right w:val="single" w:sz="4" w:space="0" w:color="auto"/>
                  </w:tcBorders>
                  <w:shd w:val="clear" w:color="auto" w:fill="auto"/>
                  <w:noWrap/>
                  <w:vAlign w:val="center"/>
                </w:tcPr>
                <w:p w14:paraId="45B8C005" w14:textId="77777777" w:rsidR="00BD0A6A" w:rsidRPr="00483C9C" w:rsidRDefault="00BD0A6A" w:rsidP="00BD0A6A">
                  <w:pPr>
                    <w:ind w:left="147"/>
                    <w:rPr>
                      <w:b/>
                    </w:rPr>
                  </w:pPr>
                </w:p>
              </w:tc>
              <w:tc>
                <w:tcPr>
                  <w:tcW w:w="529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AB67BE" w14:textId="77777777" w:rsidR="00BD0A6A" w:rsidRPr="00483C9C" w:rsidRDefault="00BD0A6A" w:rsidP="00BD0A6A">
                  <w:pPr>
                    <w:ind w:left="152"/>
                    <w:rPr>
                      <w:b/>
                    </w:rPr>
                  </w:pPr>
                  <w:r w:rsidRPr="00872565">
                    <w:rPr>
                      <w:color w:val="000000"/>
                    </w:rPr>
                    <w:t>Project Management</w:t>
                  </w:r>
                </w:p>
              </w:tc>
            </w:tr>
            <w:tr w:rsidR="00BD0A6A" w:rsidRPr="00483C9C" w14:paraId="0F69423B" w14:textId="77777777" w:rsidTr="000E2E54">
              <w:trPr>
                <w:trHeight w:val="70"/>
                <w:tblHeader/>
              </w:trPr>
              <w:tc>
                <w:tcPr>
                  <w:tcW w:w="3345" w:type="dxa"/>
                  <w:vMerge/>
                  <w:tcBorders>
                    <w:left w:val="single" w:sz="4" w:space="0" w:color="auto"/>
                    <w:right w:val="single" w:sz="4" w:space="0" w:color="auto"/>
                  </w:tcBorders>
                  <w:shd w:val="clear" w:color="auto" w:fill="auto"/>
                  <w:noWrap/>
                  <w:vAlign w:val="center"/>
                </w:tcPr>
                <w:p w14:paraId="789CBD39" w14:textId="77777777" w:rsidR="00BD0A6A" w:rsidRPr="00483C9C" w:rsidRDefault="00BD0A6A" w:rsidP="00BD0A6A">
                  <w:pPr>
                    <w:ind w:left="147"/>
                    <w:rPr>
                      <w:b/>
                    </w:rPr>
                  </w:pPr>
                </w:p>
              </w:tc>
              <w:tc>
                <w:tcPr>
                  <w:tcW w:w="529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142201" w14:textId="77777777" w:rsidR="00BD0A6A" w:rsidRPr="00483C9C" w:rsidRDefault="00BD0A6A" w:rsidP="00BD0A6A">
                  <w:pPr>
                    <w:ind w:left="152"/>
                    <w:rPr>
                      <w:b/>
                    </w:rPr>
                  </w:pPr>
                  <w:r w:rsidRPr="00872565">
                    <w:rPr>
                      <w:color w:val="000000"/>
                    </w:rPr>
                    <w:t>Service Asset and Configuration Management</w:t>
                  </w:r>
                </w:p>
              </w:tc>
            </w:tr>
            <w:tr w:rsidR="00BD0A6A" w:rsidRPr="00483C9C" w14:paraId="1B2C5DBC" w14:textId="77777777" w:rsidTr="000E2E54">
              <w:trPr>
                <w:trHeight w:val="70"/>
                <w:tblHeader/>
              </w:trPr>
              <w:tc>
                <w:tcPr>
                  <w:tcW w:w="3345" w:type="dxa"/>
                  <w:vMerge/>
                  <w:tcBorders>
                    <w:left w:val="single" w:sz="4" w:space="0" w:color="auto"/>
                    <w:bottom w:val="single" w:sz="4" w:space="0" w:color="auto"/>
                    <w:right w:val="single" w:sz="4" w:space="0" w:color="auto"/>
                  </w:tcBorders>
                  <w:shd w:val="clear" w:color="auto" w:fill="auto"/>
                  <w:noWrap/>
                  <w:vAlign w:val="center"/>
                </w:tcPr>
                <w:p w14:paraId="541E77F2" w14:textId="77777777" w:rsidR="00BD0A6A" w:rsidRPr="00483C9C" w:rsidRDefault="00BD0A6A" w:rsidP="00BD0A6A">
                  <w:pPr>
                    <w:ind w:left="147"/>
                    <w:rPr>
                      <w:b/>
                    </w:rPr>
                  </w:pPr>
                </w:p>
              </w:tc>
              <w:tc>
                <w:tcPr>
                  <w:tcW w:w="529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EC66B1" w14:textId="77777777" w:rsidR="00BD0A6A" w:rsidRPr="00483C9C" w:rsidRDefault="00BD0A6A" w:rsidP="00BD0A6A">
                  <w:pPr>
                    <w:ind w:left="152"/>
                    <w:rPr>
                      <w:b/>
                    </w:rPr>
                  </w:pPr>
                  <w:r w:rsidRPr="00872565">
                    <w:rPr>
                      <w:color w:val="000000"/>
                    </w:rPr>
                    <w:t>Knowledge Management</w:t>
                  </w:r>
                </w:p>
              </w:tc>
            </w:tr>
            <w:tr w:rsidR="00BD0A6A" w:rsidRPr="00483C9C" w14:paraId="397AE5E6" w14:textId="77777777" w:rsidTr="000E2E54">
              <w:trPr>
                <w:trHeight w:val="70"/>
                <w:tblHeader/>
              </w:trPr>
              <w:tc>
                <w:tcPr>
                  <w:tcW w:w="3345" w:type="dxa"/>
                  <w:vMerge w:val="restart"/>
                  <w:tcBorders>
                    <w:top w:val="single" w:sz="4" w:space="0" w:color="auto"/>
                    <w:left w:val="single" w:sz="4" w:space="0" w:color="auto"/>
                    <w:right w:val="single" w:sz="4" w:space="0" w:color="auto"/>
                  </w:tcBorders>
                  <w:shd w:val="clear" w:color="auto" w:fill="auto"/>
                  <w:noWrap/>
                  <w:vAlign w:val="center"/>
                </w:tcPr>
                <w:p w14:paraId="1014A913" w14:textId="77777777" w:rsidR="00BD0A6A" w:rsidRPr="00483C9C" w:rsidRDefault="00BD0A6A" w:rsidP="00BD0A6A">
                  <w:pPr>
                    <w:ind w:left="147"/>
                    <w:rPr>
                      <w:b/>
                    </w:rPr>
                  </w:pPr>
                  <w:r w:rsidRPr="00872565">
                    <w:rPr>
                      <w:b/>
                      <w:bCs/>
                      <w:color w:val="000000"/>
                    </w:rPr>
                    <w:t>Service Operation</w:t>
                  </w:r>
                </w:p>
              </w:tc>
              <w:tc>
                <w:tcPr>
                  <w:tcW w:w="529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A70517" w14:textId="77777777" w:rsidR="00BD0A6A" w:rsidRPr="00483C9C" w:rsidRDefault="00BD0A6A" w:rsidP="00BD0A6A">
                  <w:pPr>
                    <w:ind w:left="152"/>
                    <w:rPr>
                      <w:b/>
                    </w:rPr>
                  </w:pPr>
                  <w:r w:rsidRPr="00872565">
                    <w:rPr>
                      <w:color w:val="000000"/>
                    </w:rPr>
                    <w:t>Service Desk</w:t>
                  </w:r>
                </w:p>
              </w:tc>
            </w:tr>
            <w:tr w:rsidR="00BD0A6A" w:rsidRPr="00483C9C" w14:paraId="0A9AA7F0" w14:textId="77777777" w:rsidTr="000E2E54">
              <w:trPr>
                <w:trHeight w:val="70"/>
                <w:tblHeader/>
              </w:trPr>
              <w:tc>
                <w:tcPr>
                  <w:tcW w:w="3345" w:type="dxa"/>
                  <w:vMerge/>
                  <w:tcBorders>
                    <w:left w:val="single" w:sz="4" w:space="0" w:color="auto"/>
                    <w:right w:val="single" w:sz="4" w:space="0" w:color="auto"/>
                  </w:tcBorders>
                  <w:shd w:val="clear" w:color="auto" w:fill="auto"/>
                  <w:noWrap/>
                  <w:vAlign w:val="center"/>
                </w:tcPr>
                <w:p w14:paraId="3AD27847" w14:textId="77777777" w:rsidR="00BD0A6A" w:rsidRPr="00483C9C" w:rsidRDefault="00BD0A6A" w:rsidP="00BD0A6A">
                  <w:pPr>
                    <w:ind w:left="147"/>
                    <w:rPr>
                      <w:b/>
                    </w:rPr>
                  </w:pPr>
                </w:p>
              </w:tc>
              <w:tc>
                <w:tcPr>
                  <w:tcW w:w="529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5D1FD3" w14:textId="77777777" w:rsidR="00BD0A6A" w:rsidRPr="00483C9C" w:rsidRDefault="00BD0A6A" w:rsidP="00BD0A6A">
                  <w:pPr>
                    <w:ind w:left="152"/>
                    <w:rPr>
                      <w:b/>
                    </w:rPr>
                  </w:pPr>
                  <w:r w:rsidRPr="00872565">
                    <w:rPr>
                      <w:color w:val="000000"/>
                    </w:rPr>
                    <w:t>Incident Management</w:t>
                  </w:r>
                </w:p>
              </w:tc>
            </w:tr>
            <w:tr w:rsidR="00BD0A6A" w:rsidRPr="00483C9C" w14:paraId="01B99025" w14:textId="77777777" w:rsidTr="000E2E54">
              <w:trPr>
                <w:trHeight w:val="70"/>
                <w:tblHeader/>
              </w:trPr>
              <w:tc>
                <w:tcPr>
                  <w:tcW w:w="3345" w:type="dxa"/>
                  <w:vMerge/>
                  <w:tcBorders>
                    <w:left w:val="single" w:sz="4" w:space="0" w:color="auto"/>
                    <w:right w:val="single" w:sz="4" w:space="0" w:color="auto"/>
                  </w:tcBorders>
                  <w:shd w:val="clear" w:color="auto" w:fill="auto"/>
                  <w:noWrap/>
                  <w:vAlign w:val="center"/>
                </w:tcPr>
                <w:p w14:paraId="6A296432" w14:textId="77777777" w:rsidR="00BD0A6A" w:rsidRPr="00483C9C" w:rsidRDefault="00BD0A6A" w:rsidP="00BD0A6A">
                  <w:pPr>
                    <w:ind w:left="147"/>
                    <w:rPr>
                      <w:b/>
                    </w:rPr>
                  </w:pPr>
                </w:p>
              </w:tc>
              <w:tc>
                <w:tcPr>
                  <w:tcW w:w="529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F5D357" w14:textId="77777777" w:rsidR="00BD0A6A" w:rsidRPr="00483C9C" w:rsidRDefault="00BD0A6A" w:rsidP="00BD0A6A">
                  <w:pPr>
                    <w:ind w:left="152"/>
                    <w:rPr>
                      <w:b/>
                    </w:rPr>
                  </w:pPr>
                  <w:r w:rsidRPr="00872565">
                    <w:rPr>
                      <w:color w:val="000000"/>
                    </w:rPr>
                    <w:t>Event Management</w:t>
                  </w:r>
                </w:p>
              </w:tc>
            </w:tr>
            <w:tr w:rsidR="00BD0A6A" w:rsidRPr="00483C9C" w14:paraId="4193E63D" w14:textId="77777777" w:rsidTr="000E2E54">
              <w:trPr>
                <w:trHeight w:val="70"/>
                <w:tblHeader/>
              </w:trPr>
              <w:tc>
                <w:tcPr>
                  <w:tcW w:w="3345" w:type="dxa"/>
                  <w:vMerge/>
                  <w:tcBorders>
                    <w:left w:val="single" w:sz="4" w:space="0" w:color="auto"/>
                    <w:right w:val="single" w:sz="4" w:space="0" w:color="auto"/>
                  </w:tcBorders>
                  <w:shd w:val="clear" w:color="auto" w:fill="auto"/>
                  <w:noWrap/>
                  <w:vAlign w:val="center"/>
                </w:tcPr>
                <w:p w14:paraId="46DB7F42" w14:textId="77777777" w:rsidR="00BD0A6A" w:rsidRPr="00483C9C" w:rsidRDefault="00BD0A6A" w:rsidP="00BD0A6A">
                  <w:pPr>
                    <w:ind w:left="147"/>
                    <w:rPr>
                      <w:b/>
                    </w:rPr>
                  </w:pPr>
                </w:p>
              </w:tc>
              <w:tc>
                <w:tcPr>
                  <w:tcW w:w="529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ADDA12" w14:textId="77777777" w:rsidR="00BD0A6A" w:rsidRPr="00483C9C" w:rsidRDefault="00BD0A6A" w:rsidP="00BD0A6A">
                  <w:pPr>
                    <w:ind w:left="152"/>
                    <w:rPr>
                      <w:b/>
                    </w:rPr>
                  </w:pPr>
                  <w:r w:rsidRPr="00872565">
                    <w:rPr>
                      <w:color w:val="000000"/>
                    </w:rPr>
                    <w:t>Problem Management</w:t>
                  </w:r>
                </w:p>
              </w:tc>
            </w:tr>
            <w:tr w:rsidR="00BD0A6A" w:rsidRPr="00483C9C" w14:paraId="499BD142" w14:textId="77777777" w:rsidTr="000E2E54">
              <w:trPr>
                <w:trHeight w:val="70"/>
                <w:tblHeader/>
              </w:trPr>
              <w:tc>
                <w:tcPr>
                  <w:tcW w:w="3345" w:type="dxa"/>
                  <w:vMerge/>
                  <w:tcBorders>
                    <w:left w:val="single" w:sz="4" w:space="0" w:color="auto"/>
                    <w:right w:val="single" w:sz="4" w:space="0" w:color="auto"/>
                  </w:tcBorders>
                  <w:shd w:val="clear" w:color="auto" w:fill="auto"/>
                  <w:noWrap/>
                  <w:vAlign w:val="center"/>
                </w:tcPr>
                <w:p w14:paraId="61F49C2F" w14:textId="77777777" w:rsidR="00BD0A6A" w:rsidRPr="00483C9C" w:rsidRDefault="00BD0A6A" w:rsidP="00BD0A6A">
                  <w:pPr>
                    <w:ind w:left="147"/>
                    <w:rPr>
                      <w:b/>
                    </w:rPr>
                  </w:pPr>
                </w:p>
              </w:tc>
              <w:tc>
                <w:tcPr>
                  <w:tcW w:w="529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1891BE" w14:textId="77777777" w:rsidR="00BD0A6A" w:rsidRPr="00483C9C" w:rsidRDefault="00BD0A6A" w:rsidP="00BD0A6A">
                  <w:pPr>
                    <w:ind w:left="152"/>
                    <w:rPr>
                      <w:b/>
                    </w:rPr>
                  </w:pPr>
                  <w:r w:rsidRPr="00872565">
                    <w:rPr>
                      <w:color w:val="000000"/>
                    </w:rPr>
                    <w:t>Request Management and Fulfillment</w:t>
                  </w:r>
                </w:p>
              </w:tc>
            </w:tr>
            <w:tr w:rsidR="00BD0A6A" w:rsidRPr="00483C9C" w14:paraId="63E52D55" w14:textId="77777777" w:rsidTr="000E2E54">
              <w:trPr>
                <w:trHeight w:val="70"/>
                <w:tblHeader/>
              </w:trPr>
              <w:tc>
                <w:tcPr>
                  <w:tcW w:w="3345" w:type="dxa"/>
                  <w:vMerge/>
                  <w:tcBorders>
                    <w:left w:val="single" w:sz="4" w:space="0" w:color="auto"/>
                    <w:right w:val="single" w:sz="4" w:space="0" w:color="auto"/>
                  </w:tcBorders>
                  <w:shd w:val="clear" w:color="auto" w:fill="auto"/>
                  <w:noWrap/>
                  <w:vAlign w:val="center"/>
                </w:tcPr>
                <w:p w14:paraId="79B7A365" w14:textId="77777777" w:rsidR="00BD0A6A" w:rsidRPr="00483C9C" w:rsidRDefault="00BD0A6A" w:rsidP="00BD0A6A">
                  <w:pPr>
                    <w:ind w:left="147"/>
                    <w:rPr>
                      <w:b/>
                    </w:rPr>
                  </w:pPr>
                </w:p>
              </w:tc>
              <w:tc>
                <w:tcPr>
                  <w:tcW w:w="529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04600A" w14:textId="77777777" w:rsidR="00BD0A6A" w:rsidRPr="00483C9C" w:rsidRDefault="00BD0A6A" w:rsidP="00BD0A6A">
                  <w:pPr>
                    <w:ind w:left="152"/>
                    <w:rPr>
                      <w:b/>
                    </w:rPr>
                  </w:pPr>
                  <w:r w:rsidRPr="00872565">
                    <w:rPr>
                      <w:color w:val="000000"/>
                    </w:rPr>
                    <w:t>Access Management</w:t>
                  </w:r>
                </w:p>
              </w:tc>
            </w:tr>
            <w:tr w:rsidR="00BD0A6A" w:rsidRPr="00483C9C" w14:paraId="52FE221D" w14:textId="77777777" w:rsidTr="000E2E54">
              <w:trPr>
                <w:trHeight w:val="70"/>
                <w:tblHeader/>
              </w:trPr>
              <w:tc>
                <w:tcPr>
                  <w:tcW w:w="3345" w:type="dxa"/>
                  <w:vMerge/>
                  <w:tcBorders>
                    <w:left w:val="single" w:sz="4" w:space="0" w:color="auto"/>
                    <w:bottom w:val="single" w:sz="4" w:space="0" w:color="auto"/>
                    <w:right w:val="single" w:sz="4" w:space="0" w:color="auto"/>
                  </w:tcBorders>
                  <w:shd w:val="clear" w:color="auto" w:fill="auto"/>
                  <w:noWrap/>
                  <w:vAlign w:val="center"/>
                </w:tcPr>
                <w:p w14:paraId="6A08FD94" w14:textId="77777777" w:rsidR="00BD0A6A" w:rsidRPr="00483C9C" w:rsidRDefault="00BD0A6A" w:rsidP="00BD0A6A">
                  <w:pPr>
                    <w:ind w:left="147"/>
                    <w:rPr>
                      <w:b/>
                    </w:rPr>
                  </w:pPr>
                </w:p>
              </w:tc>
              <w:tc>
                <w:tcPr>
                  <w:tcW w:w="529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F4FF96" w14:textId="77777777" w:rsidR="00BD0A6A" w:rsidRPr="00483C9C" w:rsidRDefault="00BD0A6A" w:rsidP="00BD0A6A">
                  <w:pPr>
                    <w:ind w:left="152"/>
                    <w:rPr>
                      <w:b/>
                    </w:rPr>
                  </w:pPr>
                  <w:r w:rsidRPr="00872565">
                    <w:rPr>
                      <w:color w:val="000000"/>
                    </w:rPr>
                    <w:t>Supplier IT Operations</w:t>
                  </w:r>
                </w:p>
              </w:tc>
            </w:tr>
            <w:tr w:rsidR="00BD0A6A" w:rsidRPr="00483C9C" w14:paraId="6D302FF8" w14:textId="77777777" w:rsidTr="000E2E54">
              <w:trPr>
                <w:trHeight w:val="70"/>
                <w:tblHeader/>
              </w:trPr>
              <w:tc>
                <w:tcPr>
                  <w:tcW w:w="3345" w:type="dxa"/>
                  <w:vMerge w:val="restart"/>
                  <w:tcBorders>
                    <w:top w:val="single" w:sz="4" w:space="0" w:color="auto"/>
                    <w:left w:val="single" w:sz="4" w:space="0" w:color="auto"/>
                    <w:right w:val="single" w:sz="4" w:space="0" w:color="auto"/>
                  </w:tcBorders>
                  <w:shd w:val="clear" w:color="auto" w:fill="auto"/>
                  <w:noWrap/>
                  <w:vAlign w:val="center"/>
                </w:tcPr>
                <w:p w14:paraId="7A6F9FDA" w14:textId="77777777" w:rsidR="00BD0A6A" w:rsidRPr="00483C9C" w:rsidRDefault="00FC6C2D" w:rsidP="00FC6C2D">
                  <w:pPr>
                    <w:ind w:left="147"/>
                    <w:rPr>
                      <w:b/>
                    </w:rPr>
                  </w:pPr>
                  <w:r>
                    <w:rPr>
                      <w:b/>
                      <w:bCs/>
                      <w:color w:val="000000"/>
                    </w:rPr>
                    <w:t>Continual</w:t>
                  </w:r>
                  <w:r w:rsidRPr="00872565">
                    <w:rPr>
                      <w:b/>
                      <w:bCs/>
                      <w:color w:val="000000"/>
                    </w:rPr>
                    <w:t xml:space="preserve"> </w:t>
                  </w:r>
                  <w:r w:rsidR="00BD0A6A" w:rsidRPr="00872565">
                    <w:rPr>
                      <w:b/>
                      <w:bCs/>
                      <w:color w:val="000000"/>
                    </w:rPr>
                    <w:t>Service Improvement (CS</w:t>
                  </w:r>
                  <w:r w:rsidR="00BD0A6A">
                    <w:rPr>
                      <w:b/>
                      <w:bCs/>
                      <w:color w:val="000000"/>
                    </w:rPr>
                    <w:t>I)</w:t>
                  </w:r>
                </w:p>
              </w:tc>
              <w:tc>
                <w:tcPr>
                  <w:tcW w:w="529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546EED" w14:textId="77777777" w:rsidR="00BD0A6A" w:rsidRPr="00483C9C" w:rsidRDefault="00BD0A6A" w:rsidP="00BD0A6A">
                  <w:pPr>
                    <w:ind w:left="152"/>
                    <w:rPr>
                      <w:b/>
                    </w:rPr>
                  </w:pPr>
                  <w:r w:rsidRPr="00872565">
                    <w:rPr>
                      <w:color w:val="000000"/>
                    </w:rPr>
                    <w:t>Service Review and Reporting</w:t>
                  </w:r>
                </w:p>
              </w:tc>
            </w:tr>
            <w:tr w:rsidR="00BD0A6A" w:rsidRPr="00483C9C" w14:paraId="7971BDC6" w14:textId="77777777" w:rsidTr="000E2E54">
              <w:trPr>
                <w:trHeight w:val="70"/>
                <w:tblHeader/>
              </w:trPr>
              <w:tc>
                <w:tcPr>
                  <w:tcW w:w="3345" w:type="dxa"/>
                  <w:vMerge/>
                  <w:tcBorders>
                    <w:left w:val="single" w:sz="4" w:space="0" w:color="auto"/>
                    <w:right w:val="single" w:sz="4" w:space="0" w:color="auto"/>
                  </w:tcBorders>
                  <w:shd w:val="clear" w:color="auto" w:fill="auto"/>
                  <w:noWrap/>
                  <w:vAlign w:val="center"/>
                </w:tcPr>
                <w:p w14:paraId="6CAD2DEF" w14:textId="77777777" w:rsidR="00BD0A6A" w:rsidRPr="00483C9C" w:rsidRDefault="00BD0A6A" w:rsidP="00BD0A6A">
                  <w:pPr>
                    <w:ind w:left="147"/>
                    <w:rPr>
                      <w:b/>
                    </w:rPr>
                  </w:pPr>
                </w:p>
              </w:tc>
              <w:tc>
                <w:tcPr>
                  <w:tcW w:w="529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C818F1" w14:textId="77777777" w:rsidR="00BD0A6A" w:rsidRPr="00483C9C" w:rsidRDefault="00BD0A6A" w:rsidP="00BD0A6A">
                  <w:pPr>
                    <w:ind w:left="152"/>
                    <w:rPr>
                      <w:b/>
                    </w:rPr>
                  </w:pPr>
                  <w:r w:rsidRPr="00872565">
                    <w:rPr>
                      <w:color w:val="000000"/>
                    </w:rPr>
                    <w:t>Process Evaluation and Currency</w:t>
                  </w:r>
                </w:p>
              </w:tc>
            </w:tr>
            <w:tr w:rsidR="00BD0A6A" w:rsidRPr="00483C9C" w14:paraId="3F19AF3A" w14:textId="77777777" w:rsidTr="000E2E54">
              <w:trPr>
                <w:trHeight w:val="278"/>
                <w:tblHeader/>
              </w:trPr>
              <w:tc>
                <w:tcPr>
                  <w:tcW w:w="3345" w:type="dxa"/>
                  <w:vMerge/>
                  <w:tcBorders>
                    <w:left w:val="single" w:sz="4" w:space="0" w:color="auto"/>
                    <w:bottom w:val="single" w:sz="4" w:space="0" w:color="auto"/>
                    <w:right w:val="single" w:sz="4" w:space="0" w:color="auto"/>
                  </w:tcBorders>
                  <w:shd w:val="clear" w:color="auto" w:fill="auto"/>
                  <w:noWrap/>
                  <w:vAlign w:val="center"/>
                </w:tcPr>
                <w:p w14:paraId="1B8A482C" w14:textId="77777777" w:rsidR="00BD0A6A" w:rsidRPr="00483C9C" w:rsidRDefault="00BD0A6A" w:rsidP="00BD0A6A">
                  <w:pPr>
                    <w:ind w:left="147"/>
                    <w:rPr>
                      <w:b/>
                    </w:rPr>
                  </w:pPr>
                </w:p>
              </w:tc>
              <w:tc>
                <w:tcPr>
                  <w:tcW w:w="529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FF818C" w14:textId="77777777" w:rsidR="00BD0A6A" w:rsidRPr="00483C9C" w:rsidRDefault="00BD0A6A" w:rsidP="00BD0A6A">
                  <w:pPr>
                    <w:ind w:left="152"/>
                    <w:rPr>
                      <w:b/>
                    </w:rPr>
                  </w:pPr>
                  <w:r w:rsidRPr="00872565">
                    <w:rPr>
                      <w:color w:val="000000"/>
                    </w:rPr>
                    <w:t>Service Measurement</w:t>
                  </w:r>
                </w:p>
              </w:tc>
            </w:tr>
          </w:tbl>
          <w:p w14:paraId="576415F7" w14:textId="77777777" w:rsidR="00854037" w:rsidRPr="00872565" w:rsidRDefault="00854037" w:rsidP="009C128D"/>
        </w:tc>
        <w:tc>
          <w:tcPr>
            <w:tcW w:w="1008" w:type="dxa"/>
            <w:shd w:val="clear" w:color="auto" w:fill="D9D9D9" w:themeFill="background1" w:themeFillShade="D9"/>
          </w:tcPr>
          <w:p w14:paraId="35AB9307" w14:textId="77777777" w:rsidR="00854037" w:rsidRDefault="00854037"/>
        </w:tc>
        <w:tc>
          <w:tcPr>
            <w:tcW w:w="2476" w:type="dxa"/>
          </w:tcPr>
          <w:p w14:paraId="12343568" w14:textId="77777777" w:rsidR="00854037" w:rsidRPr="00FC6C2D" w:rsidRDefault="00854037" w:rsidP="00FC6C2D"/>
        </w:tc>
      </w:tr>
      <w:tr w:rsidR="00854037" w14:paraId="67145597" w14:textId="77777777" w:rsidTr="000E2E54">
        <w:trPr>
          <w:tblHeader/>
        </w:trPr>
        <w:tc>
          <w:tcPr>
            <w:tcW w:w="1090" w:type="dxa"/>
            <w:shd w:val="clear" w:color="auto" w:fill="B4C6E7" w:themeFill="accent1" w:themeFillTint="66"/>
          </w:tcPr>
          <w:p w14:paraId="0C204BCF" w14:textId="77777777" w:rsidR="00854037" w:rsidRDefault="00854037" w:rsidP="00340C54">
            <w:pPr>
              <w:pStyle w:val="Normal-Alt"/>
              <w:numPr>
                <w:ilvl w:val="0"/>
                <w:numId w:val="14"/>
              </w:numPr>
              <w:jc w:val="center"/>
            </w:pPr>
          </w:p>
        </w:tc>
        <w:tc>
          <w:tcPr>
            <w:tcW w:w="9646" w:type="dxa"/>
            <w:shd w:val="clear" w:color="auto" w:fill="B4C6E7" w:themeFill="accent1" w:themeFillTint="66"/>
          </w:tcPr>
          <w:p w14:paraId="4E090DB4" w14:textId="77777777" w:rsidR="00854037" w:rsidRPr="00872565" w:rsidRDefault="00854037" w:rsidP="009C128D">
            <w:pPr>
              <w:pStyle w:val="Heading2"/>
            </w:pPr>
            <w:bookmarkStart w:id="5" w:name="_Toc513971536"/>
            <w:r>
              <w:t>Service Integration</w:t>
            </w:r>
            <w:bookmarkEnd w:id="5"/>
          </w:p>
        </w:tc>
        <w:tc>
          <w:tcPr>
            <w:tcW w:w="1008" w:type="dxa"/>
            <w:shd w:val="clear" w:color="auto" w:fill="B4C6E7" w:themeFill="accent1" w:themeFillTint="66"/>
          </w:tcPr>
          <w:p w14:paraId="4C5F937F" w14:textId="77777777" w:rsidR="00854037" w:rsidRDefault="00854037"/>
        </w:tc>
        <w:tc>
          <w:tcPr>
            <w:tcW w:w="2476" w:type="dxa"/>
            <w:shd w:val="clear" w:color="auto" w:fill="B4C6E7" w:themeFill="accent1" w:themeFillTint="66"/>
          </w:tcPr>
          <w:p w14:paraId="09AA5891" w14:textId="77777777" w:rsidR="00854037" w:rsidRDefault="00854037"/>
        </w:tc>
      </w:tr>
      <w:tr w:rsidR="00854037" w14:paraId="1B7D68F0" w14:textId="77777777" w:rsidTr="000E2E54">
        <w:trPr>
          <w:tblHeader/>
        </w:trPr>
        <w:tc>
          <w:tcPr>
            <w:tcW w:w="1090" w:type="dxa"/>
          </w:tcPr>
          <w:p w14:paraId="1224746D" w14:textId="77777777" w:rsidR="00854037" w:rsidRDefault="00854037" w:rsidP="00340C54">
            <w:pPr>
              <w:pStyle w:val="Normal-Alt"/>
              <w:numPr>
                <w:ilvl w:val="0"/>
                <w:numId w:val="14"/>
              </w:numPr>
              <w:jc w:val="center"/>
            </w:pPr>
          </w:p>
        </w:tc>
        <w:tc>
          <w:tcPr>
            <w:tcW w:w="9646" w:type="dxa"/>
          </w:tcPr>
          <w:p w14:paraId="1B9322A9" w14:textId="77777777" w:rsidR="00854037" w:rsidRPr="00872565" w:rsidRDefault="00854037" w:rsidP="002F025B">
            <w:pPr>
              <w:pStyle w:val="Normal-Alt"/>
            </w:pPr>
            <w:r w:rsidRPr="00CC7C07">
              <w:t>For</w:t>
            </w:r>
            <w:r w:rsidRPr="00872565">
              <w:t xml:space="preserve"> each of the Main Processes, in collaboration with and coordinated </w:t>
            </w:r>
            <w:r>
              <w:t>through the MSI</w:t>
            </w:r>
            <w:r w:rsidRPr="00872565">
              <w:t>, Supplier responsibilities include:</w:t>
            </w:r>
          </w:p>
        </w:tc>
        <w:tc>
          <w:tcPr>
            <w:tcW w:w="1008" w:type="dxa"/>
            <w:shd w:val="clear" w:color="auto" w:fill="D9D9D9" w:themeFill="background1" w:themeFillShade="D9"/>
          </w:tcPr>
          <w:p w14:paraId="76A5758C" w14:textId="77777777" w:rsidR="00854037" w:rsidRDefault="00854037"/>
        </w:tc>
        <w:tc>
          <w:tcPr>
            <w:tcW w:w="2476" w:type="dxa"/>
          </w:tcPr>
          <w:p w14:paraId="449B78FD" w14:textId="77777777" w:rsidR="00854037" w:rsidRDefault="00854037"/>
        </w:tc>
      </w:tr>
      <w:tr w:rsidR="00247B1A" w14:paraId="4298E54A" w14:textId="77777777" w:rsidTr="000E2E54">
        <w:trPr>
          <w:tblHeader/>
        </w:trPr>
        <w:tc>
          <w:tcPr>
            <w:tcW w:w="1090" w:type="dxa"/>
          </w:tcPr>
          <w:p w14:paraId="352F8FA9" w14:textId="77777777" w:rsidR="00247B1A" w:rsidRDefault="00247B1A" w:rsidP="00247B1A">
            <w:pPr>
              <w:pStyle w:val="Normal-Alt"/>
              <w:numPr>
                <w:ilvl w:val="0"/>
                <w:numId w:val="14"/>
              </w:numPr>
              <w:jc w:val="center"/>
            </w:pPr>
          </w:p>
        </w:tc>
        <w:tc>
          <w:tcPr>
            <w:tcW w:w="9646" w:type="dxa"/>
          </w:tcPr>
          <w:p w14:paraId="7CA72361" w14:textId="77777777" w:rsidR="00247B1A" w:rsidRPr="00872565" w:rsidRDefault="00247B1A" w:rsidP="00247B1A">
            <w:pPr>
              <w:pStyle w:val="ListParagraph"/>
              <w:numPr>
                <w:ilvl w:val="0"/>
                <w:numId w:val="4"/>
              </w:numPr>
            </w:pPr>
            <w:r w:rsidRPr="00872565">
              <w:t>Execute the processes and procedures to support the Main Processes, such that the objectives, scope and principles of the Main Processes are achieved.</w:t>
            </w:r>
          </w:p>
        </w:tc>
        <w:tc>
          <w:tcPr>
            <w:tcW w:w="1008" w:type="dxa"/>
          </w:tcPr>
          <w:p w14:paraId="33052A0A" w14:textId="5FBDFEBB" w:rsidR="00247B1A" w:rsidRDefault="00247B1A" w:rsidP="00247B1A">
            <w:r w:rsidRPr="00896E2F">
              <w:t>Y</w:t>
            </w:r>
          </w:p>
        </w:tc>
        <w:tc>
          <w:tcPr>
            <w:tcW w:w="2476" w:type="dxa"/>
          </w:tcPr>
          <w:p w14:paraId="682A8764" w14:textId="77777777" w:rsidR="00247B1A" w:rsidRDefault="00247B1A" w:rsidP="00247B1A"/>
        </w:tc>
      </w:tr>
      <w:tr w:rsidR="00247B1A" w14:paraId="4E725DAB" w14:textId="77777777" w:rsidTr="000E2E54">
        <w:trPr>
          <w:tblHeader/>
        </w:trPr>
        <w:tc>
          <w:tcPr>
            <w:tcW w:w="1090" w:type="dxa"/>
          </w:tcPr>
          <w:p w14:paraId="7EA1192D" w14:textId="77777777" w:rsidR="00247B1A" w:rsidRDefault="00247B1A" w:rsidP="00247B1A">
            <w:pPr>
              <w:pStyle w:val="Normal-Alt"/>
              <w:numPr>
                <w:ilvl w:val="0"/>
                <w:numId w:val="14"/>
              </w:numPr>
              <w:jc w:val="center"/>
            </w:pPr>
          </w:p>
        </w:tc>
        <w:tc>
          <w:tcPr>
            <w:tcW w:w="9646" w:type="dxa"/>
          </w:tcPr>
          <w:p w14:paraId="054FD6A0" w14:textId="77777777" w:rsidR="00247B1A" w:rsidRPr="00872565" w:rsidRDefault="00247B1A" w:rsidP="00247B1A">
            <w:pPr>
              <w:pStyle w:val="ListParagraph"/>
              <w:numPr>
                <w:ilvl w:val="0"/>
                <w:numId w:val="4"/>
              </w:numPr>
            </w:pPr>
            <w:r w:rsidRPr="00872565">
              <w:t>Participate in the definition and documentation of the policies which set the objectives, scope and principles that will ensure the success of the Main Process</w:t>
            </w:r>
            <w:r>
              <w:t>es</w:t>
            </w:r>
            <w:r w:rsidRPr="00872565">
              <w:t>, as approved by VITA.</w:t>
            </w:r>
          </w:p>
        </w:tc>
        <w:tc>
          <w:tcPr>
            <w:tcW w:w="1008" w:type="dxa"/>
          </w:tcPr>
          <w:p w14:paraId="62E97497" w14:textId="16E242C6" w:rsidR="00247B1A" w:rsidRDefault="00247B1A" w:rsidP="00247B1A">
            <w:r w:rsidRPr="00896E2F">
              <w:t>Y</w:t>
            </w:r>
          </w:p>
        </w:tc>
        <w:tc>
          <w:tcPr>
            <w:tcW w:w="2476" w:type="dxa"/>
          </w:tcPr>
          <w:p w14:paraId="312AB519" w14:textId="77777777" w:rsidR="00247B1A" w:rsidRDefault="00247B1A" w:rsidP="00247B1A"/>
        </w:tc>
      </w:tr>
      <w:tr w:rsidR="00247B1A" w14:paraId="25A395D0" w14:textId="77777777" w:rsidTr="000E2E54">
        <w:trPr>
          <w:tblHeader/>
        </w:trPr>
        <w:tc>
          <w:tcPr>
            <w:tcW w:w="1090" w:type="dxa"/>
          </w:tcPr>
          <w:p w14:paraId="14803DF1" w14:textId="77777777" w:rsidR="00247B1A" w:rsidRDefault="00247B1A" w:rsidP="00247B1A">
            <w:pPr>
              <w:pStyle w:val="Normal-Alt"/>
              <w:numPr>
                <w:ilvl w:val="0"/>
                <w:numId w:val="14"/>
              </w:numPr>
              <w:jc w:val="center"/>
            </w:pPr>
          </w:p>
        </w:tc>
        <w:tc>
          <w:tcPr>
            <w:tcW w:w="9646" w:type="dxa"/>
          </w:tcPr>
          <w:p w14:paraId="16D511B5" w14:textId="77777777" w:rsidR="00247B1A" w:rsidRPr="00872565" w:rsidRDefault="00247B1A" w:rsidP="00247B1A">
            <w:pPr>
              <w:pStyle w:val="ListParagraph"/>
              <w:numPr>
                <w:ilvl w:val="0"/>
                <w:numId w:val="4"/>
              </w:numPr>
            </w:pPr>
            <w:r w:rsidRPr="00872565">
              <w:t xml:space="preserve">Participate in the development and documentation of processes, sub-processes and procedures for the Main Process with </w:t>
            </w:r>
            <w:r>
              <w:t xml:space="preserve">the MSI </w:t>
            </w:r>
            <w:r w:rsidRPr="00872565">
              <w:t xml:space="preserve">and </w:t>
            </w:r>
            <w:r w:rsidRPr="00F31D6B">
              <w:t>an</w:t>
            </w:r>
            <w:r w:rsidRPr="00872565">
              <w:t>other Service Tower Supplier(s), as approved by VITA.</w:t>
            </w:r>
          </w:p>
        </w:tc>
        <w:tc>
          <w:tcPr>
            <w:tcW w:w="1008" w:type="dxa"/>
          </w:tcPr>
          <w:p w14:paraId="0715075A" w14:textId="01285C8E" w:rsidR="00247B1A" w:rsidRDefault="00247B1A" w:rsidP="00247B1A">
            <w:r w:rsidRPr="00896E2F">
              <w:t>Y</w:t>
            </w:r>
          </w:p>
        </w:tc>
        <w:tc>
          <w:tcPr>
            <w:tcW w:w="2476" w:type="dxa"/>
          </w:tcPr>
          <w:p w14:paraId="4CC7BCD2" w14:textId="77777777" w:rsidR="00247B1A" w:rsidRDefault="00247B1A" w:rsidP="00247B1A"/>
        </w:tc>
      </w:tr>
      <w:tr w:rsidR="00247B1A" w14:paraId="550F72CF" w14:textId="77777777" w:rsidTr="000E2E54">
        <w:trPr>
          <w:tblHeader/>
        </w:trPr>
        <w:tc>
          <w:tcPr>
            <w:tcW w:w="1090" w:type="dxa"/>
          </w:tcPr>
          <w:p w14:paraId="0FB71805" w14:textId="77777777" w:rsidR="00247B1A" w:rsidRDefault="00247B1A" w:rsidP="00247B1A">
            <w:pPr>
              <w:pStyle w:val="Normal-Alt"/>
              <w:numPr>
                <w:ilvl w:val="0"/>
                <w:numId w:val="14"/>
              </w:numPr>
              <w:jc w:val="center"/>
            </w:pPr>
          </w:p>
        </w:tc>
        <w:tc>
          <w:tcPr>
            <w:tcW w:w="9646" w:type="dxa"/>
          </w:tcPr>
          <w:p w14:paraId="7E2127EB" w14:textId="003B6419" w:rsidR="00247B1A" w:rsidRPr="00872565" w:rsidRDefault="00247B1A" w:rsidP="00247B1A">
            <w:pPr>
              <w:pStyle w:val="ListParagraph"/>
              <w:numPr>
                <w:ilvl w:val="0"/>
                <w:numId w:val="4"/>
              </w:numPr>
            </w:pPr>
            <w:r w:rsidRPr="00872565">
              <w:t xml:space="preserve">Participate in in the documentation of sub-processes, procedures and desk-level procedures for the Main Process that supports the individual environments within Customers’ environments with </w:t>
            </w:r>
            <w:r>
              <w:t xml:space="preserve">the MSI </w:t>
            </w:r>
            <w:r w:rsidRPr="00872565">
              <w:t>and other Service Tower Supplier(s).</w:t>
            </w:r>
          </w:p>
        </w:tc>
        <w:tc>
          <w:tcPr>
            <w:tcW w:w="1008" w:type="dxa"/>
          </w:tcPr>
          <w:p w14:paraId="590553BD" w14:textId="04737706" w:rsidR="00247B1A" w:rsidRDefault="00247B1A" w:rsidP="00247B1A">
            <w:r w:rsidRPr="00896E2F">
              <w:t>Y</w:t>
            </w:r>
          </w:p>
        </w:tc>
        <w:tc>
          <w:tcPr>
            <w:tcW w:w="2476" w:type="dxa"/>
          </w:tcPr>
          <w:p w14:paraId="3C6A4CC2" w14:textId="77777777" w:rsidR="00247B1A" w:rsidRDefault="00247B1A" w:rsidP="00247B1A"/>
        </w:tc>
      </w:tr>
      <w:tr w:rsidR="00247B1A" w14:paraId="1241A1D9" w14:textId="77777777" w:rsidTr="000E2E54">
        <w:trPr>
          <w:tblHeader/>
        </w:trPr>
        <w:tc>
          <w:tcPr>
            <w:tcW w:w="1090" w:type="dxa"/>
          </w:tcPr>
          <w:p w14:paraId="4CB46237" w14:textId="77777777" w:rsidR="00247B1A" w:rsidRDefault="00247B1A" w:rsidP="00247B1A">
            <w:pPr>
              <w:pStyle w:val="Normal-Alt"/>
              <w:numPr>
                <w:ilvl w:val="0"/>
                <w:numId w:val="14"/>
              </w:numPr>
              <w:jc w:val="center"/>
            </w:pPr>
          </w:p>
        </w:tc>
        <w:tc>
          <w:tcPr>
            <w:tcW w:w="9646" w:type="dxa"/>
          </w:tcPr>
          <w:p w14:paraId="3F28AADA" w14:textId="7F790B83" w:rsidR="00247B1A" w:rsidRPr="00872565" w:rsidRDefault="00247B1A" w:rsidP="00247B1A">
            <w:pPr>
              <w:pStyle w:val="ListParagraph"/>
              <w:numPr>
                <w:ilvl w:val="0"/>
                <w:numId w:val="4"/>
              </w:numPr>
            </w:pPr>
            <w:r w:rsidRPr="00872565">
              <w:t xml:space="preserve">Routinely participate in the verification of the effective compliance with these policies, processes and procedures by </w:t>
            </w:r>
            <w:r>
              <w:t>the MSI, as well as process maturity assessments.</w:t>
            </w:r>
          </w:p>
        </w:tc>
        <w:tc>
          <w:tcPr>
            <w:tcW w:w="1008" w:type="dxa"/>
          </w:tcPr>
          <w:p w14:paraId="162F42FE" w14:textId="5CA9E6F0" w:rsidR="00247B1A" w:rsidRDefault="00247B1A" w:rsidP="00247B1A">
            <w:r w:rsidRPr="00896E2F">
              <w:t>Y</w:t>
            </w:r>
          </w:p>
        </w:tc>
        <w:tc>
          <w:tcPr>
            <w:tcW w:w="2476" w:type="dxa"/>
          </w:tcPr>
          <w:p w14:paraId="2E29BCED" w14:textId="77777777" w:rsidR="00247B1A" w:rsidRDefault="00247B1A" w:rsidP="00247B1A"/>
        </w:tc>
      </w:tr>
      <w:tr w:rsidR="00247B1A" w14:paraId="5134B830" w14:textId="77777777" w:rsidTr="000E2E54">
        <w:trPr>
          <w:tblHeader/>
        </w:trPr>
        <w:tc>
          <w:tcPr>
            <w:tcW w:w="1090" w:type="dxa"/>
          </w:tcPr>
          <w:p w14:paraId="7AEABBD3" w14:textId="77777777" w:rsidR="00247B1A" w:rsidRDefault="00247B1A" w:rsidP="00247B1A">
            <w:pPr>
              <w:pStyle w:val="Normal-Alt"/>
              <w:numPr>
                <w:ilvl w:val="0"/>
                <w:numId w:val="14"/>
              </w:numPr>
              <w:jc w:val="center"/>
            </w:pPr>
          </w:p>
        </w:tc>
        <w:tc>
          <w:tcPr>
            <w:tcW w:w="9646" w:type="dxa"/>
          </w:tcPr>
          <w:p w14:paraId="1A347E1F" w14:textId="7E728AA1" w:rsidR="00247B1A" w:rsidRPr="00872565" w:rsidRDefault="00247B1A" w:rsidP="00247B1A">
            <w:pPr>
              <w:pStyle w:val="ListParagraph"/>
              <w:numPr>
                <w:ilvl w:val="0"/>
                <w:numId w:val="4"/>
              </w:numPr>
            </w:pPr>
            <w:r w:rsidRPr="00872565">
              <w:t xml:space="preserve">Establish Operating Level Agreements, and other supporting measures and controls with </w:t>
            </w:r>
            <w:r>
              <w:t>the MSI</w:t>
            </w:r>
            <w:r w:rsidRPr="00872565">
              <w:t>, as approved by VITA.</w:t>
            </w:r>
            <w:r>
              <w:t xml:space="preserve"> In cooperation with the MSI, the Supplier is required to provide a set of actions in the Continual Service Improvements Register on a quarterly basis to establish and improve Operating Level Agreements (OLAs) and other supporting measures and controls with the MSI and other Service Tower Suppliers, as approved by VITA.</w:t>
            </w:r>
          </w:p>
        </w:tc>
        <w:tc>
          <w:tcPr>
            <w:tcW w:w="1008" w:type="dxa"/>
          </w:tcPr>
          <w:p w14:paraId="6AD73776" w14:textId="7D0D6EA4" w:rsidR="00247B1A" w:rsidRDefault="00247B1A" w:rsidP="00247B1A">
            <w:r w:rsidRPr="00896E2F">
              <w:t>Y</w:t>
            </w:r>
          </w:p>
        </w:tc>
        <w:tc>
          <w:tcPr>
            <w:tcW w:w="2476" w:type="dxa"/>
          </w:tcPr>
          <w:p w14:paraId="5D779FA7" w14:textId="77777777" w:rsidR="00247B1A" w:rsidRDefault="00247B1A" w:rsidP="00247B1A"/>
        </w:tc>
      </w:tr>
      <w:tr w:rsidR="00247B1A" w14:paraId="540D586C" w14:textId="77777777" w:rsidTr="000E2E54">
        <w:trPr>
          <w:tblHeader/>
        </w:trPr>
        <w:tc>
          <w:tcPr>
            <w:tcW w:w="1090" w:type="dxa"/>
          </w:tcPr>
          <w:p w14:paraId="6E8AE034" w14:textId="77777777" w:rsidR="00247B1A" w:rsidRDefault="00247B1A" w:rsidP="00247B1A">
            <w:pPr>
              <w:pStyle w:val="Normal-Alt"/>
              <w:numPr>
                <w:ilvl w:val="0"/>
                <w:numId w:val="14"/>
              </w:numPr>
              <w:jc w:val="center"/>
            </w:pPr>
          </w:p>
        </w:tc>
        <w:tc>
          <w:tcPr>
            <w:tcW w:w="9646" w:type="dxa"/>
          </w:tcPr>
          <w:p w14:paraId="60C811C4" w14:textId="5D0AAA10" w:rsidR="00247B1A" w:rsidRPr="00872565" w:rsidRDefault="00247B1A" w:rsidP="00247B1A">
            <w:pPr>
              <w:pStyle w:val="ListParagraph"/>
              <w:numPr>
                <w:ilvl w:val="0"/>
                <w:numId w:val="4"/>
              </w:numPr>
            </w:pPr>
            <w:r w:rsidRPr="00872565">
              <w:t xml:space="preserve">Where Operating Level Agreements do not exist, proactively work </w:t>
            </w:r>
            <w:r>
              <w:t>with the MSI,</w:t>
            </w:r>
            <w:r w:rsidRPr="00872565">
              <w:t xml:space="preserve"> </w:t>
            </w:r>
            <w:r>
              <w:t xml:space="preserve">VITA, </w:t>
            </w:r>
            <w:r w:rsidRPr="00872565">
              <w:t xml:space="preserve">Customers and </w:t>
            </w:r>
            <w:r w:rsidR="00F6131B" w:rsidRPr="00872565">
              <w:t>Third-Party</w:t>
            </w:r>
            <w:r w:rsidRPr="00872565">
              <w:t xml:space="preserve"> Vendor(s) to deliver to the objectives and overall success.</w:t>
            </w:r>
          </w:p>
        </w:tc>
        <w:tc>
          <w:tcPr>
            <w:tcW w:w="1008" w:type="dxa"/>
          </w:tcPr>
          <w:p w14:paraId="765E752D" w14:textId="075A8849" w:rsidR="00247B1A" w:rsidRDefault="00247B1A" w:rsidP="00247B1A">
            <w:r w:rsidRPr="00896E2F">
              <w:t>Y</w:t>
            </w:r>
          </w:p>
        </w:tc>
        <w:tc>
          <w:tcPr>
            <w:tcW w:w="2476" w:type="dxa"/>
          </w:tcPr>
          <w:p w14:paraId="20C22B8C" w14:textId="77777777" w:rsidR="00247B1A" w:rsidRDefault="00247B1A" w:rsidP="00247B1A"/>
        </w:tc>
      </w:tr>
      <w:tr w:rsidR="00247B1A" w14:paraId="340A63C7" w14:textId="77777777" w:rsidTr="000E2E54">
        <w:trPr>
          <w:tblHeader/>
        </w:trPr>
        <w:tc>
          <w:tcPr>
            <w:tcW w:w="1090" w:type="dxa"/>
          </w:tcPr>
          <w:p w14:paraId="1F061AC7" w14:textId="77777777" w:rsidR="00247B1A" w:rsidRDefault="00247B1A" w:rsidP="00247B1A">
            <w:pPr>
              <w:pStyle w:val="Normal-Alt"/>
              <w:numPr>
                <w:ilvl w:val="0"/>
                <w:numId w:val="14"/>
              </w:numPr>
              <w:jc w:val="center"/>
            </w:pPr>
          </w:p>
        </w:tc>
        <w:tc>
          <w:tcPr>
            <w:tcW w:w="9646" w:type="dxa"/>
          </w:tcPr>
          <w:p w14:paraId="483DFB37" w14:textId="644279E0" w:rsidR="00247B1A" w:rsidRPr="00872565" w:rsidRDefault="00247B1A" w:rsidP="00247B1A">
            <w:pPr>
              <w:pStyle w:val="ListParagraph"/>
              <w:numPr>
                <w:ilvl w:val="0"/>
                <w:numId w:val="4"/>
              </w:numPr>
            </w:pPr>
            <w:r w:rsidRPr="00872565">
              <w:t xml:space="preserve">Actively participate in information exchange between and among the Supplier, </w:t>
            </w:r>
            <w:r>
              <w:t>the MSI</w:t>
            </w:r>
            <w:r w:rsidRPr="00872565">
              <w:t>, other Service Tower Supplier(s),</w:t>
            </w:r>
            <w:r w:rsidRPr="00872565" w:rsidDel="003168D1">
              <w:t xml:space="preserve"> </w:t>
            </w:r>
            <w:r>
              <w:t xml:space="preserve">VITA, </w:t>
            </w:r>
            <w:r w:rsidRPr="00872565">
              <w:t xml:space="preserve">Customers, and </w:t>
            </w:r>
            <w:r w:rsidR="00F6131B" w:rsidRPr="00872565">
              <w:t>Third-Party</w:t>
            </w:r>
            <w:r w:rsidRPr="00872565">
              <w:t xml:space="preserve"> Vendor(s) to improve execution of the Main Process.</w:t>
            </w:r>
          </w:p>
        </w:tc>
        <w:tc>
          <w:tcPr>
            <w:tcW w:w="1008" w:type="dxa"/>
          </w:tcPr>
          <w:p w14:paraId="0CDB4C4B" w14:textId="372B11FE" w:rsidR="00247B1A" w:rsidRDefault="00247B1A" w:rsidP="00247B1A">
            <w:r w:rsidRPr="00896E2F">
              <w:t>Y</w:t>
            </w:r>
          </w:p>
        </w:tc>
        <w:tc>
          <w:tcPr>
            <w:tcW w:w="2476" w:type="dxa"/>
          </w:tcPr>
          <w:p w14:paraId="540A8E85" w14:textId="77777777" w:rsidR="00247B1A" w:rsidRDefault="00247B1A" w:rsidP="00247B1A"/>
        </w:tc>
      </w:tr>
      <w:tr w:rsidR="00247B1A" w14:paraId="05401A06" w14:textId="77777777" w:rsidTr="000E2E54">
        <w:trPr>
          <w:tblHeader/>
        </w:trPr>
        <w:tc>
          <w:tcPr>
            <w:tcW w:w="1090" w:type="dxa"/>
          </w:tcPr>
          <w:p w14:paraId="0DA28C82" w14:textId="77777777" w:rsidR="00247B1A" w:rsidRDefault="00247B1A" w:rsidP="00247B1A">
            <w:pPr>
              <w:pStyle w:val="Normal-Alt"/>
              <w:numPr>
                <w:ilvl w:val="0"/>
                <w:numId w:val="14"/>
              </w:numPr>
              <w:jc w:val="center"/>
            </w:pPr>
          </w:p>
        </w:tc>
        <w:tc>
          <w:tcPr>
            <w:tcW w:w="9646" w:type="dxa"/>
          </w:tcPr>
          <w:p w14:paraId="2FF50815" w14:textId="2B7747DC" w:rsidR="00247B1A" w:rsidRPr="00872565" w:rsidRDefault="00247B1A" w:rsidP="00247B1A">
            <w:pPr>
              <w:pStyle w:val="ListParagraph"/>
              <w:numPr>
                <w:ilvl w:val="0"/>
                <w:numId w:val="4"/>
              </w:numPr>
            </w:pPr>
            <w:r w:rsidRPr="00872565">
              <w:t xml:space="preserve">Validate that the Main Processes provide audit trails that meet </w:t>
            </w:r>
            <w:r>
              <w:t>all</w:t>
            </w:r>
            <w:r w:rsidRPr="00872565">
              <w:t xml:space="preserve"> </w:t>
            </w:r>
            <w:r>
              <w:t>VITA Rules.</w:t>
            </w:r>
            <w:r w:rsidRPr="00872565" w:rsidDel="00691BE6">
              <w:t xml:space="preserve"> </w:t>
            </w:r>
          </w:p>
        </w:tc>
        <w:tc>
          <w:tcPr>
            <w:tcW w:w="1008" w:type="dxa"/>
          </w:tcPr>
          <w:p w14:paraId="6643D196" w14:textId="0A5DFCF7" w:rsidR="00247B1A" w:rsidRDefault="00247B1A" w:rsidP="00247B1A">
            <w:r w:rsidRPr="00896E2F">
              <w:t>Y</w:t>
            </w:r>
          </w:p>
        </w:tc>
        <w:tc>
          <w:tcPr>
            <w:tcW w:w="2476" w:type="dxa"/>
          </w:tcPr>
          <w:p w14:paraId="52CC5E07" w14:textId="77777777" w:rsidR="00247B1A" w:rsidRDefault="00247B1A" w:rsidP="00247B1A"/>
        </w:tc>
      </w:tr>
      <w:tr w:rsidR="00247B1A" w14:paraId="080EF4B5" w14:textId="77777777" w:rsidTr="000E2E54">
        <w:trPr>
          <w:tblHeader/>
        </w:trPr>
        <w:tc>
          <w:tcPr>
            <w:tcW w:w="1090" w:type="dxa"/>
          </w:tcPr>
          <w:p w14:paraId="073305BD" w14:textId="77777777" w:rsidR="00247B1A" w:rsidRDefault="00247B1A" w:rsidP="00247B1A">
            <w:pPr>
              <w:pStyle w:val="Normal-Alt"/>
              <w:numPr>
                <w:ilvl w:val="0"/>
                <w:numId w:val="14"/>
              </w:numPr>
              <w:jc w:val="center"/>
            </w:pPr>
          </w:p>
        </w:tc>
        <w:tc>
          <w:tcPr>
            <w:tcW w:w="9646" w:type="dxa"/>
          </w:tcPr>
          <w:p w14:paraId="4B6FE7EB" w14:textId="673742CB" w:rsidR="00247B1A" w:rsidRPr="00872565" w:rsidRDefault="00247B1A" w:rsidP="00247B1A">
            <w:pPr>
              <w:pStyle w:val="ListParagraph"/>
              <w:numPr>
                <w:ilvl w:val="0"/>
                <w:numId w:val="5"/>
              </w:numPr>
            </w:pPr>
            <w:r w:rsidRPr="00872565">
              <w:t xml:space="preserve">Integrate Supplier’s Main Process with the Main Processes of </w:t>
            </w:r>
            <w:r>
              <w:t>the MSI</w:t>
            </w:r>
            <w:r w:rsidRPr="00872565">
              <w:t>, other Service Tower Supplier(s),</w:t>
            </w:r>
            <w:r w:rsidRPr="00872565" w:rsidDel="00184ABC">
              <w:t xml:space="preserve"> </w:t>
            </w:r>
            <w:r w:rsidRPr="00872565">
              <w:t>Customers, and authorized Third Party Vendor(s), where the processes interact.</w:t>
            </w:r>
            <w:r>
              <w:t xml:space="preserve"> In cooperation with the MSI, Supplier is required to contribute to a quarterly </w:t>
            </w:r>
            <w:r w:rsidRPr="003175CF">
              <w:t>Single</w:t>
            </w:r>
            <w:r>
              <w:t xml:space="preserve"> process compliance a</w:t>
            </w:r>
            <w:r w:rsidRPr="003175CF">
              <w:t xml:space="preserve">ssessment &amp; </w:t>
            </w:r>
            <w:r>
              <w:t>Continual Service Improvement Register (</w:t>
            </w:r>
            <w:r w:rsidRPr="003175CF">
              <w:t>CSIR</w:t>
            </w:r>
            <w:r>
              <w:t xml:space="preserve">) entries with </w:t>
            </w:r>
            <w:r w:rsidRPr="003175CF">
              <w:t>action plan</w:t>
            </w:r>
            <w:r>
              <w:t>s and report progress towards closure of the Supplier’s assigned actions.</w:t>
            </w:r>
          </w:p>
        </w:tc>
        <w:tc>
          <w:tcPr>
            <w:tcW w:w="1008" w:type="dxa"/>
          </w:tcPr>
          <w:p w14:paraId="1F210E6C" w14:textId="52BE5257" w:rsidR="00247B1A" w:rsidRDefault="00247B1A" w:rsidP="00247B1A">
            <w:r w:rsidRPr="00896E2F">
              <w:t>Y</w:t>
            </w:r>
          </w:p>
        </w:tc>
        <w:tc>
          <w:tcPr>
            <w:tcW w:w="2476" w:type="dxa"/>
          </w:tcPr>
          <w:p w14:paraId="5232F5DD" w14:textId="77777777" w:rsidR="00247B1A" w:rsidRDefault="00247B1A" w:rsidP="00247B1A"/>
        </w:tc>
      </w:tr>
      <w:tr w:rsidR="00247B1A" w14:paraId="165AAC27" w14:textId="77777777" w:rsidTr="000E2E54">
        <w:trPr>
          <w:tblHeader/>
        </w:trPr>
        <w:tc>
          <w:tcPr>
            <w:tcW w:w="1090" w:type="dxa"/>
          </w:tcPr>
          <w:p w14:paraId="40CE79ED" w14:textId="77777777" w:rsidR="00247B1A" w:rsidRDefault="00247B1A" w:rsidP="00247B1A">
            <w:pPr>
              <w:pStyle w:val="Normal-Alt"/>
              <w:numPr>
                <w:ilvl w:val="0"/>
                <w:numId w:val="14"/>
              </w:numPr>
              <w:jc w:val="center"/>
            </w:pPr>
          </w:p>
        </w:tc>
        <w:tc>
          <w:tcPr>
            <w:tcW w:w="9646" w:type="dxa"/>
          </w:tcPr>
          <w:p w14:paraId="4C285F73" w14:textId="77777777" w:rsidR="00247B1A" w:rsidRPr="00872565" w:rsidRDefault="00247B1A" w:rsidP="00247B1A">
            <w:pPr>
              <w:pStyle w:val="ListParagraph"/>
              <w:numPr>
                <w:ilvl w:val="0"/>
                <w:numId w:val="5"/>
              </w:numPr>
            </w:pPr>
            <w:r w:rsidRPr="00872565">
              <w:t xml:space="preserve">Integrate Supplier’s Main Process with the other Service Management processes as appropriate.  </w:t>
            </w:r>
          </w:p>
        </w:tc>
        <w:tc>
          <w:tcPr>
            <w:tcW w:w="1008" w:type="dxa"/>
          </w:tcPr>
          <w:p w14:paraId="43E29D43" w14:textId="6A69BFCD" w:rsidR="00247B1A" w:rsidRDefault="00247B1A" w:rsidP="00247B1A">
            <w:r w:rsidRPr="00896E2F">
              <w:t>Y</w:t>
            </w:r>
          </w:p>
        </w:tc>
        <w:tc>
          <w:tcPr>
            <w:tcW w:w="2476" w:type="dxa"/>
          </w:tcPr>
          <w:p w14:paraId="67B7EF0D" w14:textId="77777777" w:rsidR="00247B1A" w:rsidRDefault="00247B1A" w:rsidP="00247B1A"/>
        </w:tc>
      </w:tr>
      <w:tr w:rsidR="00247B1A" w14:paraId="236B559A" w14:textId="77777777" w:rsidTr="000E2E54">
        <w:trPr>
          <w:tblHeader/>
        </w:trPr>
        <w:tc>
          <w:tcPr>
            <w:tcW w:w="1090" w:type="dxa"/>
          </w:tcPr>
          <w:p w14:paraId="2F8B1342" w14:textId="77777777" w:rsidR="00247B1A" w:rsidRDefault="00247B1A" w:rsidP="00247B1A">
            <w:pPr>
              <w:pStyle w:val="Normal-Alt"/>
              <w:numPr>
                <w:ilvl w:val="0"/>
                <w:numId w:val="14"/>
              </w:numPr>
              <w:jc w:val="center"/>
            </w:pPr>
          </w:p>
        </w:tc>
        <w:tc>
          <w:tcPr>
            <w:tcW w:w="9646" w:type="dxa"/>
          </w:tcPr>
          <w:p w14:paraId="056EA292" w14:textId="77777777" w:rsidR="00247B1A" w:rsidRPr="00872565" w:rsidRDefault="00247B1A" w:rsidP="00247B1A">
            <w:pPr>
              <w:pStyle w:val="ListParagraph"/>
              <w:numPr>
                <w:ilvl w:val="0"/>
                <w:numId w:val="5"/>
              </w:numPr>
            </w:pPr>
            <w:r w:rsidRPr="00872565">
              <w:t xml:space="preserve">Coordinate Main Process activities across all Supplier functions and organization, and across all subcontractors to Supplier that participate in providing the Services to </w:t>
            </w:r>
            <w:r>
              <w:t xml:space="preserve">the </w:t>
            </w:r>
            <w:r w:rsidRPr="00872565">
              <w:t>Customers.</w:t>
            </w:r>
          </w:p>
        </w:tc>
        <w:tc>
          <w:tcPr>
            <w:tcW w:w="1008" w:type="dxa"/>
          </w:tcPr>
          <w:p w14:paraId="005F7B7B" w14:textId="75F00066" w:rsidR="00247B1A" w:rsidRDefault="00247B1A" w:rsidP="00247B1A">
            <w:r w:rsidRPr="00896E2F">
              <w:t>Y</w:t>
            </w:r>
          </w:p>
        </w:tc>
        <w:tc>
          <w:tcPr>
            <w:tcW w:w="2476" w:type="dxa"/>
          </w:tcPr>
          <w:p w14:paraId="6A10D940" w14:textId="77777777" w:rsidR="00247B1A" w:rsidRDefault="00247B1A" w:rsidP="00247B1A"/>
        </w:tc>
      </w:tr>
      <w:tr w:rsidR="00247B1A" w14:paraId="6D185CC7" w14:textId="77777777" w:rsidTr="000E2E54">
        <w:trPr>
          <w:tblHeader/>
        </w:trPr>
        <w:tc>
          <w:tcPr>
            <w:tcW w:w="1090" w:type="dxa"/>
          </w:tcPr>
          <w:p w14:paraId="67BFC5A4" w14:textId="77777777" w:rsidR="00247B1A" w:rsidRDefault="00247B1A" w:rsidP="00247B1A">
            <w:pPr>
              <w:pStyle w:val="Normal-Alt"/>
              <w:numPr>
                <w:ilvl w:val="0"/>
                <w:numId w:val="14"/>
              </w:numPr>
              <w:jc w:val="center"/>
            </w:pPr>
          </w:p>
        </w:tc>
        <w:tc>
          <w:tcPr>
            <w:tcW w:w="9646" w:type="dxa"/>
          </w:tcPr>
          <w:p w14:paraId="430E1678" w14:textId="77777777" w:rsidR="00247B1A" w:rsidRPr="00872565" w:rsidRDefault="00247B1A" w:rsidP="00247B1A">
            <w:pPr>
              <w:pStyle w:val="ListParagraph"/>
              <w:numPr>
                <w:ilvl w:val="0"/>
                <w:numId w:val="5"/>
              </w:numPr>
            </w:pPr>
            <w:r w:rsidRPr="00872565">
              <w:t>Communicate and coordinate the Main Process and its associated policies, other processes, sub-processes, and procedures within Supplier’s own organization and designated Third Party Vendor(s).</w:t>
            </w:r>
          </w:p>
        </w:tc>
        <w:tc>
          <w:tcPr>
            <w:tcW w:w="1008" w:type="dxa"/>
          </w:tcPr>
          <w:p w14:paraId="0E80D708" w14:textId="134C3C99" w:rsidR="00247B1A" w:rsidRDefault="00247B1A" w:rsidP="00247B1A">
            <w:r w:rsidRPr="00896E2F">
              <w:t>Y</w:t>
            </w:r>
          </w:p>
        </w:tc>
        <w:tc>
          <w:tcPr>
            <w:tcW w:w="2476" w:type="dxa"/>
          </w:tcPr>
          <w:p w14:paraId="7FC614C9" w14:textId="77777777" w:rsidR="00247B1A" w:rsidRDefault="00247B1A" w:rsidP="00247B1A"/>
        </w:tc>
      </w:tr>
      <w:tr w:rsidR="00247B1A" w14:paraId="671E5A64" w14:textId="77777777" w:rsidTr="000E2E54">
        <w:trPr>
          <w:tblHeader/>
        </w:trPr>
        <w:tc>
          <w:tcPr>
            <w:tcW w:w="1090" w:type="dxa"/>
          </w:tcPr>
          <w:p w14:paraId="5AAC1E93" w14:textId="77777777" w:rsidR="00247B1A" w:rsidRDefault="00247B1A" w:rsidP="00247B1A">
            <w:pPr>
              <w:pStyle w:val="Normal-Alt"/>
              <w:numPr>
                <w:ilvl w:val="0"/>
                <w:numId w:val="14"/>
              </w:numPr>
              <w:jc w:val="center"/>
            </w:pPr>
          </w:p>
        </w:tc>
        <w:tc>
          <w:tcPr>
            <w:tcW w:w="9646" w:type="dxa"/>
          </w:tcPr>
          <w:p w14:paraId="181DD6FB" w14:textId="0F7CF776" w:rsidR="00247B1A" w:rsidRPr="00872565" w:rsidRDefault="00247B1A" w:rsidP="00247B1A">
            <w:pPr>
              <w:pStyle w:val="ListParagraph"/>
              <w:numPr>
                <w:ilvl w:val="0"/>
                <w:numId w:val="5"/>
              </w:numPr>
            </w:pPr>
            <w:r>
              <w:t>Collaborate with the MSI to develop a plan on a quarterly basis for VITA review and approval to achieve effective training on the Main Processes.</w:t>
            </w:r>
            <w:r w:rsidRPr="000A6B31">
              <w:t xml:space="preserve"> </w:t>
            </w:r>
            <w:r>
              <w:t xml:space="preserve">The Supplier is required to have all designated personnel participate in the planned </w:t>
            </w:r>
            <w:r w:rsidRPr="000A6B31">
              <w:t xml:space="preserve">training on the </w:t>
            </w:r>
            <w:r>
              <w:t xml:space="preserve">Main Processes </w:t>
            </w:r>
            <w:r w:rsidRPr="000A6B31">
              <w:t>(e.g.</w:t>
            </w:r>
            <w:r>
              <w:t>,</w:t>
            </w:r>
            <w:r w:rsidRPr="000A6B31">
              <w:t xml:space="preserve"> the purpose, activities, policies, procedures, tools, interfaces) for all stakeholders to ensure effective execution of the process.</w:t>
            </w:r>
            <w:r>
              <w:t xml:space="preserve"> </w:t>
            </w:r>
          </w:p>
        </w:tc>
        <w:tc>
          <w:tcPr>
            <w:tcW w:w="1008" w:type="dxa"/>
          </w:tcPr>
          <w:p w14:paraId="4BCD0C09" w14:textId="6EBD70A7" w:rsidR="00247B1A" w:rsidRDefault="00247B1A" w:rsidP="00247B1A">
            <w:r w:rsidRPr="00896E2F">
              <w:t>Y</w:t>
            </w:r>
          </w:p>
        </w:tc>
        <w:tc>
          <w:tcPr>
            <w:tcW w:w="2476" w:type="dxa"/>
          </w:tcPr>
          <w:p w14:paraId="14539F99" w14:textId="77777777" w:rsidR="00247B1A" w:rsidRDefault="00247B1A" w:rsidP="00247B1A"/>
        </w:tc>
      </w:tr>
      <w:tr w:rsidR="00247B1A" w14:paraId="7BA3E3F5" w14:textId="77777777" w:rsidTr="000E2E54">
        <w:trPr>
          <w:tblHeader/>
        </w:trPr>
        <w:tc>
          <w:tcPr>
            <w:tcW w:w="1090" w:type="dxa"/>
          </w:tcPr>
          <w:p w14:paraId="127E95CF" w14:textId="77777777" w:rsidR="00247B1A" w:rsidRDefault="00247B1A" w:rsidP="00247B1A">
            <w:pPr>
              <w:pStyle w:val="Normal-Alt"/>
              <w:numPr>
                <w:ilvl w:val="0"/>
                <w:numId w:val="14"/>
              </w:numPr>
              <w:jc w:val="center"/>
            </w:pPr>
          </w:p>
        </w:tc>
        <w:tc>
          <w:tcPr>
            <w:tcW w:w="9646" w:type="dxa"/>
          </w:tcPr>
          <w:p w14:paraId="1D45D3C2" w14:textId="77777777" w:rsidR="00247B1A" w:rsidRPr="00872565" w:rsidRDefault="00247B1A" w:rsidP="00247B1A">
            <w:pPr>
              <w:pStyle w:val="ListParagraph"/>
              <w:numPr>
                <w:ilvl w:val="0"/>
                <w:numId w:val="5"/>
              </w:numPr>
            </w:pPr>
            <w:r w:rsidRPr="000A6B31">
              <w:t xml:space="preserve">Provide on-going methods for training Supplier staff, </w:t>
            </w:r>
            <w:r>
              <w:t>other Service Tower Supplier</w:t>
            </w:r>
            <w:r w:rsidRPr="000A6B31">
              <w:t xml:space="preserve">(s), Customers and designated Third Party vendors on </w:t>
            </w:r>
            <w:r>
              <w:t xml:space="preserve">aspects of the </w:t>
            </w:r>
            <w:r w:rsidRPr="000A6B31">
              <w:t>Main Process</w:t>
            </w:r>
            <w:r>
              <w:t>es for which the Supplier is designated as a trainer by the MSI Supplier</w:t>
            </w:r>
            <w:r w:rsidRPr="000A6B31">
              <w:t>.</w:t>
            </w:r>
          </w:p>
        </w:tc>
        <w:tc>
          <w:tcPr>
            <w:tcW w:w="1008" w:type="dxa"/>
          </w:tcPr>
          <w:p w14:paraId="1AD97DBD" w14:textId="7497A3E9" w:rsidR="00247B1A" w:rsidRDefault="00247B1A" w:rsidP="00247B1A">
            <w:r w:rsidRPr="00896E2F">
              <w:t>Y</w:t>
            </w:r>
          </w:p>
        </w:tc>
        <w:tc>
          <w:tcPr>
            <w:tcW w:w="2476" w:type="dxa"/>
          </w:tcPr>
          <w:p w14:paraId="24B98158" w14:textId="77777777" w:rsidR="00247B1A" w:rsidRDefault="00247B1A" w:rsidP="00247B1A"/>
        </w:tc>
      </w:tr>
      <w:tr w:rsidR="00247B1A" w14:paraId="621CB832" w14:textId="77777777" w:rsidTr="000E2E54">
        <w:trPr>
          <w:tblHeader/>
        </w:trPr>
        <w:tc>
          <w:tcPr>
            <w:tcW w:w="1090" w:type="dxa"/>
          </w:tcPr>
          <w:p w14:paraId="596D29C9" w14:textId="77777777" w:rsidR="00247B1A" w:rsidRDefault="00247B1A" w:rsidP="00247B1A">
            <w:pPr>
              <w:pStyle w:val="Normal-Alt"/>
              <w:numPr>
                <w:ilvl w:val="0"/>
                <w:numId w:val="14"/>
              </w:numPr>
              <w:jc w:val="center"/>
            </w:pPr>
          </w:p>
        </w:tc>
        <w:tc>
          <w:tcPr>
            <w:tcW w:w="9646" w:type="dxa"/>
          </w:tcPr>
          <w:p w14:paraId="4BE8E08E" w14:textId="77777777" w:rsidR="00247B1A" w:rsidRPr="00872565" w:rsidRDefault="00247B1A" w:rsidP="00247B1A">
            <w:pPr>
              <w:pStyle w:val="ListParagraph"/>
              <w:numPr>
                <w:ilvl w:val="0"/>
                <w:numId w:val="5"/>
              </w:numPr>
            </w:pPr>
            <w:r w:rsidRPr="000A6B31">
              <w:t xml:space="preserve">Regularly </w:t>
            </w:r>
            <w:r>
              <w:t>communicate or contribute to</w:t>
            </w:r>
            <w:r w:rsidRPr="000A6B31">
              <w:t xml:space="preserve"> guidelines, FAQs and access to appropriate tools to </w:t>
            </w:r>
            <w:r>
              <w:t>Service Tower Supplier</w:t>
            </w:r>
            <w:r w:rsidRPr="000A6B31">
              <w:t xml:space="preserve">(s), Customers and authorized Third Party vendors to promote and reinforce the appropriate use of the </w:t>
            </w:r>
            <w:r>
              <w:t xml:space="preserve">Main Processes for which the Supplier is designated as a trainer by the MSI Supplier, </w:t>
            </w:r>
            <w:r w:rsidRPr="000A6B31">
              <w:t>and its supporting policies, other processes, sub-processes and procedures.</w:t>
            </w:r>
          </w:p>
        </w:tc>
        <w:tc>
          <w:tcPr>
            <w:tcW w:w="1008" w:type="dxa"/>
          </w:tcPr>
          <w:p w14:paraId="3FFB8DF0" w14:textId="78781B8D" w:rsidR="00247B1A" w:rsidRDefault="00247B1A" w:rsidP="00247B1A">
            <w:r w:rsidRPr="00896E2F">
              <w:t>Y</w:t>
            </w:r>
          </w:p>
        </w:tc>
        <w:tc>
          <w:tcPr>
            <w:tcW w:w="2476" w:type="dxa"/>
          </w:tcPr>
          <w:p w14:paraId="30810EAC" w14:textId="77777777" w:rsidR="00247B1A" w:rsidRDefault="00247B1A" w:rsidP="00247B1A"/>
        </w:tc>
      </w:tr>
      <w:tr w:rsidR="00854037" w14:paraId="5CAEB4CD" w14:textId="77777777" w:rsidTr="000E2E54">
        <w:trPr>
          <w:tblHeader/>
        </w:trPr>
        <w:tc>
          <w:tcPr>
            <w:tcW w:w="1090" w:type="dxa"/>
            <w:shd w:val="clear" w:color="auto" w:fill="B4C6E7" w:themeFill="accent1" w:themeFillTint="66"/>
          </w:tcPr>
          <w:p w14:paraId="02D33C98" w14:textId="77777777" w:rsidR="00854037" w:rsidRDefault="00854037" w:rsidP="00340C54">
            <w:pPr>
              <w:pStyle w:val="Normal-Alt"/>
              <w:numPr>
                <w:ilvl w:val="0"/>
                <w:numId w:val="14"/>
              </w:numPr>
              <w:jc w:val="center"/>
            </w:pPr>
          </w:p>
        </w:tc>
        <w:tc>
          <w:tcPr>
            <w:tcW w:w="9646" w:type="dxa"/>
            <w:shd w:val="clear" w:color="auto" w:fill="B4C6E7" w:themeFill="accent1" w:themeFillTint="66"/>
          </w:tcPr>
          <w:p w14:paraId="7CC8524E" w14:textId="77777777" w:rsidR="00854037" w:rsidRPr="00872565" w:rsidRDefault="00854037" w:rsidP="009C128D">
            <w:pPr>
              <w:pStyle w:val="Heading2"/>
            </w:pPr>
            <w:bookmarkStart w:id="6" w:name="_Toc464567889"/>
            <w:bookmarkStart w:id="7" w:name="_Toc513971537"/>
            <w:r w:rsidRPr="00872565">
              <w:t>Service Management Systems</w:t>
            </w:r>
            <w:bookmarkEnd w:id="6"/>
            <w:bookmarkEnd w:id="7"/>
          </w:p>
        </w:tc>
        <w:tc>
          <w:tcPr>
            <w:tcW w:w="1008" w:type="dxa"/>
            <w:shd w:val="clear" w:color="auto" w:fill="B4C6E7" w:themeFill="accent1" w:themeFillTint="66"/>
          </w:tcPr>
          <w:p w14:paraId="2C0A784B" w14:textId="77777777" w:rsidR="00854037" w:rsidRDefault="00854037"/>
        </w:tc>
        <w:tc>
          <w:tcPr>
            <w:tcW w:w="2476" w:type="dxa"/>
            <w:shd w:val="clear" w:color="auto" w:fill="B4C6E7" w:themeFill="accent1" w:themeFillTint="66"/>
          </w:tcPr>
          <w:p w14:paraId="28B5ACB0" w14:textId="77777777" w:rsidR="00854037" w:rsidRDefault="00854037"/>
        </w:tc>
      </w:tr>
      <w:tr w:rsidR="00247B1A" w14:paraId="73119DD6" w14:textId="77777777" w:rsidTr="000E2E54">
        <w:trPr>
          <w:tblHeader/>
        </w:trPr>
        <w:tc>
          <w:tcPr>
            <w:tcW w:w="1090" w:type="dxa"/>
          </w:tcPr>
          <w:p w14:paraId="355B06A6" w14:textId="77777777" w:rsidR="00247B1A" w:rsidRDefault="00247B1A" w:rsidP="00247B1A">
            <w:pPr>
              <w:pStyle w:val="Normal-Alt"/>
              <w:numPr>
                <w:ilvl w:val="0"/>
                <w:numId w:val="14"/>
              </w:numPr>
              <w:jc w:val="center"/>
            </w:pPr>
          </w:p>
        </w:tc>
        <w:tc>
          <w:tcPr>
            <w:tcW w:w="9646" w:type="dxa"/>
          </w:tcPr>
          <w:p w14:paraId="001AD08C" w14:textId="010A1529" w:rsidR="00247B1A" w:rsidRPr="00CC7C07" w:rsidRDefault="00247B1A" w:rsidP="00247B1A">
            <w:pPr>
              <w:pStyle w:val="Normal-Alt"/>
            </w:pPr>
            <w:r w:rsidRPr="00CC7C07">
              <w:t xml:space="preserve">Supplier is required to use </w:t>
            </w:r>
            <w:r>
              <w:t xml:space="preserve">or integrate with </w:t>
            </w:r>
            <w:r w:rsidRPr="00CC7C07">
              <w:t>a system provided by the MSI (e.g., Incident Management System, Change Management System, Configuration Management System and CMDB, etc.).  These systems are collectively referred to herein as Service Management Systems</w:t>
            </w:r>
            <w:r>
              <w:t xml:space="preserve"> (</w:t>
            </w:r>
            <w:r w:rsidRPr="000E2E54">
              <w:t>SMS</w:t>
            </w:r>
            <w:r>
              <w:t xml:space="preserve">. </w:t>
            </w:r>
            <w:r w:rsidRPr="000E2E54">
              <w:rPr>
                <w:u w:val="single"/>
              </w:rPr>
              <w:t xml:space="preserve"> </w:t>
            </w:r>
            <w:r w:rsidRPr="000E2E54">
              <w:rPr>
                <w:b/>
                <w:u w:val="single"/>
              </w:rPr>
              <w:t>Exhibit 4.7 (Software Assets)</w:t>
            </w:r>
            <w:r w:rsidRPr="000E2E54">
              <w:t xml:space="preserve"> defines the specific MSI toolset.</w:t>
            </w:r>
            <w:r>
              <w:t xml:space="preserve"> </w:t>
            </w:r>
          </w:p>
          <w:p w14:paraId="1FBF2DDA" w14:textId="1F28A7D5" w:rsidR="00247B1A" w:rsidRPr="00872565" w:rsidRDefault="00247B1A" w:rsidP="00247B1A">
            <w:pPr>
              <w:pStyle w:val="Normal-Alt"/>
            </w:pPr>
            <w:r w:rsidRPr="00CC7C07">
              <w:t xml:space="preserve">The table below describes the purpose as defined by VITA to guide the MSI in providing the </w:t>
            </w:r>
            <w:r>
              <w:t>SMS</w:t>
            </w:r>
            <w:r w:rsidRPr="00CC7C07">
              <w:t>, of which the Service Tower Suppliers will be users and providers of management information:</w:t>
            </w:r>
          </w:p>
        </w:tc>
        <w:tc>
          <w:tcPr>
            <w:tcW w:w="1008" w:type="dxa"/>
            <w:shd w:val="clear" w:color="auto" w:fill="D9D9D9" w:themeFill="background1" w:themeFillShade="D9"/>
          </w:tcPr>
          <w:p w14:paraId="044ED75F" w14:textId="00519A27" w:rsidR="00247B1A" w:rsidRDefault="00247B1A" w:rsidP="00247B1A">
            <w:r w:rsidRPr="00896E2F">
              <w:t>Y</w:t>
            </w:r>
          </w:p>
        </w:tc>
        <w:tc>
          <w:tcPr>
            <w:tcW w:w="2476" w:type="dxa"/>
          </w:tcPr>
          <w:p w14:paraId="5FA90AD6" w14:textId="77777777" w:rsidR="00247B1A" w:rsidRDefault="00247B1A" w:rsidP="00247B1A"/>
        </w:tc>
      </w:tr>
      <w:tr w:rsidR="00247B1A" w14:paraId="5311E9CD" w14:textId="77777777" w:rsidTr="000E2E54">
        <w:trPr>
          <w:trHeight w:val="422"/>
          <w:tblHeader/>
        </w:trPr>
        <w:tc>
          <w:tcPr>
            <w:tcW w:w="1090" w:type="dxa"/>
          </w:tcPr>
          <w:p w14:paraId="05E122BE" w14:textId="77777777" w:rsidR="00247B1A" w:rsidRDefault="00247B1A" w:rsidP="00247B1A">
            <w:pPr>
              <w:pStyle w:val="Normal-Alt"/>
              <w:numPr>
                <w:ilvl w:val="0"/>
                <w:numId w:val="14"/>
              </w:numPr>
              <w:jc w:val="center"/>
            </w:pPr>
          </w:p>
        </w:tc>
        <w:tc>
          <w:tcPr>
            <w:tcW w:w="9646" w:type="dxa"/>
          </w:tcPr>
          <w:tbl>
            <w:tblPr>
              <w:tblStyle w:val="GridTable4-Accent51"/>
              <w:tblW w:w="0" w:type="auto"/>
              <w:tblInd w:w="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20" w:firstRow="1" w:lastRow="0" w:firstColumn="0" w:lastColumn="0" w:noHBand="1" w:noVBand="1"/>
            </w:tblPr>
            <w:tblGrid>
              <w:gridCol w:w="2970"/>
              <w:gridCol w:w="5670"/>
            </w:tblGrid>
            <w:tr w:rsidR="00247B1A" w:rsidRPr="000A6B31" w14:paraId="235CD14F" w14:textId="77777777" w:rsidTr="000E2E54">
              <w:trPr>
                <w:cnfStyle w:val="100000000000" w:firstRow="1" w:lastRow="0" w:firstColumn="0" w:lastColumn="0" w:oddVBand="0" w:evenVBand="0" w:oddHBand="0" w:evenHBand="0" w:firstRowFirstColumn="0" w:firstRowLastColumn="0" w:lastRowFirstColumn="0" w:lastRowLastColumn="0"/>
                <w:trHeight w:val="386"/>
                <w:tblHeader/>
              </w:trPr>
              <w:tc>
                <w:tcPr>
                  <w:tcW w:w="2970" w:type="dxa"/>
                  <w:tcBorders>
                    <w:top w:val="none" w:sz="0" w:space="0" w:color="auto"/>
                    <w:left w:val="none" w:sz="0" w:space="0" w:color="auto"/>
                    <w:bottom w:val="none" w:sz="0" w:space="0" w:color="auto"/>
                    <w:right w:val="none" w:sz="0" w:space="0" w:color="auto"/>
                  </w:tcBorders>
                  <w:shd w:val="clear" w:color="auto" w:fill="B4C6E7" w:themeFill="accent1" w:themeFillTint="66"/>
                </w:tcPr>
                <w:p w14:paraId="28FE7A36" w14:textId="77777777" w:rsidR="00247B1A" w:rsidRPr="009353CB" w:rsidRDefault="00247B1A" w:rsidP="00247B1A">
                  <w:pPr>
                    <w:jc w:val="center"/>
                    <w:rPr>
                      <w:color w:val="000000" w:themeColor="text1"/>
                    </w:rPr>
                  </w:pPr>
                  <w:r w:rsidRPr="009353CB">
                    <w:rPr>
                      <w:color w:val="000000" w:themeColor="text1"/>
                    </w:rPr>
                    <w:t>Service Management Systems</w:t>
                  </w:r>
                </w:p>
              </w:tc>
              <w:tc>
                <w:tcPr>
                  <w:tcW w:w="5670" w:type="dxa"/>
                  <w:tcBorders>
                    <w:top w:val="none" w:sz="0" w:space="0" w:color="auto"/>
                    <w:left w:val="none" w:sz="0" w:space="0" w:color="auto"/>
                    <w:bottom w:val="none" w:sz="0" w:space="0" w:color="auto"/>
                    <w:right w:val="none" w:sz="0" w:space="0" w:color="auto"/>
                  </w:tcBorders>
                  <w:shd w:val="clear" w:color="auto" w:fill="B4C6E7" w:themeFill="accent1" w:themeFillTint="66"/>
                </w:tcPr>
                <w:p w14:paraId="45A34362" w14:textId="77777777" w:rsidR="00247B1A" w:rsidRPr="009353CB" w:rsidRDefault="00247B1A" w:rsidP="00247B1A">
                  <w:pPr>
                    <w:jc w:val="center"/>
                    <w:rPr>
                      <w:color w:val="000000" w:themeColor="text1"/>
                    </w:rPr>
                  </w:pPr>
                  <w:r w:rsidRPr="009353CB">
                    <w:rPr>
                      <w:color w:val="000000" w:themeColor="text1"/>
                    </w:rPr>
                    <w:t>Purpose</w:t>
                  </w:r>
                </w:p>
              </w:tc>
            </w:tr>
            <w:tr w:rsidR="00247B1A" w:rsidRPr="000A6B31" w14:paraId="45419CD9" w14:textId="77777777" w:rsidTr="000E2E54">
              <w:trPr>
                <w:cnfStyle w:val="100000000000" w:firstRow="1" w:lastRow="0" w:firstColumn="0" w:lastColumn="0" w:oddVBand="0" w:evenVBand="0" w:oddHBand="0" w:evenHBand="0" w:firstRowFirstColumn="0" w:firstRowLastColumn="0" w:lastRowFirstColumn="0" w:lastRowLastColumn="0"/>
                <w:trHeight w:val="386"/>
                <w:tblHeader/>
              </w:trPr>
              <w:tc>
                <w:tcPr>
                  <w:tcW w:w="2970" w:type="dxa"/>
                  <w:tcBorders>
                    <w:top w:val="none" w:sz="0" w:space="0" w:color="auto"/>
                    <w:left w:val="none" w:sz="0" w:space="0" w:color="auto"/>
                    <w:bottom w:val="none" w:sz="0" w:space="0" w:color="auto"/>
                    <w:right w:val="none" w:sz="0" w:space="0" w:color="auto"/>
                  </w:tcBorders>
                  <w:shd w:val="clear" w:color="auto" w:fill="auto"/>
                </w:tcPr>
                <w:p w14:paraId="3AD67AD9" w14:textId="77777777" w:rsidR="00247B1A" w:rsidRPr="009353CB" w:rsidRDefault="00247B1A" w:rsidP="00247B1A">
                  <w:pPr>
                    <w:rPr>
                      <w:color w:val="000000" w:themeColor="text1"/>
                    </w:rPr>
                  </w:pPr>
                  <w:r w:rsidRPr="00334B16">
                    <w:rPr>
                      <w:b w:val="0"/>
                      <w:color w:val="auto"/>
                    </w:rPr>
                    <w:t>IT Information Portal</w:t>
                  </w:r>
                </w:p>
              </w:tc>
              <w:tc>
                <w:tcPr>
                  <w:tcW w:w="5670" w:type="dxa"/>
                  <w:tcBorders>
                    <w:top w:val="none" w:sz="0" w:space="0" w:color="auto"/>
                    <w:left w:val="none" w:sz="0" w:space="0" w:color="auto"/>
                    <w:bottom w:val="none" w:sz="0" w:space="0" w:color="auto"/>
                    <w:right w:val="none" w:sz="0" w:space="0" w:color="auto"/>
                  </w:tcBorders>
                  <w:shd w:val="clear" w:color="auto" w:fill="auto"/>
                </w:tcPr>
                <w:p w14:paraId="5133A4AF" w14:textId="77777777" w:rsidR="00247B1A" w:rsidRPr="009353CB" w:rsidRDefault="00247B1A" w:rsidP="00247B1A">
                  <w:pPr>
                    <w:rPr>
                      <w:color w:val="000000" w:themeColor="text1"/>
                    </w:rPr>
                  </w:pPr>
                  <w:r w:rsidRPr="00937025">
                    <w:rPr>
                      <w:b w:val="0"/>
                      <w:color w:val="auto"/>
                    </w:rPr>
                    <w:t xml:space="preserve">Provide an integrated Portal which provides access and customizable views for the data processed in the Service Management Systems. Displays service measurements as per section 6.3 of this document, including overall program measures and other reports which include, but are not limited to those in </w:t>
                  </w:r>
                  <w:r w:rsidRPr="00937025">
                    <w:rPr>
                      <w:color w:val="auto"/>
                      <w:u w:val="single"/>
                    </w:rPr>
                    <w:t>Exhibit 3 (Reporting and Service Level Management).</w:t>
                  </w:r>
                  <w:r w:rsidRPr="00937025">
                    <w:rPr>
                      <w:b w:val="0"/>
                      <w:color w:val="auto"/>
                    </w:rPr>
                    <w:t xml:space="preserve">  Provide dashboard that is customizable by each User.</w:t>
                  </w:r>
                </w:p>
              </w:tc>
            </w:tr>
            <w:tr w:rsidR="00247B1A" w:rsidRPr="000A6B31" w14:paraId="1E962415" w14:textId="77777777" w:rsidTr="000E2E54">
              <w:trPr>
                <w:cnfStyle w:val="100000000000" w:firstRow="1" w:lastRow="0" w:firstColumn="0" w:lastColumn="0" w:oddVBand="0" w:evenVBand="0" w:oddHBand="0" w:evenHBand="0" w:firstRowFirstColumn="0" w:firstRowLastColumn="0" w:lastRowFirstColumn="0" w:lastRowLastColumn="0"/>
                <w:trHeight w:val="386"/>
                <w:tblHeader/>
              </w:trPr>
              <w:tc>
                <w:tcPr>
                  <w:tcW w:w="2970" w:type="dxa"/>
                  <w:tcBorders>
                    <w:top w:val="none" w:sz="0" w:space="0" w:color="auto"/>
                    <w:left w:val="none" w:sz="0" w:space="0" w:color="auto"/>
                    <w:bottom w:val="none" w:sz="0" w:space="0" w:color="auto"/>
                    <w:right w:val="none" w:sz="0" w:space="0" w:color="auto"/>
                  </w:tcBorders>
                  <w:shd w:val="clear" w:color="auto" w:fill="auto"/>
                </w:tcPr>
                <w:p w14:paraId="012B116B" w14:textId="77777777" w:rsidR="00247B1A" w:rsidRPr="009353CB" w:rsidRDefault="00247B1A" w:rsidP="00247B1A">
                  <w:pPr>
                    <w:rPr>
                      <w:color w:val="000000" w:themeColor="text1"/>
                    </w:rPr>
                  </w:pPr>
                  <w:r w:rsidRPr="00334B16">
                    <w:rPr>
                      <w:b w:val="0"/>
                      <w:color w:val="auto"/>
                    </w:rPr>
                    <w:t>Data Warehouse System</w:t>
                  </w:r>
                </w:p>
              </w:tc>
              <w:tc>
                <w:tcPr>
                  <w:tcW w:w="5670" w:type="dxa"/>
                  <w:tcBorders>
                    <w:top w:val="none" w:sz="0" w:space="0" w:color="auto"/>
                    <w:left w:val="none" w:sz="0" w:space="0" w:color="auto"/>
                    <w:bottom w:val="none" w:sz="0" w:space="0" w:color="auto"/>
                    <w:right w:val="none" w:sz="0" w:space="0" w:color="auto"/>
                  </w:tcBorders>
                  <w:shd w:val="clear" w:color="auto" w:fill="auto"/>
                </w:tcPr>
                <w:p w14:paraId="6C47EE84" w14:textId="77777777" w:rsidR="00247B1A" w:rsidRPr="009353CB" w:rsidRDefault="00247B1A" w:rsidP="00247B1A">
                  <w:pPr>
                    <w:rPr>
                      <w:color w:val="000000" w:themeColor="text1"/>
                    </w:rPr>
                  </w:pPr>
                  <w:r w:rsidRPr="00334B16">
                    <w:rPr>
                      <w:b w:val="0"/>
                      <w:color w:val="auto"/>
                    </w:rPr>
                    <w:t>Provide a mechanism to collect data from all Service Management Systems and provide access to the Customers for report generation, with ability to save queries by Customer and individual.</w:t>
                  </w:r>
                </w:p>
              </w:tc>
            </w:tr>
            <w:tr w:rsidR="00247B1A" w:rsidRPr="000A6B31" w14:paraId="3388C8E0" w14:textId="77777777" w:rsidTr="000E2E54">
              <w:trPr>
                <w:cnfStyle w:val="100000000000" w:firstRow="1" w:lastRow="0" w:firstColumn="0" w:lastColumn="0" w:oddVBand="0" w:evenVBand="0" w:oddHBand="0" w:evenHBand="0" w:firstRowFirstColumn="0" w:firstRowLastColumn="0" w:lastRowFirstColumn="0" w:lastRowLastColumn="0"/>
                <w:trHeight w:val="386"/>
                <w:tblHeader/>
              </w:trPr>
              <w:tc>
                <w:tcPr>
                  <w:tcW w:w="2970" w:type="dxa"/>
                  <w:tcBorders>
                    <w:top w:val="none" w:sz="0" w:space="0" w:color="auto"/>
                    <w:left w:val="none" w:sz="0" w:space="0" w:color="auto"/>
                    <w:bottom w:val="none" w:sz="0" w:space="0" w:color="auto"/>
                    <w:right w:val="none" w:sz="0" w:space="0" w:color="auto"/>
                  </w:tcBorders>
                  <w:shd w:val="clear" w:color="auto" w:fill="auto"/>
                </w:tcPr>
                <w:p w14:paraId="00F30ED4" w14:textId="77777777" w:rsidR="00247B1A" w:rsidRPr="009353CB" w:rsidRDefault="00247B1A" w:rsidP="00247B1A">
                  <w:pPr>
                    <w:rPr>
                      <w:color w:val="000000" w:themeColor="text1"/>
                    </w:rPr>
                  </w:pPr>
                  <w:r w:rsidRPr="00334B16">
                    <w:rPr>
                      <w:b w:val="0"/>
                      <w:color w:val="auto"/>
                    </w:rPr>
                    <w:t>Billing, Chargeback and Utilization Tracking System</w:t>
                  </w:r>
                </w:p>
              </w:tc>
              <w:tc>
                <w:tcPr>
                  <w:tcW w:w="5670" w:type="dxa"/>
                  <w:tcBorders>
                    <w:top w:val="none" w:sz="0" w:space="0" w:color="auto"/>
                    <w:left w:val="none" w:sz="0" w:space="0" w:color="auto"/>
                    <w:bottom w:val="none" w:sz="0" w:space="0" w:color="auto"/>
                    <w:right w:val="none" w:sz="0" w:space="0" w:color="auto"/>
                  </w:tcBorders>
                  <w:shd w:val="clear" w:color="auto" w:fill="auto"/>
                </w:tcPr>
                <w:p w14:paraId="078C7C4A" w14:textId="77777777" w:rsidR="00247B1A" w:rsidRPr="009353CB" w:rsidRDefault="00247B1A" w:rsidP="00247B1A">
                  <w:pPr>
                    <w:rPr>
                      <w:color w:val="000000" w:themeColor="text1"/>
                    </w:rPr>
                  </w:pPr>
                  <w:r w:rsidRPr="00334B16">
                    <w:rPr>
                      <w:b w:val="0"/>
                      <w:color w:val="auto"/>
                    </w:rPr>
                    <w:t xml:space="preserve">Provide a mechanism for billing VITA for services across all Service Tower </w:t>
                  </w:r>
                  <w:r>
                    <w:rPr>
                      <w:b w:val="0"/>
                      <w:color w:val="auto"/>
                    </w:rPr>
                    <w:t>Suppliers</w:t>
                  </w:r>
                  <w:r w:rsidRPr="00334B16">
                    <w:rPr>
                      <w:b w:val="0"/>
                      <w:color w:val="auto"/>
                    </w:rPr>
                    <w:t xml:space="preserve"> and enable VITA to establish overhead charges and provide billing to Customers.</w:t>
                  </w:r>
                </w:p>
              </w:tc>
            </w:tr>
            <w:tr w:rsidR="00247B1A" w:rsidRPr="000A6B31" w14:paraId="0AB5651F" w14:textId="77777777" w:rsidTr="000E2E54">
              <w:trPr>
                <w:cnfStyle w:val="100000000000" w:firstRow="1" w:lastRow="0" w:firstColumn="0" w:lastColumn="0" w:oddVBand="0" w:evenVBand="0" w:oddHBand="0" w:evenHBand="0" w:firstRowFirstColumn="0" w:firstRowLastColumn="0" w:lastRowFirstColumn="0" w:lastRowLastColumn="0"/>
                <w:trHeight w:val="386"/>
                <w:tblHeader/>
              </w:trPr>
              <w:tc>
                <w:tcPr>
                  <w:tcW w:w="2970" w:type="dxa"/>
                  <w:tcBorders>
                    <w:top w:val="none" w:sz="0" w:space="0" w:color="auto"/>
                    <w:left w:val="none" w:sz="0" w:space="0" w:color="auto"/>
                    <w:bottom w:val="none" w:sz="0" w:space="0" w:color="auto"/>
                    <w:right w:val="none" w:sz="0" w:space="0" w:color="auto"/>
                  </w:tcBorders>
                  <w:shd w:val="clear" w:color="auto" w:fill="auto"/>
                </w:tcPr>
                <w:p w14:paraId="218EFBE0" w14:textId="77777777" w:rsidR="00247B1A" w:rsidRPr="009353CB" w:rsidRDefault="00247B1A" w:rsidP="00247B1A">
                  <w:pPr>
                    <w:rPr>
                      <w:color w:val="000000" w:themeColor="text1"/>
                    </w:rPr>
                  </w:pPr>
                  <w:r w:rsidRPr="00334B16">
                    <w:rPr>
                      <w:b w:val="0"/>
                      <w:color w:val="auto"/>
                    </w:rPr>
                    <w:t>Service Portfolio Database</w:t>
                  </w:r>
                </w:p>
              </w:tc>
              <w:tc>
                <w:tcPr>
                  <w:tcW w:w="5670" w:type="dxa"/>
                  <w:tcBorders>
                    <w:top w:val="none" w:sz="0" w:space="0" w:color="auto"/>
                    <w:left w:val="none" w:sz="0" w:space="0" w:color="auto"/>
                    <w:bottom w:val="none" w:sz="0" w:space="0" w:color="auto"/>
                    <w:right w:val="none" w:sz="0" w:space="0" w:color="auto"/>
                  </w:tcBorders>
                  <w:shd w:val="clear" w:color="auto" w:fill="auto"/>
                </w:tcPr>
                <w:p w14:paraId="05618EF1" w14:textId="77777777" w:rsidR="00247B1A" w:rsidRPr="009353CB" w:rsidRDefault="00247B1A" w:rsidP="00247B1A">
                  <w:pPr>
                    <w:rPr>
                      <w:color w:val="000000" w:themeColor="text1"/>
                    </w:rPr>
                  </w:pPr>
                  <w:r w:rsidRPr="00334B16">
                    <w:rPr>
                      <w:b w:val="0"/>
                      <w:color w:val="auto"/>
                    </w:rPr>
                    <w:t xml:space="preserve">Provide database of all Services including those under development, in operations, or in process of retirement. </w:t>
                  </w:r>
                </w:p>
              </w:tc>
            </w:tr>
            <w:tr w:rsidR="00247B1A" w:rsidRPr="000A6B31" w14:paraId="6EE0B99A" w14:textId="77777777" w:rsidTr="000E2E54">
              <w:trPr>
                <w:cnfStyle w:val="100000000000" w:firstRow="1" w:lastRow="0" w:firstColumn="0" w:lastColumn="0" w:oddVBand="0" w:evenVBand="0" w:oddHBand="0" w:evenHBand="0" w:firstRowFirstColumn="0" w:firstRowLastColumn="0" w:lastRowFirstColumn="0" w:lastRowLastColumn="0"/>
                <w:trHeight w:val="386"/>
                <w:tblHeader/>
              </w:trPr>
              <w:tc>
                <w:tcPr>
                  <w:tcW w:w="2970" w:type="dxa"/>
                  <w:tcBorders>
                    <w:top w:val="none" w:sz="0" w:space="0" w:color="auto"/>
                    <w:left w:val="none" w:sz="0" w:space="0" w:color="auto"/>
                    <w:bottom w:val="none" w:sz="0" w:space="0" w:color="auto"/>
                    <w:right w:val="none" w:sz="0" w:space="0" w:color="auto"/>
                  </w:tcBorders>
                  <w:shd w:val="clear" w:color="auto" w:fill="auto"/>
                </w:tcPr>
                <w:p w14:paraId="6BF4FC83" w14:textId="77777777" w:rsidR="00247B1A" w:rsidRPr="009353CB" w:rsidRDefault="00247B1A" w:rsidP="00247B1A">
                  <w:pPr>
                    <w:rPr>
                      <w:color w:val="000000" w:themeColor="text1"/>
                    </w:rPr>
                  </w:pPr>
                  <w:r w:rsidRPr="00334B16">
                    <w:rPr>
                      <w:b w:val="0"/>
                      <w:color w:val="auto"/>
                    </w:rPr>
                    <w:t>Service Catalog and Request Management System(s)</w:t>
                  </w:r>
                </w:p>
              </w:tc>
              <w:tc>
                <w:tcPr>
                  <w:tcW w:w="5670" w:type="dxa"/>
                  <w:tcBorders>
                    <w:top w:val="none" w:sz="0" w:space="0" w:color="auto"/>
                    <w:left w:val="none" w:sz="0" w:space="0" w:color="auto"/>
                    <w:bottom w:val="none" w:sz="0" w:space="0" w:color="auto"/>
                    <w:right w:val="none" w:sz="0" w:space="0" w:color="auto"/>
                  </w:tcBorders>
                  <w:shd w:val="clear" w:color="auto" w:fill="auto"/>
                </w:tcPr>
                <w:p w14:paraId="30881029" w14:textId="77777777" w:rsidR="00247B1A" w:rsidRPr="009353CB" w:rsidRDefault="00247B1A" w:rsidP="00247B1A">
                  <w:pPr>
                    <w:rPr>
                      <w:color w:val="000000" w:themeColor="text1"/>
                    </w:rPr>
                  </w:pPr>
                  <w:r w:rsidRPr="00334B16">
                    <w:rPr>
                      <w:b w:val="0"/>
                      <w:color w:val="auto"/>
                    </w:rPr>
                    <w:t>Provide a mechanism for Customers to view and order and track Standard Service and Solution Requests/Proposals.</w:t>
                  </w:r>
                </w:p>
              </w:tc>
            </w:tr>
            <w:tr w:rsidR="00247B1A" w:rsidRPr="000A6B31" w14:paraId="215D7C21" w14:textId="77777777" w:rsidTr="000E2E54">
              <w:trPr>
                <w:cnfStyle w:val="100000000000" w:firstRow="1" w:lastRow="0" w:firstColumn="0" w:lastColumn="0" w:oddVBand="0" w:evenVBand="0" w:oddHBand="0" w:evenHBand="0" w:firstRowFirstColumn="0" w:firstRowLastColumn="0" w:lastRowFirstColumn="0" w:lastRowLastColumn="0"/>
                <w:trHeight w:val="386"/>
                <w:tblHeader/>
              </w:trPr>
              <w:tc>
                <w:tcPr>
                  <w:tcW w:w="2970" w:type="dxa"/>
                  <w:tcBorders>
                    <w:top w:val="none" w:sz="0" w:space="0" w:color="auto"/>
                    <w:left w:val="none" w:sz="0" w:space="0" w:color="auto"/>
                    <w:bottom w:val="none" w:sz="0" w:space="0" w:color="auto"/>
                    <w:right w:val="none" w:sz="0" w:space="0" w:color="auto"/>
                  </w:tcBorders>
                  <w:shd w:val="clear" w:color="auto" w:fill="auto"/>
                </w:tcPr>
                <w:p w14:paraId="3E3D3870" w14:textId="77777777" w:rsidR="00247B1A" w:rsidRPr="009353CB" w:rsidRDefault="00247B1A" w:rsidP="00247B1A">
                  <w:pPr>
                    <w:rPr>
                      <w:color w:val="000000" w:themeColor="text1"/>
                    </w:rPr>
                  </w:pPr>
                  <w:r w:rsidRPr="00334B16">
                    <w:rPr>
                      <w:b w:val="0"/>
                      <w:color w:val="auto"/>
                    </w:rPr>
                    <w:t>Asset Management System</w:t>
                  </w:r>
                </w:p>
              </w:tc>
              <w:tc>
                <w:tcPr>
                  <w:tcW w:w="5670" w:type="dxa"/>
                  <w:tcBorders>
                    <w:top w:val="none" w:sz="0" w:space="0" w:color="auto"/>
                    <w:left w:val="none" w:sz="0" w:space="0" w:color="auto"/>
                    <w:bottom w:val="none" w:sz="0" w:space="0" w:color="auto"/>
                    <w:right w:val="none" w:sz="0" w:space="0" w:color="auto"/>
                  </w:tcBorders>
                  <w:shd w:val="clear" w:color="auto" w:fill="auto"/>
                </w:tcPr>
                <w:p w14:paraId="4DAB0551" w14:textId="77777777" w:rsidR="00247B1A" w:rsidRDefault="00247B1A" w:rsidP="00247B1A">
                  <w:pPr>
                    <w:rPr>
                      <w:b w:val="0"/>
                      <w:color w:val="auto"/>
                    </w:rPr>
                  </w:pPr>
                  <w:r w:rsidRPr="00334B16">
                    <w:rPr>
                      <w:b w:val="0"/>
                      <w:color w:val="auto"/>
                    </w:rPr>
                    <w:t xml:space="preserve">Provide a mechanism for Customers to track all </w:t>
                  </w:r>
                </w:p>
                <w:p w14:paraId="34F7CC18" w14:textId="77777777" w:rsidR="00247B1A" w:rsidRPr="009353CB" w:rsidRDefault="00247B1A" w:rsidP="00247B1A">
                  <w:pPr>
                    <w:rPr>
                      <w:color w:val="000000" w:themeColor="text1"/>
                    </w:rPr>
                  </w:pPr>
                  <w:r w:rsidRPr="00334B16">
                    <w:rPr>
                      <w:b w:val="0"/>
                      <w:color w:val="auto"/>
                    </w:rPr>
                    <w:t>assets.</w:t>
                  </w:r>
                </w:p>
              </w:tc>
            </w:tr>
            <w:tr w:rsidR="00247B1A" w:rsidRPr="000A6B31" w14:paraId="1CE8AA84" w14:textId="77777777" w:rsidTr="000E2E54">
              <w:trPr>
                <w:cnfStyle w:val="100000000000" w:firstRow="1" w:lastRow="0" w:firstColumn="0" w:lastColumn="0" w:oddVBand="0" w:evenVBand="0" w:oddHBand="0" w:evenHBand="0" w:firstRowFirstColumn="0" w:firstRowLastColumn="0" w:lastRowFirstColumn="0" w:lastRowLastColumn="0"/>
                <w:trHeight w:val="386"/>
                <w:tblHeader/>
              </w:trPr>
              <w:tc>
                <w:tcPr>
                  <w:tcW w:w="2970" w:type="dxa"/>
                  <w:tcBorders>
                    <w:top w:val="none" w:sz="0" w:space="0" w:color="auto"/>
                    <w:left w:val="none" w:sz="0" w:space="0" w:color="auto"/>
                    <w:bottom w:val="none" w:sz="0" w:space="0" w:color="auto"/>
                    <w:right w:val="none" w:sz="0" w:space="0" w:color="auto"/>
                  </w:tcBorders>
                  <w:shd w:val="clear" w:color="auto" w:fill="auto"/>
                </w:tcPr>
                <w:p w14:paraId="1A6FB570" w14:textId="77777777" w:rsidR="00247B1A" w:rsidRPr="009353CB" w:rsidRDefault="00247B1A" w:rsidP="00247B1A">
                  <w:pPr>
                    <w:rPr>
                      <w:color w:val="000000" w:themeColor="text1"/>
                    </w:rPr>
                  </w:pPr>
                  <w:r w:rsidRPr="00334B16">
                    <w:rPr>
                      <w:b w:val="0"/>
                      <w:color w:val="auto"/>
                    </w:rPr>
                    <w:t>Service Level Management and Reporting System</w:t>
                  </w:r>
                </w:p>
              </w:tc>
              <w:tc>
                <w:tcPr>
                  <w:tcW w:w="5670" w:type="dxa"/>
                  <w:tcBorders>
                    <w:top w:val="none" w:sz="0" w:space="0" w:color="auto"/>
                    <w:left w:val="none" w:sz="0" w:space="0" w:color="auto"/>
                    <w:bottom w:val="none" w:sz="0" w:space="0" w:color="auto"/>
                    <w:right w:val="none" w:sz="0" w:space="0" w:color="auto"/>
                  </w:tcBorders>
                  <w:shd w:val="clear" w:color="auto" w:fill="auto"/>
                </w:tcPr>
                <w:p w14:paraId="4A904D0C" w14:textId="77777777" w:rsidR="00247B1A" w:rsidRPr="009353CB" w:rsidRDefault="00247B1A" w:rsidP="00247B1A">
                  <w:pPr>
                    <w:rPr>
                      <w:color w:val="000000" w:themeColor="text1"/>
                    </w:rPr>
                  </w:pPr>
                  <w:r w:rsidRPr="00334B16">
                    <w:rPr>
                      <w:b w:val="0"/>
                      <w:color w:val="auto"/>
                    </w:rPr>
                    <w:t xml:space="preserve">Provide a system that tracks current and historic Service Levels and the current and historic performance of the Supplier and Service Tower Suppliers. Provide a method for Customers to view and generate reports for current and previous Service Level metrics. </w:t>
                  </w:r>
                </w:p>
              </w:tc>
            </w:tr>
            <w:tr w:rsidR="00247B1A" w:rsidRPr="000A6B31" w14:paraId="30247E37" w14:textId="77777777" w:rsidTr="000E2E54">
              <w:trPr>
                <w:cnfStyle w:val="100000000000" w:firstRow="1" w:lastRow="0" w:firstColumn="0" w:lastColumn="0" w:oddVBand="0" w:evenVBand="0" w:oddHBand="0" w:evenHBand="0" w:firstRowFirstColumn="0" w:firstRowLastColumn="0" w:lastRowFirstColumn="0" w:lastRowLastColumn="0"/>
                <w:trHeight w:val="386"/>
                <w:tblHeader/>
              </w:trPr>
              <w:tc>
                <w:tcPr>
                  <w:tcW w:w="2970" w:type="dxa"/>
                  <w:tcBorders>
                    <w:top w:val="none" w:sz="0" w:space="0" w:color="auto"/>
                    <w:left w:val="none" w:sz="0" w:space="0" w:color="auto"/>
                    <w:bottom w:val="none" w:sz="0" w:space="0" w:color="auto"/>
                    <w:right w:val="none" w:sz="0" w:space="0" w:color="auto"/>
                  </w:tcBorders>
                  <w:shd w:val="clear" w:color="auto" w:fill="auto"/>
                </w:tcPr>
                <w:p w14:paraId="24E245AC" w14:textId="77777777" w:rsidR="00247B1A" w:rsidRPr="00334B16" w:rsidRDefault="00247B1A" w:rsidP="00247B1A">
                  <w:r w:rsidRPr="00334B16">
                    <w:rPr>
                      <w:b w:val="0"/>
                      <w:color w:val="auto"/>
                    </w:rPr>
                    <w:t>Security Clearance System</w:t>
                  </w:r>
                </w:p>
              </w:tc>
              <w:tc>
                <w:tcPr>
                  <w:tcW w:w="5670" w:type="dxa"/>
                  <w:tcBorders>
                    <w:top w:val="none" w:sz="0" w:space="0" w:color="auto"/>
                    <w:left w:val="none" w:sz="0" w:space="0" w:color="auto"/>
                    <w:bottom w:val="none" w:sz="0" w:space="0" w:color="auto"/>
                    <w:right w:val="none" w:sz="0" w:space="0" w:color="auto"/>
                  </w:tcBorders>
                  <w:shd w:val="clear" w:color="auto" w:fill="auto"/>
                </w:tcPr>
                <w:p w14:paraId="1797A869" w14:textId="77777777" w:rsidR="00247B1A" w:rsidRPr="00334B16" w:rsidRDefault="00247B1A" w:rsidP="00247B1A">
                  <w:r w:rsidRPr="00334B16">
                    <w:rPr>
                      <w:b w:val="0"/>
                      <w:color w:val="auto"/>
                    </w:rPr>
                    <w:t>Provide a mechanism to manage, validate and allow Customers and Users to view the security clearance check status for all individuals providing services under the MSI and STS.</w:t>
                  </w:r>
                </w:p>
              </w:tc>
            </w:tr>
            <w:tr w:rsidR="00247B1A" w:rsidRPr="000A6B31" w14:paraId="72A05B8C" w14:textId="77777777" w:rsidTr="000E2E54">
              <w:trPr>
                <w:cnfStyle w:val="100000000000" w:firstRow="1" w:lastRow="0" w:firstColumn="0" w:lastColumn="0" w:oddVBand="0" w:evenVBand="0" w:oddHBand="0" w:evenHBand="0" w:firstRowFirstColumn="0" w:firstRowLastColumn="0" w:lastRowFirstColumn="0" w:lastRowLastColumn="0"/>
                <w:trHeight w:val="386"/>
                <w:tblHeader/>
              </w:trPr>
              <w:tc>
                <w:tcPr>
                  <w:tcW w:w="2970" w:type="dxa"/>
                  <w:tcBorders>
                    <w:top w:val="none" w:sz="0" w:space="0" w:color="auto"/>
                    <w:left w:val="none" w:sz="0" w:space="0" w:color="auto"/>
                    <w:bottom w:val="none" w:sz="0" w:space="0" w:color="auto"/>
                    <w:right w:val="none" w:sz="0" w:space="0" w:color="auto"/>
                  </w:tcBorders>
                  <w:shd w:val="clear" w:color="auto" w:fill="auto"/>
                </w:tcPr>
                <w:p w14:paraId="030AD50F" w14:textId="77777777" w:rsidR="00247B1A" w:rsidRPr="00334B16" w:rsidRDefault="00247B1A" w:rsidP="00247B1A">
                  <w:r w:rsidRPr="00334B16">
                    <w:rPr>
                      <w:b w:val="0"/>
                      <w:color w:val="auto"/>
                    </w:rPr>
                    <w:t>Document Data Store</w:t>
                  </w:r>
                </w:p>
              </w:tc>
              <w:tc>
                <w:tcPr>
                  <w:tcW w:w="5670" w:type="dxa"/>
                  <w:tcBorders>
                    <w:top w:val="none" w:sz="0" w:space="0" w:color="auto"/>
                    <w:left w:val="none" w:sz="0" w:space="0" w:color="auto"/>
                    <w:bottom w:val="none" w:sz="0" w:space="0" w:color="auto"/>
                    <w:right w:val="none" w:sz="0" w:space="0" w:color="auto"/>
                  </w:tcBorders>
                  <w:shd w:val="clear" w:color="auto" w:fill="auto"/>
                </w:tcPr>
                <w:p w14:paraId="519C4217" w14:textId="77777777" w:rsidR="00247B1A" w:rsidRPr="00334B16" w:rsidRDefault="00247B1A" w:rsidP="00247B1A">
                  <w:r w:rsidRPr="00334B16">
                    <w:rPr>
                      <w:b w:val="0"/>
                      <w:color w:val="auto"/>
                    </w:rPr>
                    <w:t>Provide a mechanism for the common storage of artifacts and data related to projects and program management.</w:t>
                  </w:r>
                </w:p>
              </w:tc>
            </w:tr>
            <w:tr w:rsidR="00247B1A" w:rsidRPr="000A6B31" w14:paraId="67C7B08A" w14:textId="77777777" w:rsidTr="000E2E54">
              <w:trPr>
                <w:cnfStyle w:val="100000000000" w:firstRow="1" w:lastRow="0" w:firstColumn="0" w:lastColumn="0" w:oddVBand="0" w:evenVBand="0" w:oddHBand="0" w:evenHBand="0" w:firstRowFirstColumn="0" w:firstRowLastColumn="0" w:lastRowFirstColumn="0" w:lastRowLastColumn="0"/>
                <w:trHeight w:val="386"/>
                <w:tblHeader/>
              </w:trPr>
              <w:tc>
                <w:tcPr>
                  <w:tcW w:w="2970" w:type="dxa"/>
                  <w:tcBorders>
                    <w:top w:val="none" w:sz="0" w:space="0" w:color="auto"/>
                    <w:left w:val="none" w:sz="0" w:space="0" w:color="auto"/>
                    <w:bottom w:val="none" w:sz="0" w:space="0" w:color="auto"/>
                    <w:right w:val="none" w:sz="0" w:space="0" w:color="auto"/>
                  </w:tcBorders>
                  <w:shd w:val="clear" w:color="auto" w:fill="auto"/>
                </w:tcPr>
                <w:p w14:paraId="0CE50FFC" w14:textId="77777777" w:rsidR="00247B1A" w:rsidRPr="00334B16" w:rsidRDefault="00247B1A" w:rsidP="00247B1A">
                  <w:r w:rsidRPr="00334B16">
                    <w:rPr>
                      <w:b w:val="0"/>
                      <w:color w:val="auto"/>
                    </w:rPr>
                    <w:lastRenderedPageBreak/>
                    <w:t>Change Management System</w:t>
                  </w:r>
                </w:p>
              </w:tc>
              <w:tc>
                <w:tcPr>
                  <w:tcW w:w="5670" w:type="dxa"/>
                  <w:tcBorders>
                    <w:top w:val="none" w:sz="0" w:space="0" w:color="auto"/>
                    <w:left w:val="none" w:sz="0" w:space="0" w:color="auto"/>
                    <w:bottom w:val="none" w:sz="0" w:space="0" w:color="auto"/>
                    <w:right w:val="none" w:sz="0" w:space="0" w:color="auto"/>
                  </w:tcBorders>
                  <w:shd w:val="clear" w:color="auto" w:fill="auto"/>
                </w:tcPr>
                <w:p w14:paraId="4AA2EF6B" w14:textId="77777777" w:rsidR="00247B1A" w:rsidRPr="00334B16" w:rsidRDefault="00247B1A" w:rsidP="00247B1A">
                  <w:r w:rsidRPr="00334B16">
                    <w:rPr>
                      <w:b w:val="0"/>
                      <w:color w:val="auto"/>
                    </w:rPr>
                    <w:t>Provide a mechanism to track and facilitate the Change Management process.</w:t>
                  </w:r>
                </w:p>
              </w:tc>
            </w:tr>
            <w:tr w:rsidR="00247B1A" w:rsidRPr="000A6B31" w14:paraId="4C7A5A2A" w14:textId="77777777" w:rsidTr="000E2E54">
              <w:trPr>
                <w:cnfStyle w:val="100000000000" w:firstRow="1" w:lastRow="0" w:firstColumn="0" w:lastColumn="0" w:oddVBand="0" w:evenVBand="0" w:oddHBand="0" w:evenHBand="0" w:firstRowFirstColumn="0" w:firstRowLastColumn="0" w:lastRowFirstColumn="0" w:lastRowLastColumn="0"/>
                <w:trHeight w:val="386"/>
                <w:tblHeader/>
              </w:trPr>
              <w:tc>
                <w:tcPr>
                  <w:tcW w:w="2970" w:type="dxa"/>
                  <w:tcBorders>
                    <w:top w:val="none" w:sz="0" w:space="0" w:color="auto"/>
                    <w:left w:val="none" w:sz="0" w:space="0" w:color="auto"/>
                    <w:bottom w:val="none" w:sz="0" w:space="0" w:color="auto"/>
                    <w:right w:val="none" w:sz="0" w:space="0" w:color="auto"/>
                  </w:tcBorders>
                  <w:shd w:val="clear" w:color="auto" w:fill="auto"/>
                </w:tcPr>
                <w:p w14:paraId="72CC81B6" w14:textId="77777777" w:rsidR="00247B1A" w:rsidRPr="00334B16" w:rsidRDefault="00247B1A" w:rsidP="00247B1A">
                  <w:r w:rsidRPr="00334B16">
                    <w:rPr>
                      <w:b w:val="0"/>
                      <w:color w:val="auto"/>
                    </w:rPr>
                    <w:t>Project Portfolio Management and Project Management Reporting System</w:t>
                  </w:r>
                </w:p>
              </w:tc>
              <w:tc>
                <w:tcPr>
                  <w:tcW w:w="5670" w:type="dxa"/>
                  <w:tcBorders>
                    <w:top w:val="none" w:sz="0" w:space="0" w:color="auto"/>
                    <w:left w:val="none" w:sz="0" w:space="0" w:color="auto"/>
                    <w:bottom w:val="none" w:sz="0" w:space="0" w:color="auto"/>
                    <w:right w:val="none" w:sz="0" w:space="0" w:color="auto"/>
                  </w:tcBorders>
                  <w:shd w:val="clear" w:color="auto" w:fill="auto"/>
                </w:tcPr>
                <w:p w14:paraId="2A990C51" w14:textId="77777777" w:rsidR="00247B1A" w:rsidRPr="00334B16" w:rsidRDefault="00247B1A" w:rsidP="00247B1A">
                  <w:r w:rsidRPr="00334B16">
                    <w:rPr>
                      <w:b w:val="0"/>
                      <w:color w:val="auto"/>
                    </w:rPr>
                    <w:t>Provide the mechanism to track and report the portfolio of projects and programs associated with the ITISP.  The system should enable reporting of status, schedules, task assignments, issues and risks.</w:t>
                  </w:r>
                </w:p>
              </w:tc>
            </w:tr>
            <w:tr w:rsidR="00247B1A" w:rsidRPr="000A6B31" w14:paraId="54EDDC5C" w14:textId="77777777" w:rsidTr="000E2E54">
              <w:trPr>
                <w:cnfStyle w:val="100000000000" w:firstRow="1" w:lastRow="0" w:firstColumn="0" w:lastColumn="0" w:oddVBand="0" w:evenVBand="0" w:oddHBand="0" w:evenHBand="0" w:firstRowFirstColumn="0" w:firstRowLastColumn="0" w:lastRowFirstColumn="0" w:lastRowLastColumn="0"/>
                <w:trHeight w:val="386"/>
                <w:tblHeader/>
              </w:trPr>
              <w:tc>
                <w:tcPr>
                  <w:tcW w:w="2970" w:type="dxa"/>
                  <w:tcBorders>
                    <w:top w:val="none" w:sz="0" w:space="0" w:color="auto"/>
                    <w:left w:val="none" w:sz="0" w:space="0" w:color="auto"/>
                    <w:bottom w:val="none" w:sz="0" w:space="0" w:color="auto"/>
                    <w:right w:val="none" w:sz="0" w:space="0" w:color="auto"/>
                  </w:tcBorders>
                  <w:shd w:val="clear" w:color="auto" w:fill="auto"/>
                </w:tcPr>
                <w:p w14:paraId="0CE1D5D4" w14:textId="77777777" w:rsidR="00247B1A" w:rsidRPr="00334B16" w:rsidRDefault="00247B1A" w:rsidP="00247B1A">
                  <w:r w:rsidRPr="00334B16">
                    <w:rPr>
                      <w:b w:val="0"/>
                      <w:color w:val="auto"/>
                    </w:rPr>
                    <w:t xml:space="preserve">Incident Management System </w:t>
                  </w:r>
                </w:p>
              </w:tc>
              <w:tc>
                <w:tcPr>
                  <w:tcW w:w="5670" w:type="dxa"/>
                  <w:tcBorders>
                    <w:top w:val="none" w:sz="0" w:space="0" w:color="auto"/>
                    <w:left w:val="none" w:sz="0" w:space="0" w:color="auto"/>
                    <w:bottom w:val="none" w:sz="0" w:space="0" w:color="auto"/>
                    <w:right w:val="none" w:sz="0" w:space="0" w:color="auto"/>
                  </w:tcBorders>
                  <w:shd w:val="clear" w:color="auto" w:fill="auto"/>
                </w:tcPr>
                <w:p w14:paraId="4ED4CDF4" w14:textId="77777777" w:rsidR="00247B1A" w:rsidRPr="00334B16" w:rsidRDefault="00247B1A" w:rsidP="00247B1A">
                  <w:r w:rsidRPr="00334B16">
                    <w:rPr>
                      <w:b w:val="0"/>
                      <w:color w:val="auto"/>
                    </w:rPr>
                    <w:t>Provide a mechanism for the tracking and managing incidents.</w:t>
                  </w:r>
                </w:p>
              </w:tc>
            </w:tr>
            <w:tr w:rsidR="00247B1A" w:rsidRPr="000A6B31" w14:paraId="6C41970F" w14:textId="77777777" w:rsidTr="000E2E54">
              <w:trPr>
                <w:cnfStyle w:val="100000000000" w:firstRow="1" w:lastRow="0" w:firstColumn="0" w:lastColumn="0" w:oddVBand="0" w:evenVBand="0" w:oddHBand="0" w:evenHBand="0" w:firstRowFirstColumn="0" w:firstRowLastColumn="0" w:lastRowFirstColumn="0" w:lastRowLastColumn="0"/>
                <w:trHeight w:val="386"/>
                <w:tblHeader/>
              </w:trPr>
              <w:tc>
                <w:tcPr>
                  <w:tcW w:w="2970" w:type="dxa"/>
                  <w:tcBorders>
                    <w:top w:val="none" w:sz="0" w:space="0" w:color="auto"/>
                    <w:left w:val="none" w:sz="0" w:space="0" w:color="auto"/>
                    <w:bottom w:val="none" w:sz="0" w:space="0" w:color="auto"/>
                    <w:right w:val="none" w:sz="0" w:space="0" w:color="auto"/>
                  </w:tcBorders>
                  <w:shd w:val="clear" w:color="auto" w:fill="auto"/>
                </w:tcPr>
                <w:p w14:paraId="442BA3A4" w14:textId="77777777" w:rsidR="00247B1A" w:rsidRPr="00334B16" w:rsidRDefault="00247B1A" w:rsidP="00247B1A">
                  <w:r w:rsidRPr="00334B16">
                    <w:rPr>
                      <w:b w:val="0"/>
                      <w:color w:val="auto"/>
                    </w:rPr>
                    <w:t>Knowledge Database</w:t>
                  </w:r>
                </w:p>
              </w:tc>
              <w:tc>
                <w:tcPr>
                  <w:tcW w:w="5670" w:type="dxa"/>
                  <w:tcBorders>
                    <w:top w:val="none" w:sz="0" w:space="0" w:color="auto"/>
                    <w:left w:val="none" w:sz="0" w:space="0" w:color="auto"/>
                    <w:bottom w:val="none" w:sz="0" w:space="0" w:color="auto"/>
                    <w:right w:val="none" w:sz="0" w:space="0" w:color="auto"/>
                  </w:tcBorders>
                  <w:shd w:val="clear" w:color="auto" w:fill="auto"/>
                </w:tcPr>
                <w:p w14:paraId="5931ABD5" w14:textId="77777777" w:rsidR="00247B1A" w:rsidRDefault="00247B1A" w:rsidP="00247B1A">
                  <w:pPr>
                    <w:rPr>
                      <w:b w:val="0"/>
                      <w:color w:val="auto"/>
                    </w:rPr>
                  </w:pPr>
                  <w:r w:rsidRPr="00334B16">
                    <w:rPr>
                      <w:b w:val="0"/>
                      <w:color w:val="auto"/>
                    </w:rPr>
                    <w:t>Provide a mechanism for user</w:t>
                  </w:r>
                </w:p>
                <w:p w14:paraId="619A01BD" w14:textId="77777777" w:rsidR="00247B1A" w:rsidRPr="00334B16" w:rsidRDefault="00247B1A" w:rsidP="00247B1A">
                  <w:r w:rsidRPr="00334B16">
                    <w:rPr>
                      <w:b w:val="0"/>
                      <w:color w:val="auto"/>
                    </w:rPr>
                    <w:t xml:space="preserve"> self-help.</w:t>
                  </w:r>
                </w:p>
              </w:tc>
            </w:tr>
            <w:tr w:rsidR="00247B1A" w:rsidRPr="000A6B31" w14:paraId="50587FAC" w14:textId="77777777" w:rsidTr="000E2E54">
              <w:trPr>
                <w:cnfStyle w:val="100000000000" w:firstRow="1" w:lastRow="0" w:firstColumn="0" w:lastColumn="0" w:oddVBand="0" w:evenVBand="0" w:oddHBand="0" w:evenHBand="0" w:firstRowFirstColumn="0" w:firstRowLastColumn="0" w:lastRowFirstColumn="0" w:lastRowLastColumn="0"/>
                <w:trHeight w:val="386"/>
                <w:tblHeader/>
              </w:trPr>
              <w:tc>
                <w:tcPr>
                  <w:tcW w:w="2970" w:type="dxa"/>
                  <w:tcBorders>
                    <w:top w:val="none" w:sz="0" w:space="0" w:color="auto"/>
                    <w:left w:val="none" w:sz="0" w:space="0" w:color="auto"/>
                    <w:bottom w:val="none" w:sz="0" w:space="0" w:color="auto"/>
                    <w:right w:val="none" w:sz="0" w:space="0" w:color="auto"/>
                  </w:tcBorders>
                  <w:shd w:val="clear" w:color="auto" w:fill="auto"/>
                </w:tcPr>
                <w:p w14:paraId="2B4D0DC4" w14:textId="77777777" w:rsidR="00247B1A" w:rsidRPr="00334B16" w:rsidRDefault="00247B1A" w:rsidP="00247B1A">
                  <w:r w:rsidRPr="00A92690">
                    <w:rPr>
                      <w:b w:val="0"/>
                      <w:color w:val="auto"/>
                    </w:rPr>
                    <w:t>Event Management and Correlation System</w:t>
                  </w:r>
                </w:p>
              </w:tc>
              <w:tc>
                <w:tcPr>
                  <w:tcW w:w="5670" w:type="dxa"/>
                  <w:tcBorders>
                    <w:top w:val="none" w:sz="0" w:space="0" w:color="auto"/>
                    <w:left w:val="none" w:sz="0" w:space="0" w:color="auto"/>
                    <w:bottom w:val="none" w:sz="0" w:space="0" w:color="auto"/>
                    <w:right w:val="none" w:sz="0" w:space="0" w:color="auto"/>
                  </w:tcBorders>
                  <w:shd w:val="clear" w:color="auto" w:fill="auto"/>
                </w:tcPr>
                <w:p w14:paraId="4615E0A9" w14:textId="77777777" w:rsidR="00247B1A" w:rsidRPr="00334B16" w:rsidRDefault="00247B1A" w:rsidP="00247B1A">
                  <w:r w:rsidRPr="00A92690">
                    <w:rPr>
                      <w:b w:val="0"/>
                      <w:color w:val="auto"/>
                    </w:rPr>
                    <w:t xml:space="preserve">Provide a mechanism for </w:t>
                  </w:r>
                  <w:r>
                    <w:rPr>
                      <w:b w:val="0"/>
                      <w:color w:val="auto"/>
                    </w:rPr>
                    <w:t xml:space="preserve">designated </w:t>
                  </w:r>
                  <w:r w:rsidRPr="00A92690">
                    <w:rPr>
                      <w:b w:val="0"/>
                      <w:color w:val="auto"/>
                    </w:rPr>
                    <w:t>Users to establish alerts and notifications for status changes within any Service Management Systems.</w:t>
                  </w:r>
                </w:p>
              </w:tc>
            </w:tr>
            <w:tr w:rsidR="00247B1A" w:rsidRPr="000A6B31" w14:paraId="79BE2911" w14:textId="77777777" w:rsidTr="000E2E54">
              <w:trPr>
                <w:cnfStyle w:val="100000000000" w:firstRow="1" w:lastRow="0" w:firstColumn="0" w:lastColumn="0" w:oddVBand="0" w:evenVBand="0" w:oddHBand="0" w:evenHBand="0" w:firstRowFirstColumn="0" w:firstRowLastColumn="0" w:lastRowFirstColumn="0" w:lastRowLastColumn="0"/>
                <w:trHeight w:val="386"/>
                <w:tblHeader/>
              </w:trPr>
              <w:tc>
                <w:tcPr>
                  <w:tcW w:w="2970" w:type="dxa"/>
                  <w:tcBorders>
                    <w:top w:val="none" w:sz="0" w:space="0" w:color="auto"/>
                    <w:left w:val="none" w:sz="0" w:space="0" w:color="auto"/>
                    <w:bottom w:val="none" w:sz="0" w:space="0" w:color="auto"/>
                    <w:right w:val="none" w:sz="0" w:space="0" w:color="auto"/>
                  </w:tcBorders>
                  <w:shd w:val="clear" w:color="auto" w:fill="auto"/>
                </w:tcPr>
                <w:p w14:paraId="6E26BFE0" w14:textId="77777777" w:rsidR="00247B1A" w:rsidRPr="00334B16" w:rsidRDefault="00247B1A" w:rsidP="00247B1A">
                  <w:r w:rsidRPr="00A92690">
                    <w:rPr>
                      <w:b w:val="0"/>
                      <w:color w:val="auto"/>
                    </w:rPr>
                    <w:t>Problem Management System and Known Error Database</w:t>
                  </w:r>
                </w:p>
              </w:tc>
              <w:tc>
                <w:tcPr>
                  <w:tcW w:w="5670" w:type="dxa"/>
                  <w:tcBorders>
                    <w:top w:val="none" w:sz="0" w:space="0" w:color="auto"/>
                    <w:left w:val="none" w:sz="0" w:space="0" w:color="auto"/>
                    <w:bottom w:val="none" w:sz="0" w:space="0" w:color="auto"/>
                    <w:right w:val="none" w:sz="0" w:space="0" w:color="auto"/>
                  </w:tcBorders>
                  <w:shd w:val="clear" w:color="auto" w:fill="auto"/>
                </w:tcPr>
                <w:p w14:paraId="5F9BDEC6" w14:textId="77777777" w:rsidR="00247B1A" w:rsidRPr="00334B16" w:rsidRDefault="00247B1A" w:rsidP="00247B1A">
                  <w:r w:rsidRPr="00A92690">
                    <w:rPr>
                      <w:b w:val="0"/>
                      <w:color w:val="auto"/>
                    </w:rPr>
                    <w:t xml:space="preserve">Provide a mechanism to collect previous errors and resolutions which are accessible by MSI, STS, VITA, Third Party Suppliers and </w:t>
                  </w:r>
                  <w:r>
                    <w:rPr>
                      <w:b w:val="0"/>
                      <w:color w:val="auto"/>
                    </w:rPr>
                    <w:t xml:space="preserve">designated </w:t>
                  </w:r>
                  <w:r w:rsidRPr="00A92690">
                    <w:rPr>
                      <w:b w:val="0"/>
                      <w:color w:val="auto"/>
                    </w:rPr>
                    <w:t>Users</w:t>
                  </w:r>
                </w:p>
              </w:tc>
            </w:tr>
            <w:tr w:rsidR="00247B1A" w:rsidRPr="000A6B31" w14:paraId="21BF76E4" w14:textId="77777777" w:rsidTr="000E2E54">
              <w:trPr>
                <w:cnfStyle w:val="100000000000" w:firstRow="1" w:lastRow="0" w:firstColumn="0" w:lastColumn="0" w:oddVBand="0" w:evenVBand="0" w:oddHBand="0" w:evenHBand="0" w:firstRowFirstColumn="0" w:firstRowLastColumn="0" w:lastRowFirstColumn="0" w:lastRowLastColumn="0"/>
                <w:trHeight w:val="386"/>
                <w:tblHeader/>
              </w:trPr>
              <w:tc>
                <w:tcPr>
                  <w:tcW w:w="2970" w:type="dxa"/>
                  <w:tcBorders>
                    <w:top w:val="none" w:sz="0" w:space="0" w:color="auto"/>
                    <w:left w:val="none" w:sz="0" w:space="0" w:color="auto"/>
                    <w:bottom w:val="none" w:sz="0" w:space="0" w:color="auto"/>
                    <w:right w:val="none" w:sz="0" w:space="0" w:color="auto"/>
                  </w:tcBorders>
                  <w:shd w:val="clear" w:color="auto" w:fill="auto"/>
                </w:tcPr>
                <w:p w14:paraId="0F3A7AE6" w14:textId="77777777" w:rsidR="00247B1A" w:rsidRPr="00334B16" w:rsidRDefault="00247B1A" w:rsidP="00247B1A">
                  <w:r w:rsidRPr="00A92690">
                    <w:rPr>
                      <w:b w:val="0"/>
                      <w:color w:val="auto"/>
                    </w:rPr>
                    <w:t>Software License Management System</w:t>
                  </w:r>
                </w:p>
              </w:tc>
              <w:tc>
                <w:tcPr>
                  <w:tcW w:w="5670" w:type="dxa"/>
                  <w:tcBorders>
                    <w:top w:val="none" w:sz="0" w:space="0" w:color="auto"/>
                    <w:left w:val="none" w:sz="0" w:space="0" w:color="auto"/>
                    <w:bottom w:val="none" w:sz="0" w:space="0" w:color="auto"/>
                    <w:right w:val="none" w:sz="0" w:space="0" w:color="auto"/>
                  </w:tcBorders>
                  <w:shd w:val="clear" w:color="auto" w:fill="auto"/>
                </w:tcPr>
                <w:p w14:paraId="518977A3" w14:textId="77777777" w:rsidR="00247B1A" w:rsidRPr="00334B16" w:rsidRDefault="00247B1A" w:rsidP="00247B1A">
                  <w:r w:rsidRPr="00A92690">
                    <w:rPr>
                      <w:b w:val="0"/>
                      <w:color w:val="auto"/>
                    </w:rPr>
                    <w:t>Provide a mechanism to track software license use across all managed assets.</w:t>
                  </w:r>
                </w:p>
              </w:tc>
            </w:tr>
            <w:tr w:rsidR="00247B1A" w:rsidRPr="000A6B31" w14:paraId="0AA507AA" w14:textId="77777777" w:rsidTr="000E2E54">
              <w:trPr>
                <w:cnfStyle w:val="100000000000" w:firstRow="1" w:lastRow="0" w:firstColumn="0" w:lastColumn="0" w:oddVBand="0" w:evenVBand="0" w:oddHBand="0" w:evenHBand="0" w:firstRowFirstColumn="0" w:firstRowLastColumn="0" w:lastRowFirstColumn="0" w:lastRowLastColumn="0"/>
                <w:trHeight w:val="386"/>
                <w:tblHeader/>
              </w:trPr>
              <w:tc>
                <w:tcPr>
                  <w:tcW w:w="2970" w:type="dxa"/>
                  <w:tcBorders>
                    <w:top w:val="none" w:sz="0" w:space="0" w:color="auto"/>
                    <w:left w:val="none" w:sz="0" w:space="0" w:color="auto"/>
                    <w:bottom w:val="none" w:sz="0" w:space="0" w:color="auto"/>
                    <w:right w:val="none" w:sz="0" w:space="0" w:color="auto"/>
                  </w:tcBorders>
                  <w:shd w:val="clear" w:color="auto" w:fill="auto"/>
                </w:tcPr>
                <w:p w14:paraId="4940D807" w14:textId="77777777" w:rsidR="00247B1A" w:rsidRPr="00334B16" w:rsidRDefault="00247B1A" w:rsidP="00247B1A">
                  <w:r w:rsidRPr="00A92690">
                    <w:rPr>
                      <w:b w:val="0"/>
                      <w:color w:val="auto"/>
                    </w:rPr>
                    <w:t>Risk Management System</w:t>
                  </w:r>
                </w:p>
              </w:tc>
              <w:tc>
                <w:tcPr>
                  <w:tcW w:w="5670" w:type="dxa"/>
                  <w:tcBorders>
                    <w:top w:val="none" w:sz="0" w:space="0" w:color="auto"/>
                    <w:left w:val="none" w:sz="0" w:space="0" w:color="auto"/>
                    <w:bottom w:val="none" w:sz="0" w:space="0" w:color="auto"/>
                    <w:right w:val="none" w:sz="0" w:space="0" w:color="auto"/>
                  </w:tcBorders>
                  <w:shd w:val="clear" w:color="auto" w:fill="auto"/>
                </w:tcPr>
                <w:p w14:paraId="57AC5E28" w14:textId="77777777" w:rsidR="00247B1A" w:rsidRPr="00334B16" w:rsidRDefault="00247B1A" w:rsidP="00247B1A">
                  <w:r w:rsidRPr="00A92690">
                    <w:rPr>
                      <w:b w:val="0"/>
                      <w:color w:val="auto"/>
                    </w:rPr>
                    <w:t>Provide a mechanism to identify, track, analyze, report and demonstrate remediation of identified risks as part of Risk Management.</w:t>
                  </w:r>
                </w:p>
              </w:tc>
            </w:tr>
            <w:tr w:rsidR="00247B1A" w:rsidRPr="000A6B31" w14:paraId="276444AD" w14:textId="77777777" w:rsidTr="000E2E54">
              <w:trPr>
                <w:cnfStyle w:val="100000000000" w:firstRow="1" w:lastRow="0" w:firstColumn="0" w:lastColumn="0" w:oddVBand="0" w:evenVBand="0" w:oddHBand="0" w:evenHBand="0" w:firstRowFirstColumn="0" w:firstRowLastColumn="0" w:lastRowFirstColumn="0" w:lastRowLastColumn="0"/>
                <w:trHeight w:val="386"/>
                <w:tblHeader/>
              </w:trPr>
              <w:tc>
                <w:tcPr>
                  <w:tcW w:w="2970" w:type="dxa"/>
                  <w:tcBorders>
                    <w:top w:val="none" w:sz="0" w:space="0" w:color="auto"/>
                    <w:left w:val="none" w:sz="0" w:space="0" w:color="auto"/>
                    <w:bottom w:val="none" w:sz="0" w:space="0" w:color="auto"/>
                    <w:right w:val="none" w:sz="0" w:space="0" w:color="auto"/>
                  </w:tcBorders>
                  <w:shd w:val="clear" w:color="auto" w:fill="auto"/>
                </w:tcPr>
                <w:p w14:paraId="7823C425" w14:textId="77777777" w:rsidR="00247B1A" w:rsidRPr="00334B16" w:rsidRDefault="00247B1A" w:rsidP="00247B1A">
                  <w:r w:rsidRPr="00A92690">
                    <w:rPr>
                      <w:b w:val="0"/>
                      <w:color w:val="auto"/>
                    </w:rPr>
                    <w:t>Information Security Management System (ISMS)</w:t>
                  </w:r>
                </w:p>
              </w:tc>
              <w:tc>
                <w:tcPr>
                  <w:tcW w:w="5670" w:type="dxa"/>
                  <w:tcBorders>
                    <w:top w:val="none" w:sz="0" w:space="0" w:color="auto"/>
                    <w:left w:val="none" w:sz="0" w:space="0" w:color="auto"/>
                    <w:bottom w:val="none" w:sz="0" w:space="0" w:color="auto"/>
                    <w:right w:val="none" w:sz="0" w:space="0" w:color="auto"/>
                  </w:tcBorders>
                  <w:shd w:val="clear" w:color="auto" w:fill="auto"/>
                </w:tcPr>
                <w:p w14:paraId="0F28B2E9" w14:textId="77777777" w:rsidR="00247B1A" w:rsidRPr="00334B16" w:rsidRDefault="00247B1A" w:rsidP="00247B1A">
                  <w:r w:rsidRPr="00A92690">
                    <w:rPr>
                      <w:b w:val="0"/>
                      <w:color w:val="auto"/>
                    </w:rPr>
                    <w:t>Provide an Information Security Management System (ISMS) to maintain the policies, processes, standards, guidelines and tools to support Customers in achieving their Information Security Management objectives.</w:t>
                  </w:r>
                </w:p>
              </w:tc>
            </w:tr>
            <w:tr w:rsidR="00247B1A" w:rsidRPr="000A6B31" w14:paraId="6CB0F608" w14:textId="77777777" w:rsidTr="000E2E54">
              <w:trPr>
                <w:cnfStyle w:val="100000000000" w:firstRow="1" w:lastRow="0" w:firstColumn="0" w:lastColumn="0" w:oddVBand="0" w:evenVBand="0" w:oddHBand="0" w:evenHBand="0" w:firstRowFirstColumn="0" w:firstRowLastColumn="0" w:lastRowFirstColumn="0" w:lastRowLastColumn="0"/>
                <w:trHeight w:val="386"/>
                <w:tblHeader/>
              </w:trPr>
              <w:tc>
                <w:tcPr>
                  <w:tcW w:w="2970" w:type="dxa"/>
                  <w:tcBorders>
                    <w:top w:val="none" w:sz="0" w:space="0" w:color="auto"/>
                    <w:left w:val="none" w:sz="0" w:space="0" w:color="auto"/>
                    <w:bottom w:val="none" w:sz="0" w:space="0" w:color="auto"/>
                    <w:right w:val="none" w:sz="0" w:space="0" w:color="auto"/>
                  </w:tcBorders>
                  <w:shd w:val="clear" w:color="auto" w:fill="auto"/>
                </w:tcPr>
                <w:p w14:paraId="4CAB64E2" w14:textId="77777777" w:rsidR="00247B1A" w:rsidRPr="00334B16" w:rsidRDefault="00247B1A" w:rsidP="00247B1A">
                  <w:r w:rsidRPr="00A92690">
                    <w:rPr>
                      <w:b w:val="0"/>
                      <w:color w:val="auto"/>
                    </w:rPr>
                    <w:t>Service Desk Telephony</w:t>
                  </w:r>
                </w:p>
              </w:tc>
              <w:tc>
                <w:tcPr>
                  <w:tcW w:w="5670" w:type="dxa"/>
                  <w:tcBorders>
                    <w:top w:val="none" w:sz="0" w:space="0" w:color="auto"/>
                    <w:left w:val="none" w:sz="0" w:space="0" w:color="auto"/>
                    <w:bottom w:val="none" w:sz="0" w:space="0" w:color="auto"/>
                    <w:right w:val="none" w:sz="0" w:space="0" w:color="auto"/>
                  </w:tcBorders>
                  <w:shd w:val="clear" w:color="auto" w:fill="auto"/>
                </w:tcPr>
                <w:p w14:paraId="664A093E" w14:textId="77777777" w:rsidR="00247B1A" w:rsidRPr="009F46B4" w:rsidRDefault="00247B1A" w:rsidP="00247B1A">
                  <w:pPr>
                    <w:rPr>
                      <w:b w:val="0"/>
                      <w:color w:val="auto"/>
                    </w:rPr>
                  </w:pPr>
                  <w:r w:rsidRPr="00A92690">
                    <w:rPr>
                      <w:b w:val="0"/>
                      <w:color w:val="auto"/>
                    </w:rPr>
                    <w:t>Provide a contact center system to handle service desk contacts via telephone</w:t>
                  </w:r>
                </w:p>
                <w:p w14:paraId="415172E1" w14:textId="77777777" w:rsidR="00247B1A" w:rsidRPr="00334B16" w:rsidRDefault="00247B1A" w:rsidP="00247B1A"/>
              </w:tc>
            </w:tr>
            <w:tr w:rsidR="00247B1A" w:rsidRPr="000A6B31" w14:paraId="111A967D" w14:textId="77777777" w:rsidTr="000E2E54">
              <w:trPr>
                <w:cnfStyle w:val="100000000000" w:firstRow="1" w:lastRow="0" w:firstColumn="0" w:lastColumn="0" w:oddVBand="0" w:evenVBand="0" w:oddHBand="0" w:evenHBand="0" w:firstRowFirstColumn="0" w:firstRowLastColumn="0" w:lastRowFirstColumn="0" w:lastRowLastColumn="0"/>
                <w:trHeight w:val="386"/>
                <w:tblHeader/>
              </w:trPr>
              <w:tc>
                <w:tcPr>
                  <w:tcW w:w="2970" w:type="dxa"/>
                  <w:tcBorders>
                    <w:top w:val="none" w:sz="0" w:space="0" w:color="auto"/>
                    <w:left w:val="none" w:sz="0" w:space="0" w:color="auto"/>
                    <w:bottom w:val="none" w:sz="0" w:space="0" w:color="auto"/>
                    <w:right w:val="none" w:sz="0" w:space="0" w:color="auto"/>
                  </w:tcBorders>
                  <w:shd w:val="clear" w:color="auto" w:fill="auto"/>
                </w:tcPr>
                <w:p w14:paraId="5BDB7802" w14:textId="77777777" w:rsidR="00247B1A" w:rsidRPr="00334B16" w:rsidRDefault="00247B1A" w:rsidP="00247B1A">
                  <w:r w:rsidRPr="00A92690">
                    <w:rPr>
                      <w:b w:val="0"/>
                      <w:color w:val="auto"/>
                    </w:rPr>
                    <w:t>IT Infrastructure Monitoring System</w:t>
                  </w:r>
                </w:p>
              </w:tc>
              <w:tc>
                <w:tcPr>
                  <w:tcW w:w="5670" w:type="dxa"/>
                  <w:tcBorders>
                    <w:top w:val="none" w:sz="0" w:space="0" w:color="auto"/>
                    <w:left w:val="none" w:sz="0" w:space="0" w:color="auto"/>
                    <w:bottom w:val="none" w:sz="0" w:space="0" w:color="auto"/>
                    <w:right w:val="none" w:sz="0" w:space="0" w:color="auto"/>
                  </w:tcBorders>
                  <w:shd w:val="clear" w:color="auto" w:fill="auto"/>
                </w:tcPr>
                <w:p w14:paraId="0D97BC2C" w14:textId="77777777" w:rsidR="00247B1A" w:rsidRPr="00334B16" w:rsidRDefault="00247B1A" w:rsidP="00247B1A">
                  <w:r w:rsidRPr="00A92690">
                    <w:rPr>
                      <w:b w:val="0"/>
                      <w:color w:val="auto"/>
                    </w:rPr>
                    <w:t>Provide system that will monitor all assets, providing real-time status (e.g., software versions, patch levels, uptime, hardware performance)</w:t>
                  </w:r>
                </w:p>
              </w:tc>
            </w:tr>
            <w:tr w:rsidR="00247B1A" w:rsidRPr="000A6B31" w14:paraId="25684E45" w14:textId="77777777" w:rsidTr="000E2E54">
              <w:trPr>
                <w:cnfStyle w:val="100000000000" w:firstRow="1" w:lastRow="0" w:firstColumn="0" w:lastColumn="0" w:oddVBand="0" w:evenVBand="0" w:oddHBand="0" w:evenHBand="0" w:firstRowFirstColumn="0" w:firstRowLastColumn="0" w:lastRowFirstColumn="0" w:lastRowLastColumn="0"/>
                <w:trHeight w:val="386"/>
                <w:tblHeader/>
              </w:trPr>
              <w:tc>
                <w:tcPr>
                  <w:tcW w:w="2970" w:type="dxa"/>
                  <w:tcBorders>
                    <w:top w:val="none" w:sz="0" w:space="0" w:color="auto"/>
                    <w:left w:val="none" w:sz="0" w:space="0" w:color="auto"/>
                    <w:bottom w:val="none" w:sz="0" w:space="0" w:color="auto"/>
                    <w:right w:val="none" w:sz="0" w:space="0" w:color="auto"/>
                  </w:tcBorders>
                  <w:shd w:val="clear" w:color="auto" w:fill="auto"/>
                </w:tcPr>
                <w:p w14:paraId="440BFD38" w14:textId="77777777" w:rsidR="00247B1A" w:rsidRPr="00334B16" w:rsidRDefault="00247B1A" w:rsidP="00247B1A">
                  <w:r w:rsidRPr="00A92690">
                    <w:rPr>
                      <w:b w:val="0"/>
                      <w:color w:val="auto"/>
                    </w:rPr>
                    <w:t>Identity and Access Management System</w:t>
                  </w:r>
                </w:p>
              </w:tc>
              <w:tc>
                <w:tcPr>
                  <w:tcW w:w="5670" w:type="dxa"/>
                  <w:tcBorders>
                    <w:top w:val="none" w:sz="0" w:space="0" w:color="auto"/>
                    <w:left w:val="none" w:sz="0" w:space="0" w:color="auto"/>
                    <w:bottom w:val="none" w:sz="0" w:space="0" w:color="auto"/>
                    <w:right w:val="none" w:sz="0" w:space="0" w:color="auto"/>
                  </w:tcBorders>
                  <w:shd w:val="clear" w:color="auto" w:fill="auto"/>
                </w:tcPr>
                <w:p w14:paraId="1AFE35F2" w14:textId="77777777" w:rsidR="00247B1A" w:rsidRPr="00334B16" w:rsidRDefault="00247B1A" w:rsidP="00247B1A">
                  <w:r w:rsidRPr="00A92690">
                    <w:rPr>
                      <w:b w:val="0"/>
                      <w:color w:val="auto"/>
                    </w:rPr>
                    <w:t>Provide system that will allow for identity and access management</w:t>
                  </w:r>
                </w:p>
              </w:tc>
            </w:tr>
            <w:tr w:rsidR="00247B1A" w:rsidRPr="000A6B31" w14:paraId="6ABBF0C2" w14:textId="77777777" w:rsidTr="000E2E54">
              <w:trPr>
                <w:cnfStyle w:val="100000000000" w:firstRow="1" w:lastRow="0" w:firstColumn="0" w:lastColumn="0" w:oddVBand="0" w:evenVBand="0" w:oddHBand="0" w:evenHBand="0" w:firstRowFirstColumn="0" w:firstRowLastColumn="0" w:lastRowFirstColumn="0" w:lastRowLastColumn="0"/>
                <w:trHeight w:val="386"/>
                <w:tblHeader/>
              </w:trPr>
              <w:tc>
                <w:tcPr>
                  <w:tcW w:w="2970" w:type="dxa"/>
                  <w:tcBorders>
                    <w:top w:val="none" w:sz="0" w:space="0" w:color="auto"/>
                    <w:left w:val="none" w:sz="0" w:space="0" w:color="auto"/>
                    <w:bottom w:val="none" w:sz="0" w:space="0" w:color="auto"/>
                    <w:right w:val="none" w:sz="0" w:space="0" w:color="auto"/>
                  </w:tcBorders>
                  <w:shd w:val="clear" w:color="auto" w:fill="auto"/>
                </w:tcPr>
                <w:p w14:paraId="2D8F803D" w14:textId="77777777" w:rsidR="00247B1A" w:rsidRPr="00334B16" w:rsidRDefault="00247B1A" w:rsidP="00247B1A">
                  <w:r w:rsidRPr="00A92690">
                    <w:rPr>
                      <w:b w:val="0"/>
                      <w:color w:val="auto"/>
                    </w:rPr>
                    <w:lastRenderedPageBreak/>
                    <w:t>Service Continuity Management System</w:t>
                  </w:r>
                </w:p>
              </w:tc>
              <w:tc>
                <w:tcPr>
                  <w:tcW w:w="5670" w:type="dxa"/>
                  <w:tcBorders>
                    <w:top w:val="none" w:sz="0" w:space="0" w:color="auto"/>
                    <w:left w:val="none" w:sz="0" w:space="0" w:color="auto"/>
                    <w:bottom w:val="none" w:sz="0" w:space="0" w:color="auto"/>
                    <w:right w:val="none" w:sz="0" w:space="0" w:color="auto"/>
                  </w:tcBorders>
                  <w:shd w:val="clear" w:color="auto" w:fill="auto"/>
                </w:tcPr>
                <w:p w14:paraId="75376F76" w14:textId="7ADA6F07" w:rsidR="00247B1A" w:rsidRPr="00334B16" w:rsidRDefault="00247B1A" w:rsidP="00247B1A">
                  <w:r w:rsidRPr="00A92690">
                    <w:rPr>
                      <w:b w:val="0"/>
                      <w:color w:val="auto"/>
                    </w:rPr>
                    <w:t xml:space="preserve">Provide system that will allow </w:t>
                  </w:r>
                  <w:r>
                    <w:rPr>
                      <w:b w:val="0"/>
                      <w:color w:val="auto"/>
                    </w:rPr>
                    <w:t xml:space="preserve">MSI </w:t>
                  </w:r>
                  <w:r w:rsidRPr="00A92690">
                    <w:rPr>
                      <w:b w:val="0"/>
                      <w:color w:val="auto"/>
                    </w:rPr>
                    <w:t>to coordinate all Service Tower Service Continuity Management (including planning and testing)</w:t>
                  </w:r>
                </w:p>
              </w:tc>
            </w:tr>
            <w:tr w:rsidR="00247B1A" w:rsidRPr="000A6B31" w14:paraId="6070F71C" w14:textId="77777777" w:rsidTr="000E2E54">
              <w:trPr>
                <w:cnfStyle w:val="100000000000" w:firstRow="1" w:lastRow="0" w:firstColumn="0" w:lastColumn="0" w:oddVBand="0" w:evenVBand="0" w:oddHBand="0" w:evenHBand="0" w:firstRowFirstColumn="0" w:firstRowLastColumn="0" w:lastRowFirstColumn="0" w:lastRowLastColumn="0"/>
                <w:trHeight w:val="386"/>
                <w:tblHeader/>
              </w:trPr>
              <w:tc>
                <w:tcPr>
                  <w:tcW w:w="2970" w:type="dxa"/>
                  <w:tcBorders>
                    <w:top w:val="none" w:sz="0" w:space="0" w:color="auto"/>
                    <w:left w:val="none" w:sz="0" w:space="0" w:color="auto"/>
                    <w:bottom w:val="none" w:sz="0" w:space="0" w:color="auto"/>
                    <w:right w:val="none" w:sz="0" w:space="0" w:color="auto"/>
                  </w:tcBorders>
                  <w:shd w:val="clear" w:color="auto" w:fill="auto"/>
                </w:tcPr>
                <w:p w14:paraId="47103C16" w14:textId="77777777" w:rsidR="00247B1A" w:rsidRPr="00A92690" w:rsidRDefault="00247B1A" w:rsidP="00247B1A">
                  <w:r w:rsidRPr="00A92690">
                    <w:rPr>
                      <w:b w:val="0"/>
                      <w:color w:val="auto"/>
                    </w:rPr>
                    <w:t>Remote administration system</w:t>
                  </w:r>
                </w:p>
              </w:tc>
              <w:tc>
                <w:tcPr>
                  <w:tcW w:w="5670" w:type="dxa"/>
                  <w:tcBorders>
                    <w:top w:val="none" w:sz="0" w:space="0" w:color="auto"/>
                    <w:left w:val="none" w:sz="0" w:space="0" w:color="auto"/>
                    <w:bottom w:val="none" w:sz="0" w:space="0" w:color="auto"/>
                    <w:right w:val="none" w:sz="0" w:space="0" w:color="auto"/>
                  </w:tcBorders>
                  <w:shd w:val="clear" w:color="auto" w:fill="auto"/>
                </w:tcPr>
                <w:p w14:paraId="54DDEA43" w14:textId="77777777" w:rsidR="00247B1A" w:rsidRPr="00A92690" w:rsidRDefault="00247B1A" w:rsidP="00247B1A">
                  <w:r w:rsidRPr="00A92690">
                    <w:rPr>
                      <w:b w:val="0"/>
                      <w:color w:val="auto"/>
                    </w:rPr>
                    <w:t>Provide tools and staff to remote into User’s PCs to improve first call resolution and reduce mean time to resolution.</w:t>
                  </w:r>
                </w:p>
              </w:tc>
            </w:tr>
            <w:tr w:rsidR="00247B1A" w:rsidRPr="000A6B31" w14:paraId="357E7853" w14:textId="77777777" w:rsidTr="000E2E54">
              <w:trPr>
                <w:cnfStyle w:val="100000000000" w:firstRow="1" w:lastRow="0" w:firstColumn="0" w:lastColumn="0" w:oddVBand="0" w:evenVBand="0" w:oddHBand="0" w:evenHBand="0" w:firstRowFirstColumn="0" w:firstRowLastColumn="0" w:lastRowFirstColumn="0" w:lastRowLastColumn="0"/>
                <w:trHeight w:val="386"/>
                <w:tblHeader/>
              </w:trPr>
              <w:tc>
                <w:tcPr>
                  <w:tcW w:w="2970" w:type="dxa"/>
                  <w:tcBorders>
                    <w:top w:val="none" w:sz="0" w:space="0" w:color="auto"/>
                    <w:left w:val="none" w:sz="0" w:space="0" w:color="auto"/>
                    <w:bottom w:val="none" w:sz="0" w:space="0" w:color="auto"/>
                    <w:right w:val="none" w:sz="0" w:space="0" w:color="auto"/>
                  </w:tcBorders>
                  <w:shd w:val="clear" w:color="auto" w:fill="auto"/>
                </w:tcPr>
                <w:p w14:paraId="68C4E727" w14:textId="77777777" w:rsidR="00247B1A" w:rsidRPr="00A92690" w:rsidRDefault="00247B1A" w:rsidP="00247B1A">
                  <w:r w:rsidRPr="00A92690">
                    <w:rPr>
                      <w:b w:val="0"/>
                      <w:color w:val="auto"/>
                    </w:rPr>
                    <w:t>Capacity Management System</w:t>
                  </w:r>
                </w:p>
              </w:tc>
              <w:tc>
                <w:tcPr>
                  <w:tcW w:w="5670" w:type="dxa"/>
                  <w:tcBorders>
                    <w:top w:val="none" w:sz="0" w:space="0" w:color="auto"/>
                    <w:left w:val="none" w:sz="0" w:space="0" w:color="auto"/>
                    <w:bottom w:val="none" w:sz="0" w:space="0" w:color="auto"/>
                    <w:right w:val="none" w:sz="0" w:space="0" w:color="auto"/>
                  </w:tcBorders>
                  <w:shd w:val="clear" w:color="auto" w:fill="auto"/>
                </w:tcPr>
                <w:p w14:paraId="64E4B847" w14:textId="77777777" w:rsidR="00247B1A" w:rsidRPr="00A92690" w:rsidRDefault="00247B1A" w:rsidP="00247B1A">
                  <w:r w:rsidRPr="00A92690">
                    <w:rPr>
                      <w:b w:val="0"/>
                      <w:color w:val="auto"/>
                    </w:rPr>
                    <w:t>Provide system that will support capacity management process scope.</w:t>
                  </w:r>
                </w:p>
              </w:tc>
            </w:tr>
          </w:tbl>
          <w:p w14:paraId="4FDADDA5" w14:textId="77777777" w:rsidR="00247B1A" w:rsidRPr="000A6B31" w:rsidRDefault="00247B1A" w:rsidP="00247B1A">
            <w:pPr>
              <w:ind w:left="450"/>
            </w:pPr>
          </w:p>
        </w:tc>
        <w:tc>
          <w:tcPr>
            <w:tcW w:w="1008" w:type="dxa"/>
            <w:shd w:val="clear" w:color="auto" w:fill="D9D9D9" w:themeFill="background1" w:themeFillShade="D9"/>
          </w:tcPr>
          <w:p w14:paraId="1A75E673" w14:textId="77777777" w:rsidR="00247B1A" w:rsidRDefault="00247B1A" w:rsidP="00247B1A"/>
        </w:tc>
        <w:tc>
          <w:tcPr>
            <w:tcW w:w="2476" w:type="dxa"/>
          </w:tcPr>
          <w:p w14:paraId="381685A5" w14:textId="77777777" w:rsidR="00247B1A" w:rsidRDefault="00247B1A" w:rsidP="00247B1A"/>
        </w:tc>
      </w:tr>
      <w:tr w:rsidR="00247B1A" w14:paraId="23A324E5" w14:textId="77777777" w:rsidTr="000E2E54">
        <w:trPr>
          <w:tblHeader/>
        </w:trPr>
        <w:tc>
          <w:tcPr>
            <w:tcW w:w="1090" w:type="dxa"/>
          </w:tcPr>
          <w:p w14:paraId="714335A9" w14:textId="77777777" w:rsidR="00247B1A" w:rsidRDefault="00247B1A" w:rsidP="00247B1A">
            <w:pPr>
              <w:pStyle w:val="Normal-Alt"/>
              <w:numPr>
                <w:ilvl w:val="0"/>
                <w:numId w:val="14"/>
              </w:numPr>
              <w:jc w:val="center"/>
            </w:pPr>
          </w:p>
        </w:tc>
        <w:tc>
          <w:tcPr>
            <w:tcW w:w="9646" w:type="dxa"/>
          </w:tcPr>
          <w:p w14:paraId="3A6E8C95" w14:textId="77777777" w:rsidR="00247B1A" w:rsidRPr="00CC7C07" w:rsidRDefault="00247B1A" w:rsidP="00247B1A">
            <w:pPr>
              <w:pStyle w:val="Normal-Alt"/>
            </w:pPr>
            <w:r w:rsidRPr="00CC7C07">
              <w:t>For all Service Management Systems, in collaboration with and coordinated through the MSI, Supplier responsibilities include:</w:t>
            </w:r>
          </w:p>
        </w:tc>
        <w:tc>
          <w:tcPr>
            <w:tcW w:w="1008" w:type="dxa"/>
            <w:shd w:val="clear" w:color="auto" w:fill="D9D9D9" w:themeFill="background1" w:themeFillShade="D9"/>
          </w:tcPr>
          <w:p w14:paraId="3E13F118" w14:textId="77777777" w:rsidR="00247B1A" w:rsidRDefault="00247B1A" w:rsidP="00247B1A"/>
        </w:tc>
        <w:tc>
          <w:tcPr>
            <w:tcW w:w="2476" w:type="dxa"/>
          </w:tcPr>
          <w:p w14:paraId="1E14EBB4" w14:textId="77777777" w:rsidR="00247B1A" w:rsidRDefault="00247B1A" w:rsidP="00247B1A"/>
        </w:tc>
      </w:tr>
      <w:tr w:rsidR="00247B1A" w14:paraId="7C544447" w14:textId="77777777" w:rsidTr="000E2E54">
        <w:trPr>
          <w:tblHeader/>
        </w:trPr>
        <w:tc>
          <w:tcPr>
            <w:tcW w:w="1090" w:type="dxa"/>
          </w:tcPr>
          <w:p w14:paraId="44CB2A20" w14:textId="77777777" w:rsidR="00247B1A" w:rsidRDefault="00247B1A" w:rsidP="00247B1A">
            <w:pPr>
              <w:pStyle w:val="Normal-Alt"/>
              <w:numPr>
                <w:ilvl w:val="0"/>
                <w:numId w:val="14"/>
              </w:numPr>
              <w:jc w:val="center"/>
            </w:pPr>
          </w:p>
        </w:tc>
        <w:tc>
          <w:tcPr>
            <w:tcW w:w="9646" w:type="dxa"/>
          </w:tcPr>
          <w:p w14:paraId="411BEBA9" w14:textId="28E25509" w:rsidR="00247B1A" w:rsidRPr="009F46B4" w:rsidRDefault="00247B1A" w:rsidP="00247B1A">
            <w:pPr>
              <w:pStyle w:val="ListParagraph"/>
              <w:numPr>
                <w:ilvl w:val="0"/>
                <w:numId w:val="3"/>
              </w:numPr>
            </w:pPr>
            <w:r w:rsidRPr="009F46B4">
              <w:t>Compliance with VITA Rules (e.g., Security Standards, Federal and Commonwealth mandates, records retention policies)</w:t>
            </w:r>
            <w:r>
              <w:t>.</w:t>
            </w:r>
          </w:p>
        </w:tc>
        <w:tc>
          <w:tcPr>
            <w:tcW w:w="1008" w:type="dxa"/>
          </w:tcPr>
          <w:p w14:paraId="672C8AA8" w14:textId="58A0D3E5" w:rsidR="00247B1A" w:rsidRDefault="00247B1A" w:rsidP="00247B1A">
            <w:r w:rsidRPr="00896E2F">
              <w:t>Y</w:t>
            </w:r>
          </w:p>
        </w:tc>
        <w:tc>
          <w:tcPr>
            <w:tcW w:w="2476" w:type="dxa"/>
          </w:tcPr>
          <w:p w14:paraId="32D04E30" w14:textId="77777777" w:rsidR="00247B1A" w:rsidRDefault="00247B1A" w:rsidP="00247B1A"/>
        </w:tc>
      </w:tr>
      <w:tr w:rsidR="00247B1A" w14:paraId="24E16A26" w14:textId="77777777" w:rsidTr="000E2E54">
        <w:trPr>
          <w:tblHeader/>
        </w:trPr>
        <w:tc>
          <w:tcPr>
            <w:tcW w:w="1090" w:type="dxa"/>
          </w:tcPr>
          <w:p w14:paraId="47CC4484" w14:textId="77777777" w:rsidR="00247B1A" w:rsidRDefault="00247B1A" w:rsidP="00247B1A">
            <w:pPr>
              <w:pStyle w:val="Normal-Alt"/>
              <w:numPr>
                <w:ilvl w:val="0"/>
                <w:numId w:val="14"/>
              </w:numPr>
              <w:jc w:val="center"/>
            </w:pPr>
          </w:p>
        </w:tc>
        <w:tc>
          <w:tcPr>
            <w:tcW w:w="9646" w:type="dxa"/>
          </w:tcPr>
          <w:p w14:paraId="026D4503" w14:textId="77777777" w:rsidR="00247B1A" w:rsidRPr="009F46B4" w:rsidRDefault="00247B1A" w:rsidP="00247B1A">
            <w:pPr>
              <w:pStyle w:val="ListParagraph"/>
              <w:numPr>
                <w:ilvl w:val="0"/>
                <w:numId w:val="3"/>
              </w:numPr>
            </w:pPr>
            <w:r w:rsidRPr="009F46B4">
              <w:t xml:space="preserve">Utilize the Service Management System provided by the MSI to meet the objectives for the Main Processes.  </w:t>
            </w:r>
          </w:p>
        </w:tc>
        <w:tc>
          <w:tcPr>
            <w:tcW w:w="1008" w:type="dxa"/>
          </w:tcPr>
          <w:p w14:paraId="34FD3B63" w14:textId="2CEDDA59" w:rsidR="00247B1A" w:rsidRDefault="00247B1A" w:rsidP="00247B1A">
            <w:r w:rsidRPr="00896E2F">
              <w:t>Y</w:t>
            </w:r>
          </w:p>
        </w:tc>
        <w:tc>
          <w:tcPr>
            <w:tcW w:w="2476" w:type="dxa"/>
          </w:tcPr>
          <w:p w14:paraId="71DC20C0" w14:textId="77777777" w:rsidR="00247B1A" w:rsidRDefault="00247B1A" w:rsidP="00247B1A"/>
        </w:tc>
      </w:tr>
      <w:tr w:rsidR="00247B1A" w14:paraId="6A4108EF" w14:textId="77777777" w:rsidTr="000E2E54">
        <w:trPr>
          <w:tblHeader/>
        </w:trPr>
        <w:tc>
          <w:tcPr>
            <w:tcW w:w="1090" w:type="dxa"/>
          </w:tcPr>
          <w:p w14:paraId="0BF9291D" w14:textId="77777777" w:rsidR="00247B1A" w:rsidRDefault="00247B1A" w:rsidP="00247B1A">
            <w:pPr>
              <w:pStyle w:val="Normal-Alt"/>
              <w:numPr>
                <w:ilvl w:val="0"/>
                <w:numId w:val="14"/>
              </w:numPr>
              <w:jc w:val="center"/>
            </w:pPr>
          </w:p>
        </w:tc>
        <w:tc>
          <w:tcPr>
            <w:tcW w:w="9646" w:type="dxa"/>
          </w:tcPr>
          <w:p w14:paraId="70AAF8E1" w14:textId="3F0C2D48" w:rsidR="00247B1A" w:rsidRPr="009F46B4" w:rsidRDefault="00247B1A" w:rsidP="00247B1A">
            <w:pPr>
              <w:pStyle w:val="ListParagraph"/>
              <w:numPr>
                <w:ilvl w:val="0"/>
                <w:numId w:val="3"/>
              </w:numPr>
            </w:pPr>
            <w:r w:rsidRPr="009F46B4">
              <w:t xml:space="preserve">Participate in the integration of the MSI’s Service Management Systems with the other </w:t>
            </w:r>
            <w:r>
              <w:t>s</w:t>
            </w:r>
            <w:r w:rsidRPr="009F46B4">
              <w:t>ystems used by Supplier to meet the objectives of the Main Processes.</w:t>
            </w:r>
          </w:p>
        </w:tc>
        <w:tc>
          <w:tcPr>
            <w:tcW w:w="1008" w:type="dxa"/>
          </w:tcPr>
          <w:p w14:paraId="6A1ABB2D" w14:textId="3BDE6039" w:rsidR="00247B1A" w:rsidRDefault="00247B1A" w:rsidP="00247B1A">
            <w:r w:rsidRPr="00896E2F">
              <w:t>Y</w:t>
            </w:r>
          </w:p>
        </w:tc>
        <w:tc>
          <w:tcPr>
            <w:tcW w:w="2476" w:type="dxa"/>
          </w:tcPr>
          <w:p w14:paraId="1E8B8A30" w14:textId="77777777" w:rsidR="00247B1A" w:rsidRDefault="00247B1A" w:rsidP="00247B1A"/>
        </w:tc>
      </w:tr>
      <w:tr w:rsidR="00247B1A" w14:paraId="7888BEE5" w14:textId="77777777" w:rsidTr="000E2E54">
        <w:trPr>
          <w:tblHeader/>
        </w:trPr>
        <w:tc>
          <w:tcPr>
            <w:tcW w:w="1090" w:type="dxa"/>
          </w:tcPr>
          <w:p w14:paraId="2AB49189" w14:textId="77777777" w:rsidR="00247B1A" w:rsidRDefault="00247B1A" w:rsidP="00247B1A">
            <w:pPr>
              <w:pStyle w:val="Normal-Alt"/>
              <w:numPr>
                <w:ilvl w:val="0"/>
                <w:numId w:val="14"/>
              </w:numPr>
              <w:jc w:val="center"/>
            </w:pPr>
          </w:p>
        </w:tc>
        <w:tc>
          <w:tcPr>
            <w:tcW w:w="9646" w:type="dxa"/>
          </w:tcPr>
          <w:p w14:paraId="6C400697" w14:textId="77777777" w:rsidR="00247B1A" w:rsidRPr="00872565" w:rsidRDefault="00247B1A" w:rsidP="00247B1A">
            <w:pPr>
              <w:pStyle w:val="ListParagraph"/>
              <w:numPr>
                <w:ilvl w:val="0"/>
                <w:numId w:val="3"/>
              </w:numPr>
            </w:pPr>
            <w:r w:rsidRPr="00872565">
              <w:t xml:space="preserve">Provide all data to the </w:t>
            </w:r>
            <w:r>
              <w:t xml:space="preserve">MSI </w:t>
            </w:r>
            <w:r w:rsidRPr="00872565">
              <w:t>for collection or archive in a format that can be integrated in the Data Warehouse System.</w:t>
            </w:r>
          </w:p>
        </w:tc>
        <w:tc>
          <w:tcPr>
            <w:tcW w:w="1008" w:type="dxa"/>
          </w:tcPr>
          <w:p w14:paraId="6F49B62E" w14:textId="5D1E4704" w:rsidR="00247B1A" w:rsidRDefault="00247B1A" w:rsidP="00247B1A">
            <w:r w:rsidRPr="00896E2F">
              <w:t>Y</w:t>
            </w:r>
          </w:p>
        </w:tc>
        <w:tc>
          <w:tcPr>
            <w:tcW w:w="2476" w:type="dxa"/>
          </w:tcPr>
          <w:p w14:paraId="79DEEF21" w14:textId="77777777" w:rsidR="00247B1A" w:rsidRDefault="00247B1A" w:rsidP="00247B1A"/>
        </w:tc>
      </w:tr>
      <w:tr w:rsidR="00247B1A" w14:paraId="2577B2CD" w14:textId="77777777" w:rsidTr="000E2E54">
        <w:trPr>
          <w:tblHeader/>
        </w:trPr>
        <w:tc>
          <w:tcPr>
            <w:tcW w:w="1090" w:type="dxa"/>
          </w:tcPr>
          <w:p w14:paraId="3110456A" w14:textId="77777777" w:rsidR="00247B1A" w:rsidRDefault="00247B1A" w:rsidP="00247B1A">
            <w:pPr>
              <w:pStyle w:val="Normal-Alt"/>
              <w:numPr>
                <w:ilvl w:val="0"/>
                <w:numId w:val="14"/>
              </w:numPr>
              <w:jc w:val="center"/>
            </w:pPr>
          </w:p>
        </w:tc>
        <w:tc>
          <w:tcPr>
            <w:tcW w:w="9646" w:type="dxa"/>
          </w:tcPr>
          <w:p w14:paraId="5843AE7A" w14:textId="319B61F4" w:rsidR="00247B1A" w:rsidRPr="00872565" w:rsidRDefault="00247B1A" w:rsidP="00247B1A">
            <w:pPr>
              <w:pStyle w:val="ListParagraph"/>
              <w:numPr>
                <w:ilvl w:val="0"/>
                <w:numId w:val="3"/>
              </w:numPr>
            </w:pPr>
            <w:r w:rsidRPr="00872565">
              <w:t xml:space="preserve">Limit access to the </w:t>
            </w:r>
            <w:r>
              <w:t>Supplier’s s</w:t>
            </w:r>
            <w:r w:rsidRPr="00872565">
              <w:t>ystem</w:t>
            </w:r>
            <w:r>
              <w:t>s</w:t>
            </w:r>
            <w:r w:rsidRPr="00872565">
              <w:t xml:space="preserve"> to the agreed levels (e.g.</w:t>
            </w:r>
            <w:r>
              <w:t>,</w:t>
            </w:r>
            <w:r w:rsidRPr="00872565">
              <w:t xml:space="preserve"> by business unit) for the type of Users who require access to the system.</w:t>
            </w:r>
          </w:p>
        </w:tc>
        <w:tc>
          <w:tcPr>
            <w:tcW w:w="1008" w:type="dxa"/>
          </w:tcPr>
          <w:p w14:paraId="37895649" w14:textId="6D975C43" w:rsidR="00247B1A" w:rsidRDefault="00247B1A" w:rsidP="00247B1A">
            <w:r w:rsidRPr="00896E2F">
              <w:t>Y</w:t>
            </w:r>
          </w:p>
        </w:tc>
        <w:tc>
          <w:tcPr>
            <w:tcW w:w="2476" w:type="dxa"/>
          </w:tcPr>
          <w:p w14:paraId="2AC011CD" w14:textId="77777777" w:rsidR="00247B1A" w:rsidRDefault="00247B1A" w:rsidP="00247B1A"/>
        </w:tc>
      </w:tr>
      <w:tr w:rsidR="00247B1A" w14:paraId="77EE0078" w14:textId="77777777" w:rsidTr="000E2E54">
        <w:trPr>
          <w:tblHeader/>
        </w:trPr>
        <w:tc>
          <w:tcPr>
            <w:tcW w:w="1090" w:type="dxa"/>
          </w:tcPr>
          <w:p w14:paraId="7C132754" w14:textId="77777777" w:rsidR="00247B1A" w:rsidRDefault="00247B1A" w:rsidP="00247B1A">
            <w:pPr>
              <w:pStyle w:val="Normal-Alt"/>
              <w:numPr>
                <w:ilvl w:val="0"/>
                <w:numId w:val="14"/>
              </w:numPr>
              <w:jc w:val="center"/>
            </w:pPr>
          </w:p>
        </w:tc>
        <w:tc>
          <w:tcPr>
            <w:tcW w:w="9646" w:type="dxa"/>
          </w:tcPr>
          <w:p w14:paraId="05D8BEF3" w14:textId="77777777" w:rsidR="00247B1A" w:rsidRPr="00872565" w:rsidRDefault="00247B1A" w:rsidP="00247B1A">
            <w:pPr>
              <w:pStyle w:val="ListParagraph"/>
              <w:numPr>
                <w:ilvl w:val="0"/>
                <w:numId w:val="3"/>
              </w:numPr>
            </w:pPr>
            <w:r>
              <w:t>Ensure all designated</w:t>
            </w:r>
            <w:r w:rsidRPr="00872565">
              <w:t xml:space="preserve"> Supplier personnel and authorized Third Party Vendors </w:t>
            </w:r>
            <w:r>
              <w:t xml:space="preserve">are trained by the MSI </w:t>
            </w:r>
            <w:r w:rsidRPr="00872565">
              <w:t>in the use of the Service Management System</w:t>
            </w:r>
            <w:r>
              <w:t>s, and trained by the Supplier in the use of the Supplier’s systems</w:t>
            </w:r>
            <w:r w:rsidRPr="00872565">
              <w:t>.</w:t>
            </w:r>
          </w:p>
        </w:tc>
        <w:tc>
          <w:tcPr>
            <w:tcW w:w="1008" w:type="dxa"/>
          </w:tcPr>
          <w:p w14:paraId="67222673" w14:textId="62BB6130" w:rsidR="00247B1A" w:rsidRDefault="00247B1A" w:rsidP="00247B1A">
            <w:r w:rsidRPr="00896E2F">
              <w:t>Y</w:t>
            </w:r>
          </w:p>
        </w:tc>
        <w:tc>
          <w:tcPr>
            <w:tcW w:w="2476" w:type="dxa"/>
          </w:tcPr>
          <w:p w14:paraId="2429F022" w14:textId="77777777" w:rsidR="00247B1A" w:rsidRDefault="00247B1A" w:rsidP="00247B1A"/>
        </w:tc>
      </w:tr>
      <w:tr w:rsidR="00247B1A" w14:paraId="3234A88E" w14:textId="77777777" w:rsidTr="000E2E54">
        <w:trPr>
          <w:tblHeader/>
        </w:trPr>
        <w:tc>
          <w:tcPr>
            <w:tcW w:w="1090" w:type="dxa"/>
          </w:tcPr>
          <w:p w14:paraId="0094FDAC" w14:textId="77777777" w:rsidR="00247B1A" w:rsidRDefault="00247B1A" w:rsidP="00247B1A">
            <w:pPr>
              <w:pStyle w:val="Normal-Alt"/>
              <w:numPr>
                <w:ilvl w:val="0"/>
                <w:numId w:val="14"/>
              </w:numPr>
              <w:jc w:val="center"/>
            </w:pPr>
          </w:p>
        </w:tc>
        <w:tc>
          <w:tcPr>
            <w:tcW w:w="9646" w:type="dxa"/>
          </w:tcPr>
          <w:p w14:paraId="6ED46F8C" w14:textId="77777777" w:rsidR="00247B1A" w:rsidRPr="00872565" w:rsidRDefault="00247B1A" w:rsidP="00247B1A">
            <w:pPr>
              <w:pStyle w:val="ListParagraph"/>
              <w:numPr>
                <w:ilvl w:val="0"/>
                <w:numId w:val="3"/>
              </w:numPr>
            </w:pPr>
            <w:r w:rsidRPr="00872565">
              <w:t>Support activities to transfer legacy data ensuring that historic data is maintained.</w:t>
            </w:r>
          </w:p>
        </w:tc>
        <w:tc>
          <w:tcPr>
            <w:tcW w:w="1008" w:type="dxa"/>
          </w:tcPr>
          <w:p w14:paraId="66C83350" w14:textId="498C492D" w:rsidR="00247B1A" w:rsidRDefault="00247B1A" w:rsidP="00247B1A">
            <w:r w:rsidRPr="00896E2F">
              <w:t>Y</w:t>
            </w:r>
          </w:p>
        </w:tc>
        <w:tc>
          <w:tcPr>
            <w:tcW w:w="2476" w:type="dxa"/>
          </w:tcPr>
          <w:p w14:paraId="29656732" w14:textId="77777777" w:rsidR="00247B1A" w:rsidRDefault="00247B1A" w:rsidP="00247B1A"/>
        </w:tc>
      </w:tr>
      <w:tr w:rsidR="00247B1A" w14:paraId="0E14F6F6" w14:textId="77777777" w:rsidTr="000E2E54">
        <w:trPr>
          <w:tblHeader/>
        </w:trPr>
        <w:tc>
          <w:tcPr>
            <w:tcW w:w="1090" w:type="dxa"/>
          </w:tcPr>
          <w:p w14:paraId="29331CB0" w14:textId="77777777" w:rsidR="00247B1A" w:rsidRDefault="00247B1A" w:rsidP="00247B1A">
            <w:pPr>
              <w:pStyle w:val="Normal-Alt"/>
              <w:numPr>
                <w:ilvl w:val="0"/>
                <w:numId w:val="14"/>
              </w:numPr>
              <w:jc w:val="center"/>
            </w:pPr>
          </w:p>
        </w:tc>
        <w:tc>
          <w:tcPr>
            <w:tcW w:w="9646" w:type="dxa"/>
          </w:tcPr>
          <w:p w14:paraId="28E06242" w14:textId="77777777" w:rsidR="00247B1A" w:rsidRPr="00872565" w:rsidRDefault="00247B1A" w:rsidP="00247B1A">
            <w:pPr>
              <w:pStyle w:val="ListParagraph"/>
              <w:numPr>
                <w:ilvl w:val="0"/>
                <w:numId w:val="3"/>
              </w:numPr>
            </w:pPr>
            <w:r w:rsidRPr="00872565">
              <w:t>Support efforts to verify the Service Management System contents and correctness of the information contained therein by</w:t>
            </w:r>
            <w:r>
              <w:t xml:space="preserve"> MSI</w:t>
            </w:r>
            <w:r w:rsidRPr="00872565">
              <w:t>, Customers, and other designated Third Parties (e.g. auditing organizations).</w:t>
            </w:r>
            <w:r>
              <w:t xml:space="preserve"> T</w:t>
            </w:r>
            <w:r w:rsidRPr="00153F18">
              <w:t>he Supplier is required to</w:t>
            </w:r>
            <w:r>
              <w:t xml:space="preserve"> contribute to the MSI’s production of </w:t>
            </w:r>
            <w:r w:rsidRPr="00153F18">
              <w:t>a set of ac</w:t>
            </w:r>
            <w:r>
              <w:t>tions in the Continual Service Improvements R</w:t>
            </w:r>
            <w:r w:rsidRPr="00153F18">
              <w:t xml:space="preserve">egister for modifications to the systems </w:t>
            </w:r>
            <w:r>
              <w:t xml:space="preserve">during and after the </w:t>
            </w:r>
            <w:r w:rsidRPr="00153F18">
              <w:t>Transition plan, and a quarterly release schedule indicating scope</w:t>
            </w:r>
            <w:r>
              <w:t xml:space="preserve">, </w:t>
            </w:r>
            <w:r w:rsidRPr="00153F18">
              <w:t>priorities</w:t>
            </w:r>
            <w:r>
              <w:t>, and schedule performance regarding</w:t>
            </w:r>
            <w:r w:rsidRPr="00153F18">
              <w:t xml:space="preserve"> achieving the improvements.</w:t>
            </w:r>
            <w:r>
              <w:t xml:space="preserve"> </w:t>
            </w:r>
          </w:p>
        </w:tc>
        <w:tc>
          <w:tcPr>
            <w:tcW w:w="1008" w:type="dxa"/>
          </w:tcPr>
          <w:p w14:paraId="43263B0B" w14:textId="055C25B1" w:rsidR="00247B1A" w:rsidRDefault="00247B1A" w:rsidP="00247B1A">
            <w:r w:rsidRPr="00896E2F">
              <w:t>Y</w:t>
            </w:r>
          </w:p>
        </w:tc>
        <w:tc>
          <w:tcPr>
            <w:tcW w:w="2476" w:type="dxa"/>
          </w:tcPr>
          <w:p w14:paraId="2CB3F043" w14:textId="77777777" w:rsidR="00247B1A" w:rsidRDefault="00247B1A" w:rsidP="00247B1A"/>
        </w:tc>
      </w:tr>
      <w:tr w:rsidR="00247B1A" w14:paraId="7B2B7E13" w14:textId="77777777" w:rsidTr="000E2E54">
        <w:trPr>
          <w:tblHeader/>
        </w:trPr>
        <w:tc>
          <w:tcPr>
            <w:tcW w:w="1090" w:type="dxa"/>
          </w:tcPr>
          <w:p w14:paraId="5552ECD2" w14:textId="77777777" w:rsidR="00247B1A" w:rsidRDefault="00247B1A" w:rsidP="00247B1A">
            <w:pPr>
              <w:pStyle w:val="Normal-Alt"/>
              <w:numPr>
                <w:ilvl w:val="0"/>
                <w:numId w:val="14"/>
              </w:numPr>
              <w:jc w:val="center"/>
            </w:pPr>
          </w:p>
        </w:tc>
        <w:tc>
          <w:tcPr>
            <w:tcW w:w="9646" w:type="dxa"/>
          </w:tcPr>
          <w:p w14:paraId="695409A1" w14:textId="77777777" w:rsidR="00247B1A" w:rsidRPr="00872565" w:rsidRDefault="00247B1A" w:rsidP="00247B1A">
            <w:pPr>
              <w:pStyle w:val="ListParagraph"/>
              <w:numPr>
                <w:ilvl w:val="0"/>
                <w:numId w:val="3"/>
              </w:numPr>
            </w:pPr>
            <w:r w:rsidRPr="00872565">
              <w:t>Secure systems that integrate to Service Management Systems and any supporting database(s) such that state data is clearly separated from the data of all other customers of Supplier and the customers of Supplier’s subcontractors or other vendors.</w:t>
            </w:r>
          </w:p>
        </w:tc>
        <w:tc>
          <w:tcPr>
            <w:tcW w:w="1008" w:type="dxa"/>
          </w:tcPr>
          <w:p w14:paraId="5802616B" w14:textId="3B1EA8E7" w:rsidR="00247B1A" w:rsidRDefault="00247B1A" w:rsidP="00247B1A">
            <w:r w:rsidRPr="00896E2F">
              <w:t>Y</w:t>
            </w:r>
          </w:p>
        </w:tc>
        <w:tc>
          <w:tcPr>
            <w:tcW w:w="2476" w:type="dxa"/>
          </w:tcPr>
          <w:p w14:paraId="6E603057" w14:textId="77777777" w:rsidR="00247B1A" w:rsidRDefault="00247B1A" w:rsidP="00247B1A"/>
        </w:tc>
      </w:tr>
      <w:tr w:rsidR="00247B1A" w14:paraId="4DD2F383" w14:textId="77777777" w:rsidTr="000E2E54">
        <w:trPr>
          <w:tblHeader/>
        </w:trPr>
        <w:tc>
          <w:tcPr>
            <w:tcW w:w="1090" w:type="dxa"/>
          </w:tcPr>
          <w:p w14:paraId="4E90A480" w14:textId="77777777" w:rsidR="00247B1A" w:rsidRDefault="00247B1A" w:rsidP="00247B1A">
            <w:pPr>
              <w:pStyle w:val="Normal-Alt"/>
              <w:numPr>
                <w:ilvl w:val="0"/>
                <w:numId w:val="14"/>
              </w:numPr>
              <w:jc w:val="center"/>
            </w:pPr>
          </w:p>
        </w:tc>
        <w:tc>
          <w:tcPr>
            <w:tcW w:w="9646" w:type="dxa"/>
          </w:tcPr>
          <w:p w14:paraId="1E03973F" w14:textId="77777777" w:rsidR="00247B1A" w:rsidRPr="00872565" w:rsidRDefault="00247B1A" w:rsidP="00247B1A">
            <w:pPr>
              <w:pStyle w:val="ListParagraph"/>
              <w:numPr>
                <w:ilvl w:val="0"/>
                <w:numId w:val="3"/>
              </w:numPr>
            </w:pPr>
            <w:r w:rsidRPr="00872565">
              <w:t xml:space="preserve">Where Supplier chooses to host those systems outside of a VITA Centralized Data Center or a Customer Data Center, Supplier will provision and maintain all necessary connectivity into the VITA Consolidated Data Center or the Customer Data Center and manage that connectivity to meet </w:t>
            </w:r>
            <w:r>
              <w:t xml:space="preserve">the MSI </w:t>
            </w:r>
            <w:r w:rsidRPr="00872565">
              <w:t>designated performance standards.</w:t>
            </w:r>
          </w:p>
        </w:tc>
        <w:tc>
          <w:tcPr>
            <w:tcW w:w="1008" w:type="dxa"/>
          </w:tcPr>
          <w:p w14:paraId="0ACE1013" w14:textId="22428933" w:rsidR="00247B1A" w:rsidRDefault="00247B1A" w:rsidP="00247B1A">
            <w:r w:rsidRPr="00896E2F">
              <w:t>Y</w:t>
            </w:r>
          </w:p>
        </w:tc>
        <w:tc>
          <w:tcPr>
            <w:tcW w:w="2476" w:type="dxa"/>
          </w:tcPr>
          <w:p w14:paraId="1E4B679F" w14:textId="77777777" w:rsidR="00247B1A" w:rsidRDefault="00247B1A" w:rsidP="00247B1A"/>
        </w:tc>
      </w:tr>
      <w:tr w:rsidR="00247B1A" w14:paraId="44CE54C2" w14:textId="77777777" w:rsidTr="000E2E54">
        <w:trPr>
          <w:tblHeader/>
        </w:trPr>
        <w:tc>
          <w:tcPr>
            <w:tcW w:w="1090" w:type="dxa"/>
            <w:shd w:val="clear" w:color="auto" w:fill="B4C6E7" w:themeFill="accent1" w:themeFillTint="66"/>
          </w:tcPr>
          <w:p w14:paraId="30D4BDA2" w14:textId="77777777" w:rsidR="00247B1A" w:rsidRDefault="00247B1A" w:rsidP="00247B1A">
            <w:pPr>
              <w:pStyle w:val="Normal-Alt"/>
              <w:numPr>
                <w:ilvl w:val="0"/>
                <w:numId w:val="14"/>
              </w:numPr>
              <w:jc w:val="center"/>
            </w:pPr>
          </w:p>
        </w:tc>
        <w:tc>
          <w:tcPr>
            <w:tcW w:w="9646" w:type="dxa"/>
            <w:shd w:val="clear" w:color="auto" w:fill="B4C6E7" w:themeFill="accent1" w:themeFillTint="66"/>
          </w:tcPr>
          <w:p w14:paraId="6C7BCFE8" w14:textId="77777777" w:rsidR="00247B1A" w:rsidRPr="00872565" w:rsidRDefault="00247B1A" w:rsidP="00247B1A">
            <w:pPr>
              <w:pStyle w:val="Heading3"/>
            </w:pPr>
            <w:r w:rsidRPr="006F6527">
              <w:t>Portal</w:t>
            </w:r>
          </w:p>
        </w:tc>
        <w:tc>
          <w:tcPr>
            <w:tcW w:w="1008" w:type="dxa"/>
            <w:shd w:val="clear" w:color="auto" w:fill="B4C6E7" w:themeFill="accent1" w:themeFillTint="66"/>
          </w:tcPr>
          <w:p w14:paraId="64E3F23D" w14:textId="77777777" w:rsidR="00247B1A" w:rsidRDefault="00247B1A" w:rsidP="00247B1A"/>
        </w:tc>
        <w:tc>
          <w:tcPr>
            <w:tcW w:w="2476" w:type="dxa"/>
            <w:shd w:val="clear" w:color="auto" w:fill="B4C6E7" w:themeFill="accent1" w:themeFillTint="66"/>
          </w:tcPr>
          <w:p w14:paraId="17D0EAD9" w14:textId="77777777" w:rsidR="00247B1A" w:rsidRDefault="00247B1A" w:rsidP="00247B1A"/>
        </w:tc>
      </w:tr>
      <w:tr w:rsidR="00247B1A" w14:paraId="24DED37A" w14:textId="77777777" w:rsidTr="000E2E54">
        <w:trPr>
          <w:tblHeader/>
        </w:trPr>
        <w:tc>
          <w:tcPr>
            <w:tcW w:w="1090" w:type="dxa"/>
          </w:tcPr>
          <w:p w14:paraId="3A966CB8" w14:textId="77777777" w:rsidR="00247B1A" w:rsidRDefault="00247B1A" w:rsidP="00247B1A">
            <w:pPr>
              <w:pStyle w:val="Normal-Alt"/>
              <w:numPr>
                <w:ilvl w:val="0"/>
                <w:numId w:val="14"/>
              </w:numPr>
              <w:jc w:val="center"/>
            </w:pPr>
          </w:p>
        </w:tc>
        <w:tc>
          <w:tcPr>
            <w:tcW w:w="9646" w:type="dxa"/>
          </w:tcPr>
          <w:p w14:paraId="37D5AB4E" w14:textId="77777777" w:rsidR="00247B1A" w:rsidRDefault="00247B1A" w:rsidP="00247B1A">
            <w:pPr>
              <w:pStyle w:val="Normal-Alt"/>
            </w:pPr>
            <w:r w:rsidRPr="00CC7C07">
              <w:t>The Portal is a Service Management System that provides STS and Customers with a single contact point.</w:t>
            </w:r>
            <w:r>
              <w:t xml:space="preserve"> It is the centralized point of access for all Service Management Systems, Documentation and information pertaining to the delivery of services by ITISP Suppliers to VITA and Customers. </w:t>
            </w:r>
          </w:p>
          <w:p w14:paraId="7F29A911" w14:textId="29E873E9" w:rsidR="00247B1A" w:rsidRPr="00CC7C07" w:rsidRDefault="00247B1A" w:rsidP="00247B1A">
            <w:pPr>
              <w:pStyle w:val="Normal-Alt"/>
            </w:pPr>
            <w:r w:rsidRPr="00CC7C07">
              <w:t>The Portal is available 24 hours per day, seven days per week (24x7x365) and accessible by all modern browsers (e.g. IE, Chrome, Firefox, etc.)</w:t>
            </w:r>
          </w:p>
          <w:p w14:paraId="7C47ED67" w14:textId="77777777" w:rsidR="00247B1A" w:rsidRPr="00CC7C07" w:rsidRDefault="00247B1A" w:rsidP="00247B1A">
            <w:pPr>
              <w:pStyle w:val="Normal-Alt"/>
            </w:pPr>
            <w:r w:rsidRPr="00CC7C07">
              <w:t>In collaboration with and coordinated through the MSI, Supplier responsibilities include:</w:t>
            </w:r>
          </w:p>
        </w:tc>
        <w:tc>
          <w:tcPr>
            <w:tcW w:w="1008" w:type="dxa"/>
            <w:shd w:val="clear" w:color="auto" w:fill="D9D9D9" w:themeFill="background1" w:themeFillShade="D9"/>
          </w:tcPr>
          <w:p w14:paraId="6E6B8EE9" w14:textId="77777777" w:rsidR="00247B1A" w:rsidRDefault="00247B1A" w:rsidP="00247B1A"/>
        </w:tc>
        <w:tc>
          <w:tcPr>
            <w:tcW w:w="2476" w:type="dxa"/>
          </w:tcPr>
          <w:p w14:paraId="2F5682A5" w14:textId="77777777" w:rsidR="00247B1A" w:rsidRDefault="00247B1A" w:rsidP="00247B1A"/>
        </w:tc>
      </w:tr>
      <w:tr w:rsidR="00247B1A" w14:paraId="430B340D" w14:textId="77777777" w:rsidTr="000E2E54">
        <w:trPr>
          <w:tblHeader/>
        </w:trPr>
        <w:tc>
          <w:tcPr>
            <w:tcW w:w="1090" w:type="dxa"/>
          </w:tcPr>
          <w:p w14:paraId="1363B981" w14:textId="77777777" w:rsidR="00247B1A" w:rsidRDefault="00247B1A" w:rsidP="00247B1A">
            <w:pPr>
              <w:pStyle w:val="Normal-Alt"/>
              <w:numPr>
                <w:ilvl w:val="0"/>
                <w:numId w:val="14"/>
              </w:numPr>
              <w:jc w:val="center"/>
            </w:pPr>
          </w:p>
        </w:tc>
        <w:tc>
          <w:tcPr>
            <w:tcW w:w="9646" w:type="dxa"/>
          </w:tcPr>
          <w:p w14:paraId="73D03698" w14:textId="2A304C81" w:rsidR="00247B1A" w:rsidRPr="00872565" w:rsidRDefault="00247B1A" w:rsidP="00247B1A">
            <w:pPr>
              <w:pStyle w:val="ListParagraph"/>
              <w:numPr>
                <w:ilvl w:val="0"/>
                <w:numId w:val="6"/>
              </w:numPr>
            </w:pPr>
            <w:r w:rsidRPr="00872565">
              <w:t xml:space="preserve">Utilize </w:t>
            </w:r>
            <w:r>
              <w:t xml:space="preserve">and interface with the </w:t>
            </w:r>
            <w:r w:rsidRPr="00872565">
              <w:t xml:space="preserve">Portal </w:t>
            </w:r>
            <w:r>
              <w:t>as directed by the MSI</w:t>
            </w:r>
            <w:r w:rsidRPr="00872565">
              <w:t>.</w:t>
            </w:r>
          </w:p>
        </w:tc>
        <w:tc>
          <w:tcPr>
            <w:tcW w:w="1008" w:type="dxa"/>
          </w:tcPr>
          <w:p w14:paraId="15CB4FEB" w14:textId="13360BDC" w:rsidR="00247B1A" w:rsidRDefault="00247B1A" w:rsidP="00247B1A">
            <w:r w:rsidRPr="00896E2F">
              <w:t>Y</w:t>
            </w:r>
          </w:p>
        </w:tc>
        <w:tc>
          <w:tcPr>
            <w:tcW w:w="2476" w:type="dxa"/>
          </w:tcPr>
          <w:p w14:paraId="33C5B706" w14:textId="77777777" w:rsidR="00247B1A" w:rsidRDefault="00247B1A" w:rsidP="00247B1A"/>
        </w:tc>
      </w:tr>
      <w:tr w:rsidR="00247B1A" w14:paraId="4358F656" w14:textId="77777777" w:rsidTr="000E2E54">
        <w:trPr>
          <w:tblHeader/>
        </w:trPr>
        <w:tc>
          <w:tcPr>
            <w:tcW w:w="1090" w:type="dxa"/>
          </w:tcPr>
          <w:p w14:paraId="1FD8AC85" w14:textId="77777777" w:rsidR="00247B1A" w:rsidRDefault="00247B1A" w:rsidP="00247B1A">
            <w:pPr>
              <w:pStyle w:val="Normal-Alt"/>
              <w:numPr>
                <w:ilvl w:val="0"/>
                <w:numId w:val="14"/>
              </w:numPr>
              <w:jc w:val="center"/>
            </w:pPr>
          </w:p>
        </w:tc>
        <w:tc>
          <w:tcPr>
            <w:tcW w:w="9646" w:type="dxa"/>
          </w:tcPr>
          <w:p w14:paraId="565F1CF8" w14:textId="77777777" w:rsidR="00247B1A" w:rsidRPr="00872565" w:rsidRDefault="00247B1A" w:rsidP="00247B1A">
            <w:pPr>
              <w:pStyle w:val="ListParagraph"/>
              <w:numPr>
                <w:ilvl w:val="0"/>
                <w:numId w:val="6"/>
              </w:numPr>
            </w:pPr>
            <w:r w:rsidRPr="00872565">
              <w:t>Provide for access to additional Supplier systems and tools through the Portal as directed by VITA</w:t>
            </w:r>
            <w:r>
              <w:t xml:space="preserve"> or the MSI</w:t>
            </w:r>
            <w:r w:rsidRPr="00872565">
              <w:t>.</w:t>
            </w:r>
          </w:p>
        </w:tc>
        <w:tc>
          <w:tcPr>
            <w:tcW w:w="1008" w:type="dxa"/>
          </w:tcPr>
          <w:p w14:paraId="19E727D8" w14:textId="1B71C599" w:rsidR="00247B1A" w:rsidRDefault="00247B1A" w:rsidP="00247B1A">
            <w:r w:rsidRPr="00896E2F">
              <w:t>Y</w:t>
            </w:r>
          </w:p>
        </w:tc>
        <w:tc>
          <w:tcPr>
            <w:tcW w:w="2476" w:type="dxa"/>
          </w:tcPr>
          <w:p w14:paraId="53F04376" w14:textId="77777777" w:rsidR="00247B1A" w:rsidRDefault="00247B1A" w:rsidP="00247B1A"/>
        </w:tc>
      </w:tr>
      <w:tr w:rsidR="00247B1A" w14:paraId="6594E950" w14:textId="77777777" w:rsidTr="000E2E54">
        <w:trPr>
          <w:tblHeader/>
        </w:trPr>
        <w:tc>
          <w:tcPr>
            <w:tcW w:w="1090" w:type="dxa"/>
          </w:tcPr>
          <w:p w14:paraId="46EF0D5F" w14:textId="77777777" w:rsidR="00247B1A" w:rsidRDefault="00247B1A" w:rsidP="00247B1A">
            <w:pPr>
              <w:pStyle w:val="Normal-Alt"/>
              <w:numPr>
                <w:ilvl w:val="0"/>
                <w:numId w:val="14"/>
              </w:numPr>
              <w:jc w:val="center"/>
            </w:pPr>
          </w:p>
        </w:tc>
        <w:tc>
          <w:tcPr>
            <w:tcW w:w="9646" w:type="dxa"/>
          </w:tcPr>
          <w:p w14:paraId="5BE0BDF7" w14:textId="77777777" w:rsidR="00247B1A" w:rsidRPr="00872565" w:rsidRDefault="00247B1A" w:rsidP="00247B1A">
            <w:pPr>
              <w:pStyle w:val="ListParagraph"/>
              <w:numPr>
                <w:ilvl w:val="0"/>
                <w:numId w:val="6"/>
              </w:numPr>
            </w:pPr>
            <w:r>
              <w:t>Provide data regarding incidents and requests as directed by the MSI.</w:t>
            </w:r>
          </w:p>
        </w:tc>
        <w:tc>
          <w:tcPr>
            <w:tcW w:w="1008" w:type="dxa"/>
          </w:tcPr>
          <w:p w14:paraId="57E49F5F" w14:textId="76B64DC7" w:rsidR="00247B1A" w:rsidRDefault="00247B1A" w:rsidP="00247B1A">
            <w:r w:rsidRPr="00896E2F">
              <w:t>Y</w:t>
            </w:r>
          </w:p>
        </w:tc>
        <w:tc>
          <w:tcPr>
            <w:tcW w:w="2476" w:type="dxa"/>
          </w:tcPr>
          <w:p w14:paraId="78C2D5E7" w14:textId="77777777" w:rsidR="00247B1A" w:rsidRDefault="00247B1A" w:rsidP="00247B1A"/>
        </w:tc>
      </w:tr>
      <w:tr w:rsidR="00247B1A" w14:paraId="4D7ADAEE" w14:textId="77777777" w:rsidTr="000E2E54">
        <w:trPr>
          <w:tblHeader/>
        </w:trPr>
        <w:tc>
          <w:tcPr>
            <w:tcW w:w="1090" w:type="dxa"/>
          </w:tcPr>
          <w:p w14:paraId="1CC79F92" w14:textId="77777777" w:rsidR="00247B1A" w:rsidRDefault="00247B1A" w:rsidP="00247B1A">
            <w:pPr>
              <w:pStyle w:val="Normal-Alt"/>
              <w:numPr>
                <w:ilvl w:val="0"/>
                <w:numId w:val="14"/>
              </w:numPr>
              <w:jc w:val="center"/>
            </w:pPr>
          </w:p>
        </w:tc>
        <w:tc>
          <w:tcPr>
            <w:tcW w:w="9646" w:type="dxa"/>
          </w:tcPr>
          <w:p w14:paraId="31416108" w14:textId="6FE9F10E" w:rsidR="00247B1A" w:rsidRPr="00872565" w:rsidRDefault="00247B1A" w:rsidP="00247B1A">
            <w:pPr>
              <w:pStyle w:val="ListParagraph"/>
              <w:numPr>
                <w:ilvl w:val="0"/>
                <w:numId w:val="6"/>
              </w:numPr>
            </w:pPr>
            <w:r w:rsidRPr="00872565">
              <w:t xml:space="preserve">Provide for access to </w:t>
            </w:r>
            <w:r>
              <w:t xml:space="preserve">documents in </w:t>
            </w:r>
            <w:r w:rsidRPr="00872565">
              <w:t xml:space="preserve">the </w:t>
            </w:r>
            <w:r>
              <w:t>D</w:t>
            </w:r>
            <w:r w:rsidRPr="00872565">
              <w:t xml:space="preserve">ocument </w:t>
            </w:r>
            <w:r>
              <w:t>D</w:t>
            </w:r>
            <w:r w:rsidRPr="00872565">
              <w:t xml:space="preserve">ata </w:t>
            </w:r>
            <w:r>
              <w:t>S</w:t>
            </w:r>
            <w:r w:rsidRPr="00872565">
              <w:t xml:space="preserve">tore </w:t>
            </w:r>
            <w:r>
              <w:t>including</w:t>
            </w:r>
            <w:r w:rsidRPr="00872565">
              <w:t xml:space="preserve"> all Customer service reports.</w:t>
            </w:r>
          </w:p>
        </w:tc>
        <w:tc>
          <w:tcPr>
            <w:tcW w:w="1008" w:type="dxa"/>
          </w:tcPr>
          <w:p w14:paraId="34344434" w14:textId="4AD2CB45" w:rsidR="00247B1A" w:rsidRDefault="00247B1A" w:rsidP="00247B1A">
            <w:r w:rsidRPr="00896E2F">
              <w:t>Y</w:t>
            </w:r>
          </w:p>
        </w:tc>
        <w:tc>
          <w:tcPr>
            <w:tcW w:w="2476" w:type="dxa"/>
          </w:tcPr>
          <w:p w14:paraId="54293FA1" w14:textId="77777777" w:rsidR="00247B1A" w:rsidRDefault="00247B1A" w:rsidP="00247B1A"/>
        </w:tc>
      </w:tr>
      <w:tr w:rsidR="00247B1A" w14:paraId="773A98A7" w14:textId="77777777" w:rsidTr="000E2E54">
        <w:trPr>
          <w:tblHeader/>
        </w:trPr>
        <w:tc>
          <w:tcPr>
            <w:tcW w:w="1090" w:type="dxa"/>
          </w:tcPr>
          <w:p w14:paraId="7D2DB553" w14:textId="77777777" w:rsidR="00247B1A" w:rsidRDefault="00247B1A" w:rsidP="00247B1A">
            <w:pPr>
              <w:pStyle w:val="Normal-Alt"/>
              <w:numPr>
                <w:ilvl w:val="0"/>
                <w:numId w:val="14"/>
              </w:numPr>
              <w:jc w:val="center"/>
            </w:pPr>
          </w:p>
        </w:tc>
        <w:tc>
          <w:tcPr>
            <w:tcW w:w="9646" w:type="dxa"/>
          </w:tcPr>
          <w:p w14:paraId="5D921B53" w14:textId="72F79142" w:rsidR="00247B1A" w:rsidRPr="00872565" w:rsidRDefault="00247B1A" w:rsidP="00247B1A">
            <w:pPr>
              <w:pStyle w:val="ListParagraph"/>
              <w:numPr>
                <w:ilvl w:val="0"/>
                <w:numId w:val="6"/>
              </w:numPr>
            </w:pPr>
            <w:r w:rsidRPr="00872565">
              <w:t xml:space="preserve">Update information in the Portal in a timely manner as directed by </w:t>
            </w:r>
            <w:r>
              <w:t>the MSI</w:t>
            </w:r>
            <w:r w:rsidRPr="00872565">
              <w:t xml:space="preserve">; establish the frequency of updates for elements and subcomponents of the Portal in the </w:t>
            </w:r>
            <w:r>
              <w:t>SMM</w:t>
            </w:r>
            <w:r w:rsidRPr="00872565">
              <w:t>.</w:t>
            </w:r>
          </w:p>
        </w:tc>
        <w:tc>
          <w:tcPr>
            <w:tcW w:w="1008" w:type="dxa"/>
          </w:tcPr>
          <w:p w14:paraId="492F27D4" w14:textId="13CCF933" w:rsidR="00247B1A" w:rsidRDefault="00247B1A" w:rsidP="00247B1A">
            <w:r w:rsidRPr="00896E2F">
              <w:t>Y</w:t>
            </w:r>
          </w:p>
        </w:tc>
        <w:tc>
          <w:tcPr>
            <w:tcW w:w="2476" w:type="dxa"/>
          </w:tcPr>
          <w:p w14:paraId="3117C057" w14:textId="77777777" w:rsidR="00247B1A" w:rsidRDefault="00247B1A" w:rsidP="00247B1A"/>
        </w:tc>
      </w:tr>
      <w:tr w:rsidR="00247B1A" w14:paraId="253BFB6C" w14:textId="77777777" w:rsidTr="000E2E54">
        <w:trPr>
          <w:tblHeader/>
        </w:trPr>
        <w:tc>
          <w:tcPr>
            <w:tcW w:w="1090" w:type="dxa"/>
            <w:shd w:val="clear" w:color="auto" w:fill="B4C6E7" w:themeFill="accent1" w:themeFillTint="66"/>
          </w:tcPr>
          <w:p w14:paraId="1DFF30B6" w14:textId="77777777" w:rsidR="00247B1A" w:rsidRDefault="00247B1A" w:rsidP="00247B1A">
            <w:pPr>
              <w:pStyle w:val="Normal-Alt"/>
              <w:numPr>
                <w:ilvl w:val="0"/>
                <w:numId w:val="14"/>
              </w:numPr>
              <w:jc w:val="center"/>
            </w:pPr>
          </w:p>
        </w:tc>
        <w:tc>
          <w:tcPr>
            <w:tcW w:w="9646" w:type="dxa"/>
            <w:shd w:val="clear" w:color="auto" w:fill="B4C6E7" w:themeFill="accent1" w:themeFillTint="66"/>
          </w:tcPr>
          <w:p w14:paraId="61FC7B46" w14:textId="77777777" w:rsidR="00247B1A" w:rsidRPr="00872565" w:rsidRDefault="00247B1A" w:rsidP="00247B1A">
            <w:pPr>
              <w:pStyle w:val="Heading1"/>
            </w:pPr>
            <w:bookmarkStart w:id="8" w:name="_Toc464567890"/>
            <w:bookmarkStart w:id="9" w:name="_Toc513971538"/>
            <w:r w:rsidRPr="00872565">
              <w:t xml:space="preserve">Program </w:t>
            </w:r>
            <w:r w:rsidRPr="008215F4">
              <w:t>Management</w:t>
            </w:r>
            <w:bookmarkEnd w:id="8"/>
            <w:bookmarkEnd w:id="9"/>
          </w:p>
        </w:tc>
        <w:tc>
          <w:tcPr>
            <w:tcW w:w="1008" w:type="dxa"/>
            <w:shd w:val="clear" w:color="auto" w:fill="B4C6E7" w:themeFill="accent1" w:themeFillTint="66"/>
          </w:tcPr>
          <w:p w14:paraId="2E121F5F" w14:textId="77777777" w:rsidR="00247B1A" w:rsidRDefault="00247B1A" w:rsidP="00247B1A"/>
        </w:tc>
        <w:tc>
          <w:tcPr>
            <w:tcW w:w="2476" w:type="dxa"/>
            <w:shd w:val="clear" w:color="auto" w:fill="B4C6E7" w:themeFill="accent1" w:themeFillTint="66"/>
          </w:tcPr>
          <w:p w14:paraId="084A4B6B" w14:textId="77777777" w:rsidR="00247B1A" w:rsidRDefault="00247B1A" w:rsidP="00247B1A"/>
        </w:tc>
      </w:tr>
      <w:tr w:rsidR="00247B1A" w14:paraId="1A5D454F" w14:textId="77777777" w:rsidTr="000E2E54">
        <w:trPr>
          <w:tblHeader/>
        </w:trPr>
        <w:tc>
          <w:tcPr>
            <w:tcW w:w="1090" w:type="dxa"/>
            <w:shd w:val="clear" w:color="auto" w:fill="B4C6E7" w:themeFill="accent1" w:themeFillTint="66"/>
          </w:tcPr>
          <w:p w14:paraId="092936E1" w14:textId="77777777" w:rsidR="00247B1A" w:rsidRDefault="00247B1A" w:rsidP="00247B1A">
            <w:pPr>
              <w:pStyle w:val="Normal-Alt"/>
              <w:numPr>
                <w:ilvl w:val="0"/>
                <w:numId w:val="14"/>
              </w:numPr>
              <w:jc w:val="center"/>
            </w:pPr>
          </w:p>
        </w:tc>
        <w:tc>
          <w:tcPr>
            <w:tcW w:w="9646" w:type="dxa"/>
            <w:shd w:val="clear" w:color="auto" w:fill="B4C6E7" w:themeFill="accent1" w:themeFillTint="66"/>
          </w:tcPr>
          <w:p w14:paraId="0D2B04A6" w14:textId="77777777" w:rsidR="00247B1A" w:rsidRPr="00872565" w:rsidRDefault="00247B1A" w:rsidP="00247B1A">
            <w:pPr>
              <w:pStyle w:val="Heading2"/>
            </w:pPr>
            <w:bookmarkStart w:id="10" w:name="_Toc464567891"/>
            <w:bookmarkStart w:id="11" w:name="_Toc513971539"/>
            <w:r w:rsidRPr="00872565">
              <w:t xml:space="preserve">Program </w:t>
            </w:r>
            <w:r w:rsidRPr="008215F4">
              <w:t>Management</w:t>
            </w:r>
            <w:r w:rsidRPr="00872565">
              <w:t xml:space="preserve"> Office (PMO)</w:t>
            </w:r>
            <w:bookmarkEnd w:id="10"/>
            <w:bookmarkEnd w:id="11"/>
          </w:p>
        </w:tc>
        <w:tc>
          <w:tcPr>
            <w:tcW w:w="1008" w:type="dxa"/>
            <w:shd w:val="clear" w:color="auto" w:fill="B4C6E7" w:themeFill="accent1" w:themeFillTint="66"/>
          </w:tcPr>
          <w:p w14:paraId="465DFC8B" w14:textId="77777777" w:rsidR="00247B1A" w:rsidRDefault="00247B1A" w:rsidP="00247B1A"/>
        </w:tc>
        <w:tc>
          <w:tcPr>
            <w:tcW w:w="2476" w:type="dxa"/>
            <w:shd w:val="clear" w:color="auto" w:fill="B4C6E7" w:themeFill="accent1" w:themeFillTint="66"/>
          </w:tcPr>
          <w:p w14:paraId="1EAE28BB" w14:textId="77777777" w:rsidR="00247B1A" w:rsidRDefault="00247B1A" w:rsidP="00247B1A"/>
        </w:tc>
      </w:tr>
      <w:tr w:rsidR="00247B1A" w14:paraId="4510EA82" w14:textId="77777777" w:rsidTr="000E2E54">
        <w:trPr>
          <w:tblHeader/>
        </w:trPr>
        <w:tc>
          <w:tcPr>
            <w:tcW w:w="1090" w:type="dxa"/>
          </w:tcPr>
          <w:p w14:paraId="0738A418" w14:textId="77777777" w:rsidR="00247B1A" w:rsidRDefault="00247B1A" w:rsidP="00247B1A">
            <w:pPr>
              <w:pStyle w:val="Normal-Alt"/>
              <w:numPr>
                <w:ilvl w:val="0"/>
                <w:numId w:val="14"/>
              </w:numPr>
              <w:jc w:val="center"/>
            </w:pPr>
          </w:p>
        </w:tc>
        <w:tc>
          <w:tcPr>
            <w:tcW w:w="9646" w:type="dxa"/>
          </w:tcPr>
          <w:p w14:paraId="22FBEFA2" w14:textId="77777777" w:rsidR="00247B1A" w:rsidRPr="002F025B" w:rsidRDefault="00247B1A" w:rsidP="00247B1A">
            <w:pPr>
              <w:pStyle w:val="Normal-Alt"/>
            </w:pPr>
            <w:r w:rsidRPr="002F025B">
              <w:t xml:space="preserve">The MSI will establish a Program Management Office (PMO) that manages the portfolio of projects and programs within ITISP, including all projects involving ITISP and any Customer, including: </w:t>
            </w:r>
          </w:p>
          <w:p w14:paraId="3624D532" w14:textId="77777777" w:rsidR="00247B1A" w:rsidRPr="00872565" w:rsidRDefault="00247B1A" w:rsidP="00247B1A">
            <w:pPr>
              <w:pStyle w:val="Normal-Alt"/>
              <w:numPr>
                <w:ilvl w:val="0"/>
                <w:numId w:val="103"/>
              </w:numPr>
            </w:pPr>
            <w:r w:rsidRPr="00872565">
              <w:t>Projects elected by a Customer through a Service or Solution Request (e.g., office move, support for Commonwealth IT Projects of Customers)</w:t>
            </w:r>
          </w:p>
          <w:p w14:paraId="3E13B39C" w14:textId="77777777" w:rsidR="00247B1A" w:rsidRPr="00872565" w:rsidRDefault="00247B1A" w:rsidP="00247B1A">
            <w:pPr>
              <w:pStyle w:val="Normal-Alt"/>
              <w:numPr>
                <w:ilvl w:val="0"/>
                <w:numId w:val="103"/>
              </w:numPr>
            </w:pPr>
            <w:r w:rsidRPr="00872565">
              <w:t>Projects initiated as part of other programs</w:t>
            </w:r>
          </w:p>
          <w:p w14:paraId="14DE3659" w14:textId="77777777" w:rsidR="00247B1A" w:rsidRPr="00872565" w:rsidRDefault="00247B1A" w:rsidP="00247B1A">
            <w:pPr>
              <w:pStyle w:val="Normal-Alt"/>
              <w:numPr>
                <w:ilvl w:val="0"/>
                <w:numId w:val="103"/>
              </w:numPr>
            </w:pPr>
            <w:r w:rsidRPr="00872565">
              <w:t>Projects initiated by Supplier (e.g., stand up a new service, major hardware or software upgrades)</w:t>
            </w:r>
          </w:p>
          <w:p w14:paraId="2BD7C388" w14:textId="77777777" w:rsidR="00247B1A" w:rsidRPr="00872565" w:rsidRDefault="00247B1A" w:rsidP="00247B1A">
            <w:pPr>
              <w:pStyle w:val="Normal-Alt"/>
              <w:numPr>
                <w:ilvl w:val="0"/>
                <w:numId w:val="103"/>
              </w:numPr>
            </w:pPr>
            <w:r w:rsidRPr="00872565">
              <w:t>Projects to onboard a new and/or off-board an existing Supplier</w:t>
            </w:r>
          </w:p>
          <w:p w14:paraId="0F751206" w14:textId="77777777" w:rsidR="00247B1A" w:rsidRPr="00872565" w:rsidRDefault="00247B1A" w:rsidP="00247B1A">
            <w:pPr>
              <w:pStyle w:val="Normal-Alt"/>
              <w:numPr>
                <w:ilvl w:val="0"/>
                <w:numId w:val="103"/>
              </w:numPr>
            </w:pPr>
            <w:r w:rsidRPr="00872565">
              <w:t xml:space="preserve">Projects to transition Customers to </w:t>
            </w:r>
            <w:r>
              <w:t>Supplier’s</w:t>
            </w:r>
            <w:r w:rsidRPr="00872565">
              <w:t xml:space="preserve"> services</w:t>
            </w:r>
          </w:p>
          <w:p w14:paraId="19412CF3" w14:textId="70895D09" w:rsidR="00247B1A" w:rsidRPr="00872565" w:rsidRDefault="00247B1A" w:rsidP="00247B1A">
            <w:pPr>
              <w:pStyle w:val="Normal-Alt"/>
              <w:numPr>
                <w:ilvl w:val="0"/>
                <w:numId w:val="103"/>
              </w:numPr>
            </w:pPr>
            <w:r w:rsidRPr="00872565">
              <w:t xml:space="preserve">Development and maintenance of the </w:t>
            </w:r>
            <w:r>
              <w:t xml:space="preserve">SMM </w:t>
            </w:r>
          </w:p>
          <w:p w14:paraId="746625AA" w14:textId="77777777" w:rsidR="00247B1A" w:rsidRPr="00872565" w:rsidRDefault="00247B1A" w:rsidP="00247B1A">
            <w:pPr>
              <w:pStyle w:val="Normal-Alt"/>
              <w:numPr>
                <w:ilvl w:val="0"/>
                <w:numId w:val="103"/>
              </w:numPr>
            </w:pPr>
            <w:r w:rsidRPr="00872565">
              <w:t>Oversight for ongoing Programs</w:t>
            </w:r>
          </w:p>
          <w:p w14:paraId="0DBFDE3A" w14:textId="77777777" w:rsidR="00247B1A" w:rsidRPr="002F025B" w:rsidRDefault="00247B1A" w:rsidP="00247B1A">
            <w:pPr>
              <w:pStyle w:val="Normal-Alt"/>
            </w:pPr>
            <w:r w:rsidRPr="002F025B">
              <w:t>The PMO is an important vehicle for communicating with Customers and ITISP Governance on ITISP activities including cross-project resource contention and dependencies. The PMO will:</w:t>
            </w:r>
          </w:p>
          <w:p w14:paraId="14BD071A" w14:textId="77777777" w:rsidR="00247B1A" w:rsidRPr="00872565" w:rsidRDefault="00247B1A" w:rsidP="00247B1A">
            <w:pPr>
              <w:pStyle w:val="Normal-Alt"/>
              <w:numPr>
                <w:ilvl w:val="0"/>
                <w:numId w:val="104"/>
              </w:numPr>
            </w:pPr>
            <w:r w:rsidRPr="00872565">
              <w:t>Direct the project activities</w:t>
            </w:r>
            <w:r>
              <w:t xml:space="preserve"> within the Service Transition Main P</w:t>
            </w:r>
            <w:r w:rsidRPr="00872565">
              <w:t xml:space="preserve">rocess </w:t>
            </w:r>
          </w:p>
          <w:p w14:paraId="32C6347B" w14:textId="77777777" w:rsidR="00247B1A" w:rsidRPr="00872565" w:rsidRDefault="00247B1A" w:rsidP="00247B1A">
            <w:pPr>
              <w:pStyle w:val="Normal-Alt"/>
              <w:numPr>
                <w:ilvl w:val="0"/>
                <w:numId w:val="104"/>
              </w:numPr>
            </w:pPr>
            <w:r w:rsidRPr="00872565">
              <w:t xml:space="preserve">Provide project and program management support for cross-tower projects </w:t>
            </w:r>
          </w:p>
          <w:p w14:paraId="78D829D2" w14:textId="77777777" w:rsidR="00247B1A" w:rsidRPr="00872565" w:rsidRDefault="00247B1A" w:rsidP="00247B1A">
            <w:pPr>
              <w:pStyle w:val="Normal-Alt"/>
              <w:numPr>
                <w:ilvl w:val="0"/>
                <w:numId w:val="104"/>
              </w:numPr>
            </w:pPr>
            <w:r w:rsidRPr="00872565">
              <w:t>Provide project and program management support for platform-level projects that impact multiple Customers</w:t>
            </w:r>
          </w:p>
          <w:p w14:paraId="17C96703" w14:textId="77777777" w:rsidR="00247B1A" w:rsidRPr="00872565" w:rsidRDefault="00247B1A" w:rsidP="00247B1A">
            <w:pPr>
              <w:pStyle w:val="Normal-Alt"/>
              <w:numPr>
                <w:ilvl w:val="0"/>
                <w:numId w:val="104"/>
              </w:numPr>
            </w:pPr>
            <w:r w:rsidRPr="00872565">
              <w:t>Maintain and report to VITA and ITISP Governance on the portfolio of projects and programs</w:t>
            </w:r>
          </w:p>
          <w:p w14:paraId="24818C2C" w14:textId="77777777" w:rsidR="00247B1A" w:rsidRPr="00872565" w:rsidRDefault="00247B1A" w:rsidP="00247B1A">
            <w:pPr>
              <w:pStyle w:val="Normal-Alt"/>
              <w:numPr>
                <w:ilvl w:val="0"/>
                <w:numId w:val="104"/>
              </w:numPr>
            </w:pPr>
            <w:r w:rsidRPr="00872565">
              <w:t>Provide project and program management support for individual Customer projects as approved by VITA.</w:t>
            </w:r>
          </w:p>
          <w:p w14:paraId="18EB42A9" w14:textId="77777777" w:rsidR="00247B1A" w:rsidRPr="00872565" w:rsidRDefault="00247B1A" w:rsidP="00247B1A">
            <w:pPr>
              <w:pStyle w:val="Normal-Alt"/>
            </w:pPr>
            <w:r w:rsidRPr="00872565">
              <w:t xml:space="preserve">In collaboration with and coordinated </w:t>
            </w:r>
            <w:r>
              <w:t>through the MSI</w:t>
            </w:r>
            <w:r w:rsidRPr="00872565">
              <w:t xml:space="preserve">, Supplier responsibilities include: </w:t>
            </w:r>
          </w:p>
        </w:tc>
        <w:tc>
          <w:tcPr>
            <w:tcW w:w="1008" w:type="dxa"/>
            <w:shd w:val="clear" w:color="auto" w:fill="D9D9D9" w:themeFill="background1" w:themeFillShade="D9"/>
          </w:tcPr>
          <w:p w14:paraId="14691C99" w14:textId="77777777" w:rsidR="00247B1A" w:rsidRDefault="00247B1A" w:rsidP="00247B1A"/>
        </w:tc>
        <w:tc>
          <w:tcPr>
            <w:tcW w:w="2476" w:type="dxa"/>
          </w:tcPr>
          <w:p w14:paraId="1F7ACCD6" w14:textId="77777777" w:rsidR="00247B1A" w:rsidRDefault="00247B1A" w:rsidP="00247B1A"/>
        </w:tc>
      </w:tr>
      <w:tr w:rsidR="00247B1A" w14:paraId="10F9FE40" w14:textId="77777777" w:rsidTr="000E2E54">
        <w:trPr>
          <w:tblHeader/>
        </w:trPr>
        <w:tc>
          <w:tcPr>
            <w:tcW w:w="1090" w:type="dxa"/>
          </w:tcPr>
          <w:p w14:paraId="350162FB" w14:textId="77777777" w:rsidR="00247B1A" w:rsidRDefault="00247B1A" w:rsidP="00247B1A">
            <w:pPr>
              <w:pStyle w:val="Normal-Alt"/>
              <w:numPr>
                <w:ilvl w:val="0"/>
                <w:numId w:val="14"/>
              </w:numPr>
              <w:jc w:val="center"/>
            </w:pPr>
          </w:p>
        </w:tc>
        <w:tc>
          <w:tcPr>
            <w:tcW w:w="9646" w:type="dxa"/>
          </w:tcPr>
          <w:p w14:paraId="113F044A" w14:textId="77777777" w:rsidR="00247B1A" w:rsidRPr="00872565" w:rsidRDefault="00247B1A" w:rsidP="00247B1A">
            <w:pPr>
              <w:pStyle w:val="ListParagraph"/>
              <w:numPr>
                <w:ilvl w:val="0"/>
                <w:numId w:val="16"/>
              </w:numPr>
            </w:pPr>
            <w:r w:rsidRPr="00872565">
              <w:t xml:space="preserve">Support </w:t>
            </w:r>
            <w:r>
              <w:t xml:space="preserve">the </w:t>
            </w:r>
            <w:r w:rsidRPr="00872565">
              <w:t xml:space="preserve">PMO that manages and oversees the </w:t>
            </w:r>
            <w:r>
              <w:t xml:space="preserve">ITISP </w:t>
            </w:r>
            <w:r w:rsidRPr="00872565">
              <w:t>portfolio of approved projects.</w:t>
            </w:r>
          </w:p>
        </w:tc>
        <w:tc>
          <w:tcPr>
            <w:tcW w:w="1008" w:type="dxa"/>
          </w:tcPr>
          <w:p w14:paraId="39943AD6" w14:textId="3B7CD72F" w:rsidR="00247B1A" w:rsidRDefault="00247B1A" w:rsidP="00247B1A">
            <w:r w:rsidRPr="00896E2F">
              <w:t>Y</w:t>
            </w:r>
          </w:p>
        </w:tc>
        <w:tc>
          <w:tcPr>
            <w:tcW w:w="2476" w:type="dxa"/>
          </w:tcPr>
          <w:p w14:paraId="06A2072D" w14:textId="77777777" w:rsidR="00247B1A" w:rsidRDefault="00247B1A" w:rsidP="00247B1A"/>
        </w:tc>
      </w:tr>
      <w:tr w:rsidR="00247B1A" w14:paraId="7476EFB7" w14:textId="77777777" w:rsidTr="000E2E54">
        <w:trPr>
          <w:tblHeader/>
        </w:trPr>
        <w:tc>
          <w:tcPr>
            <w:tcW w:w="1090" w:type="dxa"/>
          </w:tcPr>
          <w:p w14:paraId="619B99DE" w14:textId="77777777" w:rsidR="00247B1A" w:rsidRDefault="00247B1A" w:rsidP="00247B1A">
            <w:pPr>
              <w:pStyle w:val="Normal-Alt"/>
              <w:numPr>
                <w:ilvl w:val="0"/>
                <w:numId w:val="14"/>
              </w:numPr>
              <w:jc w:val="center"/>
            </w:pPr>
          </w:p>
        </w:tc>
        <w:tc>
          <w:tcPr>
            <w:tcW w:w="9646" w:type="dxa"/>
          </w:tcPr>
          <w:p w14:paraId="296AB177" w14:textId="77777777" w:rsidR="00247B1A" w:rsidRPr="00872565" w:rsidRDefault="00247B1A" w:rsidP="00247B1A">
            <w:pPr>
              <w:pStyle w:val="ListParagraph"/>
            </w:pPr>
            <w:r w:rsidRPr="00872565">
              <w:t xml:space="preserve">Adhere to program management and oversight provided by </w:t>
            </w:r>
            <w:r>
              <w:t xml:space="preserve">the MSI </w:t>
            </w:r>
            <w:r w:rsidRPr="00872565">
              <w:t>for all project activities associated with ITISP.</w:t>
            </w:r>
          </w:p>
        </w:tc>
        <w:tc>
          <w:tcPr>
            <w:tcW w:w="1008" w:type="dxa"/>
          </w:tcPr>
          <w:p w14:paraId="7D26F792" w14:textId="3F58090E" w:rsidR="00247B1A" w:rsidRDefault="00247B1A" w:rsidP="00247B1A">
            <w:r w:rsidRPr="00896E2F">
              <w:t>Y</w:t>
            </w:r>
          </w:p>
        </w:tc>
        <w:tc>
          <w:tcPr>
            <w:tcW w:w="2476" w:type="dxa"/>
          </w:tcPr>
          <w:p w14:paraId="5AF497F8" w14:textId="77777777" w:rsidR="00247B1A" w:rsidRDefault="00247B1A" w:rsidP="00247B1A"/>
        </w:tc>
      </w:tr>
      <w:tr w:rsidR="00247B1A" w14:paraId="10A507B8" w14:textId="77777777" w:rsidTr="000E2E54">
        <w:trPr>
          <w:tblHeader/>
        </w:trPr>
        <w:tc>
          <w:tcPr>
            <w:tcW w:w="1090" w:type="dxa"/>
          </w:tcPr>
          <w:p w14:paraId="11D72B88" w14:textId="77777777" w:rsidR="00247B1A" w:rsidRDefault="00247B1A" w:rsidP="00247B1A">
            <w:pPr>
              <w:pStyle w:val="Normal-Alt"/>
              <w:numPr>
                <w:ilvl w:val="0"/>
                <w:numId w:val="14"/>
              </w:numPr>
              <w:jc w:val="center"/>
            </w:pPr>
          </w:p>
        </w:tc>
        <w:tc>
          <w:tcPr>
            <w:tcW w:w="9646" w:type="dxa"/>
          </w:tcPr>
          <w:p w14:paraId="06ADB130" w14:textId="4746E4CA" w:rsidR="00247B1A" w:rsidRPr="00872565" w:rsidRDefault="00247B1A" w:rsidP="00247B1A">
            <w:pPr>
              <w:pStyle w:val="ListParagraph"/>
            </w:pPr>
            <w:r w:rsidRPr="00872565">
              <w:t xml:space="preserve">Adhere to the PMO standards defined in the </w:t>
            </w:r>
            <w:r>
              <w:t>SMM</w:t>
            </w:r>
            <w:r w:rsidRPr="00872565">
              <w:t xml:space="preserve">; these standards will be compliant with the Commonwealth Project Management </w:t>
            </w:r>
            <w:r>
              <w:t>p</w:t>
            </w:r>
            <w:r w:rsidRPr="00872565">
              <w:t xml:space="preserve">olicy </w:t>
            </w:r>
            <w:r>
              <w:t>and s</w:t>
            </w:r>
            <w:r w:rsidRPr="00872565">
              <w:t xml:space="preserve">tandard as required by VITA and will address, at a minimum: </w:t>
            </w:r>
          </w:p>
        </w:tc>
        <w:tc>
          <w:tcPr>
            <w:tcW w:w="1008" w:type="dxa"/>
          </w:tcPr>
          <w:p w14:paraId="50733B6E" w14:textId="2F6035E7" w:rsidR="00247B1A" w:rsidRDefault="00247B1A" w:rsidP="00247B1A">
            <w:r w:rsidRPr="00896E2F">
              <w:t>Y</w:t>
            </w:r>
          </w:p>
        </w:tc>
        <w:tc>
          <w:tcPr>
            <w:tcW w:w="2476" w:type="dxa"/>
          </w:tcPr>
          <w:p w14:paraId="6FBBBF41" w14:textId="77777777" w:rsidR="00247B1A" w:rsidRDefault="00247B1A" w:rsidP="00247B1A"/>
        </w:tc>
      </w:tr>
      <w:tr w:rsidR="00247B1A" w14:paraId="2B9144D6" w14:textId="77777777" w:rsidTr="000E2E54">
        <w:trPr>
          <w:tblHeader/>
        </w:trPr>
        <w:tc>
          <w:tcPr>
            <w:tcW w:w="1090" w:type="dxa"/>
          </w:tcPr>
          <w:p w14:paraId="2625CEEC" w14:textId="77777777" w:rsidR="00247B1A" w:rsidRDefault="00247B1A" w:rsidP="00247B1A">
            <w:pPr>
              <w:pStyle w:val="Normal-Alt"/>
              <w:numPr>
                <w:ilvl w:val="0"/>
                <w:numId w:val="14"/>
              </w:numPr>
              <w:jc w:val="center"/>
            </w:pPr>
          </w:p>
        </w:tc>
        <w:tc>
          <w:tcPr>
            <w:tcW w:w="9646" w:type="dxa"/>
          </w:tcPr>
          <w:p w14:paraId="13800C9A" w14:textId="29D2FD9A" w:rsidR="00247B1A" w:rsidRPr="00872565" w:rsidRDefault="00247B1A" w:rsidP="00247B1A">
            <w:pPr>
              <w:pStyle w:val="ListParagraph"/>
              <w:numPr>
                <w:ilvl w:val="1"/>
                <w:numId w:val="1"/>
              </w:numPr>
              <w:tabs>
                <w:tab w:val="clear" w:pos="720"/>
              </w:tabs>
              <w:ind w:hanging="757"/>
            </w:pPr>
            <w:r w:rsidRPr="00872565">
              <w:t>Scope definition</w:t>
            </w:r>
            <w:r>
              <w:t>.</w:t>
            </w:r>
          </w:p>
        </w:tc>
        <w:tc>
          <w:tcPr>
            <w:tcW w:w="1008" w:type="dxa"/>
          </w:tcPr>
          <w:p w14:paraId="327033C2" w14:textId="1900B444" w:rsidR="00247B1A" w:rsidRDefault="00247B1A" w:rsidP="00247B1A">
            <w:r w:rsidRPr="00896E2F">
              <w:t>Y</w:t>
            </w:r>
          </w:p>
        </w:tc>
        <w:tc>
          <w:tcPr>
            <w:tcW w:w="2476" w:type="dxa"/>
          </w:tcPr>
          <w:p w14:paraId="157E5BB7" w14:textId="77777777" w:rsidR="00247B1A" w:rsidRDefault="00247B1A" w:rsidP="00247B1A"/>
        </w:tc>
      </w:tr>
      <w:tr w:rsidR="00247B1A" w14:paraId="73B11464" w14:textId="77777777" w:rsidTr="000E2E54">
        <w:trPr>
          <w:tblHeader/>
        </w:trPr>
        <w:tc>
          <w:tcPr>
            <w:tcW w:w="1090" w:type="dxa"/>
          </w:tcPr>
          <w:p w14:paraId="7F0A98E9" w14:textId="77777777" w:rsidR="00247B1A" w:rsidRDefault="00247B1A" w:rsidP="00247B1A">
            <w:pPr>
              <w:pStyle w:val="Normal-Alt"/>
              <w:numPr>
                <w:ilvl w:val="0"/>
                <w:numId w:val="14"/>
              </w:numPr>
              <w:jc w:val="center"/>
            </w:pPr>
          </w:p>
        </w:tc>
        <w:tc>
          <w:tcPr>
            <w:tcW w:w="9646" w:type="dxa"/>
          </w:tcPr>
          <w:p w14:paraId="5499144F" w14:textId="00916820" w:rsidR="00247B1A" w:rsidRPr="00872565" w:rsidRDefault="00247B1A" w:rsidP="00247B1A">
            <w:pPr>
              <w:pStyle w:val="ListParagraph"/>
              <w:numPr>
                <w:ilvl w:val="1"/>
                <w:numId w:val="1"/>
              </w:numPr>
              <w:tabs>
                <w:tab w:val="clear" w:pos="720"/>
              </w:tabs>
              <w:ind w:hanging="757"/>
            </w:pPr>
            <w:r w:rsidRPr="00872565">
              <w:t>Establishing project baselines</w:t>
            </w:r>
            <w:r>
              <w:t>.</w:t>
            </w:r>
          </w:p>
        </w:tc>
        <w:tc>
          <w:tcPr>
            <w:tcW w:w="1008" w:type="dxa"/>
          </w:tcPr>
          <w:p w14:paraId="0FAD09AC" w14:textId="4B1043E8" w:rsidR="00247B1A" w:rsidRDefault="00247B1A" w:rsidP="00247B1A">
            <w:r w:rsidRPr="00896E2F">
              <w:t>Y</w:t>
            </w:r>
          </w:p>
        </w:tc>
        <w:tc>
          <w:tcPr>
            <w:tcW w:w="2476" w:type="dxa"/>
          </w:tcPr>
          <w:p w14:paraId="7C58BF55" w14:textId="77777777" w:rsidR="00247B1A" w:rsidRDefault="00247B1A" w:rsidP="00247B1A"/>
        </w:tc>
      </w:tr>
      <w:tr w:rsidR="00247B1A" w14:paraId="090EE082" w14:textId="77777777" w:rsidTr="000E2E54">
        <w:trPr>
          <w:tblHeader/>
        </w:trPr>
        <w:tc>
          <w:tcPr>
            <w:tcW w:w="1090" w:type="dxa"/>
          </w:tcPr>
          <w:p w14:paraId="6B682B8C" w14:textId="77777777" w:rsidR="00247B1A" w:rsidRDefault="00247B1A" w:rsidP="00247B1A">
            <w:pPr>
              <w:pStyle w:val="Normal-Alt"/>
              <w:numPr>
                <w:ilvl w:val="0"/>
                <w:numId w:val="14"/>
              </w:numPr>
              <w:jc w:val="center"/>
            </w:pPr>
          </w:p>
        </w:tc>
        <w:tc>
          <w:tcPr>
            <w:tcW w:w="9646" w:type="dxa"/>
          </w:tcPr>
          <w:p w14:paraId="165B975E" w14:textId="2CE93614" w:rsidR="00247B1A" w:rsidRPr="00872565" w:rsidRDefault="00247B1A" w:rsidP="00247B1A">
            <w:pPr>
              <w:pStyle w:val="ListParagraph"/>
              <w:numPr>
                <w:ilvl w:val="1"/>
                <w:numId w:val="1"/>
              </w:numPr>
              <w:tabs>
                <w:tab w:val="clear" w:pos="720"/>
              </w:tabs>
              <w:ind w:hanging="757"/>
            </w:pPr>
            <w:r w:rsidRPr="00872565">
              <w:t>Change management</w:t>
            </w:r>
            <w:r>
              <w:t>.</w:t>
            </w:r>
          </w:p>
        </w:tc>
        <w:tc>
          <w:tcPr>
            <w:tcW w:w="1008" w:type="dxa"/>
          </w:tcPr>
          <w:p w14:paraId="52CAAE37" w14:textId="4A0A05C1" w:rsidR="00247B1A" w:rsidRDefault="00247B1A" w:rsidP="00247B1A">
            <w:r w:rsidRPr="00896E2F">
              <w:t>Y</w:t>
            </w:r>
          </w:p>
        </w:tc>
        <w:tc>
          <w:tcPr>
            <w:tcW w:w="2476" w:type="dxa"/>
          </w:tcPr>
          <w:p w14:paraId="448A4F3E" w14:textId="77777777" w:rsidR="00247B1A" w:rsidRDefault="00247B1A" w:rsidP="00247B1A"/>
        </w:tc>
      </w:tr>
      <w:tr w:rsidR="00247B1A" w14:paraId="2539446E" w14:textId="77777777" w:rsidTr="000E2E54">
        <w:trPr>
          <w:tblHeader/>
        </w:trPr>
        <w:tc>
          <w:tcPr>
            <w:tcW w:w="1090" w:type="dxa"/>
          </w:tcPr>
          <w:p w14:paraId="1AC78CAF" w14:textId="77777777" w:rsidR="00247B1A" w:rsidRDefault="00247B1A" w:rsidP="00247B1A">
            <w:pPr>
              <w:pStyle w:val="Normal-Alt"/>
              <w:numPr>
                <w:ilvl w:val="0"/>
                <w:numId w:val="14"/>
              </w:numPr>
              <w:jc w:val="center"/>
            </w:pPr>
          </w:p>
        </w:tc>
        <w:tc>
          <w:tcPr>
            <w:tcW w:w="9646" w:type="dxa"/>
          </w:tcPr>
          <w:p w14:paraId="746CC48D" w14:textId="35778DAA" w:rsidR="00247B1A" w:rsidRPr="00872565" w:rsidRDefault="00247B1A" w:rsidP="00247B1A">
            <w:pPr>
              <w:pStyle w:val="ListParagraph"/>
              <w:numPr>
                <w:ilvl w:val="1"/>
                <w:numId w:val="1"/>
              </w:numPr>
              <w:tabs>
                <w:tab w:val="clear" w:pos="720"/>
              </w:tabs>
              <w:ind w:hanging="757"/>
            </w:pPr>
            <w:r w:rsidRPr="00872565">
              <w:t>Quality management</w:t>
            </w:r>
            <w:r>
              <w:t>.</w:t>
            </w:r>
          </w:p>
        </w:tc>
        <w:tc>
          <w:tcPr>
            <w:tcW w:w="1008" w:type="dxa"/>
          </w:tcPr>
          <w:p w14:paraId="0BBD5128" w14:textId="7D8B9B38" w:rsidR="00247B1A" w:rsidRDefault="00247B1A" w:rsidP="00247B1A">
            <w:r w:rsidRPr="00896E2F">
              <w:t>Y</w:t>
            </w:r>
          </w:p>
        </w:tc>
        <w:tc>
          <w:tcPr>
            <w:tcW w:w="2476" w:type="dxa"/>
          </w:tcPr>
          <w:p w14:paraId="78DF2FCA" w14:textId="77777777" w:rsidR="00247B1A" w:rsidRDefault="00247B1A" w:rsidP="00247B1A"/>
        </w:tc>
      </w:tr>
      <w:tr w:rsidR="00247B1A" w14:paraId="364280C7" w14:textId="77777777" w:rsidTr="000E2E54">
        <w:trPr>
          <w:tblHeader/>
        </w:trPr>
        <w:tc>
          <w:tcPr>
            <w:tcW w:w="1090" w:type="dxa"/>
          </w:tcPr>
          <w:p w14:paraId="2103071B" w14:textId="77777777" w:rsidR="00247B1A" w:rsidRDefault="00247B1A" w:rsidP="00247B1A">
            <w:pPr>
              <w:pStyle w:val="Normal-Alt"/>
              <w:numPr>
                <w:ilvl w:val="0"/>
                <w:numId w:val="14"/>
              </w:numPr>
              <w:jc w:val="center"/>
            </w:pPr>
          </w:p>
        </w:tc>
        <w:tc>
          <w:tcPr>
            <w:tcW w:w="9646" w:type="dxa"/>
          </w:tcPr>
          <w:p w14:paraId="0C3453CE" w14:textId="55EED9B4" w:rsidR="00247B1A" w:rsidRPr="00872565" w:rsidRDefault="00247B1A" w:rsidP="00247B1A">
            <w:pPr>
              <w:pStyle w:val="ListParagraph"/>
              <w:numPr>
                <w:ilvl w:val="1"/>
                <w:numId w:val="1"/>
              </w:numPr>
              <w:tabs>
                <w:tab w:val="clear" w:pos="720"/>
              </w:tabs>
              <w:ind w:hanging="757"/>
            </w:pPr>
            <w:r w:rsidRPr="00872565">
              <w:t>Risk and Issue management</w:t>
            </w:r>
            <w:r>
              <w:t>.</w:t>
            </w:r>
          </w:p>
        </w:tc>
        <w:tc>
          <w:tcPr>
            <w:tcW w:w="1008" w:type="dxa"/>
          </w:tcPr>
          <w:p w14:paraId="4E7FB3C4" w14:textId="6FCEB8F0" w:rsidR="00247B1A" w:rsidRDefault="00247B1A" w:rsidP="00247B1A">
            <w:r w:rsidRPr="00896E2F">
              <w:t>Y</w:t>
            </w:r>
          </w:p>
        </w:tc>
        <w:tc>
          <w:tcPr>
            <w:tcW w:w="2476" w:type="dxa"/>
          </w:tcPr>
          <w:p w14:paraId="14204D4F" w14:textId="77777777" w:rsidR="00247B1A" w:rsidRDefault="00247B1A" w:rsidP="00247B1A"/>
        </w:tc>
      </w:tr>
      <w:tr w:rsidR="00247B1A" w14:paraId="7A122BA9" w14:textId="77777777" w:rsidTr="000E2E54">
        <w:trPr>
          <w:tblHeader/>
        </w:trPr>
        <w:tc>
          <w:tcPr>
            <w:tcW w:w="1090" w:type="dxa"/>
          </w:tcPr>
          <w:p w14:paraId="30532B29" w14:textId="77777777" w:rsidR="00247B1A" w:rsidRDefault="00247B1A" w:rsidP="00247B1A">
            <w:pPr>
              <w:pStyle w:val="Normal-Alt"/>
              <w:numPr>
                <w:ilvl w:val="0"/>
                <w:numId w:val="14"/>
              </w:numPr>
              <w:jc w:val="center"/>
            </w:pPr>
          </w:p>
        </w:tc>
        <w:tc>
          <w:tcPr>
            <w:tcW w:w="9646" w:type="dxa"/>
          </w:tcPr>
          <w:p w14:paraId="01AB87B5" w14:textId="74B92FD3" w:rsidR="00247B1A" w:rsidRPr="00872565" w:rsidRDefault="00247B1A" w:rsidP="00247B1A">
            <w:pPr>
              <w:pStyle w:val="ListParagraph"/>
              <w:numPr>
                <w:ilvl w:val="1"/>
                <w:numId w:val="1"/>
              </w:numPr>
              <w:tabs>
                <w:tab w:val="clear" w:pos="720"/>
              </w:tabs>
              <w:ind w:hanging="757"/>
            </w:pPr>
            <w:r w:rsidRPr="00872565">
              <w:t>Communications management</w:t>
            </w:r>
            <w:r>
              <w:t>.</w:t>
            </w:r>
          </w:p>
        </w:tc>
        <w:tc>
          <w:tcPr>
            <w:tcW w:w="1008" w:type="dxa"/>
          </w:tcPr>
          <w:p w14:paraId="2C81ECFE" w14:textId="6899CA4B" w:rsidR="00247B1A" w:rsidRDefault="00247B1A" w:rsidP="00247B1A">
            <w:r w:rsidRPr="00896E2F">
              <w:t>Y</w:t>
            </w:r>
          </w:p>
        </w:tc>
        <w:tc>
          <w:tcPr>
            <w:tcW w:w="2476" w:type="dxa"/>
          </w:tcPr>
          <w:p w14:paraId="0F6D95A2" w14:textId="77777777" w:rsidR="00247B1A" w:rsidRDefault="00247B1A" w:rsidP="00247B1A"/>
        </w:tc>
      </w:tr>
      <w:tr w:rsidR="00247B1A" w14:paraId="3A63AB1E" w14:textId="77777777" w:rsidTr="000E2E54">
        <w:trPr>
          <w:tblHeader/>
        </w:trPr>
        <w:tc>
          <w:tcPr>
            <w:tcW w:w="1090" w:type="dxa"/>
          </w:tcPr>
          <w:p w14:paraId="2621DAFF" w14:textId="77777777" w:rsidR="00247B1A" w:rsidRDefault="00247B1A" w:rsidP="00247B1A">
            <w:pPr>
              <w:pStyle w:val="Normal-Alt"/>
              <w:numPr>
                <w:ilvl w:val="0"/>
                <w:numId w:val="14"/>
              </w:numPr>
              <w:jc w:val="center"/>
            </w:pPr>
          </w:p>
        </w:tc>
        <w:tc>
          <w:tcPr>
            <w:tcW w:w="9646" w:type="dxa"/>
          </w:tcPr>
          <w:p w14:paraId="7BDB31FD" w14:textId="266F97E2" w:rsidR="00247B1A" w:rsidRPr="00872565" w:rsidRDefault="00247B1A" w:rsidP="00247B1A">
            <w:pPr>
              <w:pStyle w:val="ListParagraph"/>
              <w:numPr>
                <w:ilvl w:val="1"/>
                <w:numId w:val="1"/>
              </w:numPr>
              <w:tabs>
                <w:tab w:val="clear" w:pos="720"/>
              </w:tabs>
              <w:ind w:hanging="757"/>
            </w:pPr>
            <w:r w:rsidRPr="00872565">
              <w:t>Organizational change management</w:t>
            </w:r>
            <w:r>
              <w:t>.</w:t>
            </w:r>
          </w:p>
        </w:tc>
        <w:tc>
          <w:tcPr>
            <w:tcW w:w="1008" w:type="dxa"/>
          </w:tcPr>
          <w:p w14:paraId="2319B072" w14:textId="6EF289DE" w:rsidR="00247B1A" w:rsidRDefault="00247B1A" w:rsidP="00247B1A">
            <w:r w:rsidRPr="00896E2F">
              <w:t>Y</w:t>
            </w:r>
          </w:p>
        </w:tc>
        <w:tc>
          <w:tcPr>
            <w:tcW w:w="2476" w:type="dxa"/>
          </w:tcPr>
          <w:p w14:paraId="2B92D0DE" w14:textId="77777777" w:rsidR="00247B1A" w:rsidRDefault="00247B1A" w:rsidP="00247B1A"/>
        </w:tc>
      </w:tr>
      <w:tr w:rsidR="00247B1A" w14:paraId="3BC48817" w14:textId="77777777" w:rsidTr="000E2E54">
        <w:trPr>
          <w:tblHeader/>
        </w:trPr>
        <w:tc>
          <w:tcPr>
            <w:tcW w:w="1090" w:type="dxa"/>
          </w:tcPr>
          <w:p w14:paraId="1CA868E7" w14:textId="77777777" w:rsidR="00247B1A" w:rsidRDefault="00247B1A" w:rsidP="00247B1A">
            <w:pPr>
              <w:pStyle w:val="Normal-Alt"/>
              <w:numPr>
                <w:ilvl w:val="0"/>
                <w:numId w:val="14"/>
              </w:numPr>
              <w:jc w:val="center"/>
            </w:pPr>
          </w:p>
        </w:tc>
        <w:tc>
          <w:tcPr>
            <w:tcW w:w="9646" w:type="dxa"/>
          </w:tcPr>
          <w:p w14:paraId="03CD38F1" w14:textId="11E0E12E" w:rsidR="00247B1A" w:rsidRPr="00872565" w:rsidRDefault="00247B1A" w:rsidP="00247B1A">
            <w:pPr>
              <w:pStyle w:val="ListParagraph"/>
              <w:numPr>
                <w:ilvl w:val="1"/>
                <w:numId w:val="1"/>
              </w:numPr>
              <w:tabs>
                <w:tab w:val="clear" w:pos="720"/>
              </w:tabs>
              <w:ind w:hanging="757"/>
            </w:pPr>
            <w:r w:rsidRPr="00872565">
              <w:t>Required reporting and reports</w:t>
            </w:r>
            <w:r>
              <w:t>.</w:t>
            </w:r>
          </w:p>
        </w:tc>
        <w:tc>
          <w:tcPr>
            <w:tcW w:w="1008" w:type="dxa"/>
          </w:tcPr>
          <w:p w14:paraId="730E32EA" w14:textId="699FF5B1" w:rsidR="00247B1A" w:rsidRDefault="00247B1A" w:rsidP="00247B1A">
            <w:r w:rsidRPr="00896E2F">
              <w:t>Y</w:t>
            </w:r>
          </w:p>
        </w:tc>
        <w:tc>
          <w:tcPr>
            <w:tcW w:w="2476" w:type="dxa"/>
          </w:tcPr>
          <w:p w14:paraId="02C43226" w14:textId="77777777" w:rsidR="00247B1A" w:rsidRDefault="00247B1A" w:rsidP="00247B1A"/>
        </w:tc>
      </w:tr>
      <w:tr w:rsidR="00247B1A" w14:paraId="04A891E5" w14:textId="77777777" w:rsidTr="000E2E54">
        <w:trPr>
          <w:tblHeader/>
        </w:trPr>
        <w:tc>
          <w:tcPr>
            <w:tcW w:w="1090" w:type="dxa"/>
          </w:tcPr>
          <w:p w14:paraId="7DA59B3E" w14:textId="77777777" w:rsidR="00247B1A" w:rsidRDefault="00247B1A" w:rsidP="00247B1A">
            <w:pPr>
              <w:pStyle w:val="Normal-Alt"/>
              <w:numPr>
                <w:ilvl w:val="0"/>
                <w:numId w:val="14"/>
              </w:numPr>
              <w:jc w:val="center"/>
            </w:pPr>
          </w:p>
        </w:tc>
        <w:tc>
          <w:tcPr>
            <w:tcW w:w="9646" w:type="dxa"/>
          </w:tcPr>
          <w:p w14:paraId="554195E7" w14:textId="0DE4F218" w:rsidR="00247B1A" w:rsidRPr="00872565" w:rsidRDefault="00247B1A" w:rsidP="00247B1A">
            <w:pPr>
              <w:pStyle w:val="ListParagraph"/>
            </w:pPr>
            <w:r w:rsidRPr="00872565">
              <w:t>Follow project management best practices consistent with a widely-accepted project management methodology.</w:t>
            </w:r>
          </w:p>
        </w:tc>
        <w:tc>
          <w:tcPr>
            <w:tcW w:w="1008" w:type="dxa"/>
          </w:tcPr>
          <w:p w14:paraId="5020ACD6" w14:textId="38A184CE" w:rsidR="00247B1A" w:rsidRDefault="00247B1A" w:rsidP="00247B1A">
            <w:r w:rsidRPr="00896E2F">
              <w:t>Y</w:t>
            </w:r>
          </w:p>
        </w:tc>
        <w:tc>
          <w:tcPr>
            <w:tcW w:w="2476" w:type="dxa"/>
          </w:tcPr>
          <w:p w14:paraId="1093797E" w14:textId="77777777" w:rsidR="00247B1A" w:rsidRDefault="00247B1A" w:rsidP="00247B1A"/>
        </w:tc>
      </w:tr>
      <w:tr w:rsidR="00247B1A" w14:paraId="03299AB7" w14:textId="77777777" w:rsidTr="000E2E54">
        <w:trPr>
          <w:tblHeader/>
        </w:trPr>
        <w:tc>
          <w:tcPr>
            <w:tcW w:w="1090" w:type="dxa"/>
          </w:tcPr>
          <w:p w14:paraId="51F1BDBB" w14:textId="77777777" w:rsidR="00247B1A" w:rsidRDefault="00247B1A" w:rsidP="00247B1A">
            <w:pPr>
              <w:pStyle w:val="Normal-Alt"/>
              <w:numPr>
                <w:ilvl w:val="0"/>
                <w:numId w:val="14"/>
              </w:numPr>
              <w:jc w:val="center"/>
            </w:pPr>
          </w:p>
        </w:tc>
        <w:tc>
          <w:tcPr>
            <w:tcW w:w="9646" w:type="dxa"/>
          </w:tcPr>
          <w:p w14:paraId="420889F9" w14:textId="77777777" w:rsidR="00247B1A" w:rsidRPr="00872565" w:rsidRDefault="00247B1A" w:rsidP="00247B1A">
            <w:pPr>
              <w:pStyle w:val="ListParagraph"/>
            </w:pPr>
            <w:r w:rsidRPr="00872565">
              <w:t xml:space="preserve">Provide direct support to Customer projects under the purview of Commonwealth project management governance, as required and in accordance with the Commonwealth Project Management Standard.  </w:t>
            </w:r>
          </w:p>
        </w:tc>
        <w:tc>
          <w:tcPr>
            <w:tcW w:w="1008" w:type="dxa"/>
          </w:tcPr>
          <w:p w14:paraId="5CA1E388" w14:textId="16B5BACD" w:rsidR="00247B1A" w:rsidRDefault="00247B1A" w:rsidP="00247B1A">
            <w:r w:rsidRPr="00896E2F">
              <w:t>Y</w:t>
            </w:r>
          </w:p>
        </w:tc>
        <w:tc>
          <w:tcPr>
            <w:tcW w:w="2476" w:type="dxa"/>
          </w:tcPr>
          <w:p w14:paraId="49A2BC96" w14:textId="77777777" w:rsidR="00247B1A" w:rsidRDefault="00247B1A" w:rsidP="00247B1A"/>
        </w:tc>
      </w:tr>
      <w:tr w:rsidR="00247B1A" w14:paraId="622B9C09" w14:textId="77777777" w:rsidTr="000E2E54">
        <w:trPr>
          <w:tblHeader/>
        </w:trPr>
        <w:tc>
          <w:tcPr>
            <w:tcW w:w="1090" w:type="dxa"/>
          </w:tcPr>
          <w:p w14:paraId="6E21183F" w14:textId="77777777" w:rsidR="00247B1A" w:rsidRDefault="00247B1A" w:rsidP="00247B1A">
            <w:pPr>
              <w:pStyle w:val="Normal-Alt"/>
              <w:numPr>
                <w:ilvl w:val="0"/>
                <w:numId w:val="14"/>
              </w:numPr>
              <w:jc w:val="center"/>
            </w:pPr>
          </w:p>
        </w:tc>
        <w:tc>
          <w:tcPr>
            <w:tcW w:w="9646" w:type="dxa"/>
          </w:tcPr>
          <w:p w14:paraId="06AC2AD2" w14:textId="5633E907" w:rsidR="00247B1A" w:rsidRPr="00872565" w:rsidRDefault="00247B1A" w:rsidP="00247B1A">
            <w:pPr>
              <w:pStyle w:val="ListParagraph"/>
            </w:pPr>
            <w:r w:rsidRPr="00872565">
              <w:t xml:space="preserve">Ensure that each individual designated as a Project Manager for </w:t>
            </w:r>
            <w:r>
              <w:t xml:space="preserve">Supplier-managed </w:t>
            </w:r>
            <w:r w:rsidRPr="00872565">
              <w:t xml:space="preserve">projects meeting certain thresholds defined in the </w:t>
            </w:r>
            <w:r>
              <w:t>SMM</w:t>
            </w:r>
            <w:r w:rsidRPr="00872565" w:rsidDel="002733A2">
              <w:t xml:space="preserve"> </w:t>
            </w:r>
            <w:r w:rsidRPr="00872565">
              <w:t>(e.g., risk/complexity assessment, certain minimum dollar value):</w:t>
            </w:r>
          </w:p>
        </w:tc>
        <w:tc>
          <w:tcPr>
            <w:tcW w:w="1008" w:type="dxa"/>
          </w:tcPr>
          <w:p w14:paraId="15F35D22" w14:textId="54CC0E48" w:rsidR="00247B1A" w:rsidRDefault="00247B1A" w:rsidP="00247B1A">
            <w:r w:rsidRPr="00896E2F">
              <w:t>Y</w:t>
            </w:r>
          </w:p>
        </w:tc>
        <w:tc>
          <w:tcPr>
            <w:tcW w:w="2476" w:type="dxa"/>
          </w:tcPr>
          <w:p w14:paraId="3448A696" w14:textId="77777777" w:rsidR="00247B1A" w:rsidRDefault="00247B1A" w:rsidP="00247B1A"/>
        </w:tc>
      </w:tr>
      <w:tr w:rsidR="00247B1A" w14:paraId="742FB58D" w14:textId="77777777" w:rsidTr="000E2E54">
        <w:trPr>
          <w:tblHeader/>
        </w:trPr>
        <w:tc>
          <w:tcPr>
            <w:tcW w:w="1090" w:type="dxa"/>
          </w:tcPr>
          <w:p w14:paraId="3E0DF36A" w14:textId="77777777" w:rsidR="00247B1A" w:rsidRDefault="00247B1A" w:rsidP="00247B1A">
            <w:pPr>
              <w:pStyle w:val="Normal-Alt"/>
              <w:numPr>
                <w:ilvl w:val="0"/>
                <w:numId w:val="14"/>
              </w:numPr>
              <w:jc w:val="center"/>
            </w:pPr>
          </w:p>
        </w:tc>
        <w:tc>
          <w:tcPr>
            <w:tcW w:w="9646" w:type="dxa"/>
          </w:tcPr>
          <w:p w14:paraId="384003CC" w14:textId="0F73501C" w:rsidR="00247B1A" w:rsidRPr="00872565" w:rsidRDefault="00247B1A" w:rsidP="00247B1A">
            <w:pPr>
              <w:pStyle w:val="ListParagraph"/>
              <w:numPr>
                <w:ilvl w:val="1"/>
                <w:numId w:val="1"/>
              </w:numPr>
              <w:tabs>
                <w:tab w:val="clear" w:pos="720"/>
              </w:tabs>
              <w:ind w:hanging="757"/>
            </w:pPr>
            <w:r w:rsidRPr="00872565">
              <w:t>Holds a Project Management Professional (PMP) certification from the Project Management Institute and attends a one-day Commonwealth Project Manager Orientation training session</w:t>
            </w:r>
            <w:r>
              <w:t>, or i</w:t>
            </w:r>
            <w:r w:rsidRPr="00872565">
              <w:t xml:space="preserve">s a Commonwealth Qualified </w:t>
            </w:r>
            <w:r>
              <w:t>P</w:t>
            </w:r>
            <w:r w:rsidRPr="00872565">
              <w:t xml:space="preserve">roject </w:t>
            </w:r>
            <w:r>
              <w:t>M</w:t>
            </w:r>
            <w:r w:rsidRPr="00872565">
              <w:t>anager</w:t>
            </w:r>
            <w:r>
              <w:t>.</w:t>
            </w:r>
          </w:p>
        </w:tc>
        <w:tc>
          <w:tcPr>
            <w:tcW w:w="1008" w:type="dxa"/>
          </w:tcPr>
          <w:p w14:paraId="0ADE7E3B" w14:textId="334CC8C2" w:rsidR="00247B1A" w:rsidRDefault="00247B1A" w:rsidP="00247B1A">
            <w:r w:rsidRPr="00896E2F">
              <w:t>Y</w:t>
            </w:r>
          </w:p>
        </w:tc>
        <w:tc>
          <w:tcPr>
            <w:tcW w:w="2476" w:type="dxa"/>
          </w:tcPr>
          <w:p w14:paraId="149D5E1A" w14:textId="77777777" w:rsidR="00247B1A" w:rsidRDefault="00247B1A" w:rsidP="00247B1A"/>
        </w:tc>
      </w:tr>
      <w:tr w:rsidR="00247B1A" w14:paraId="5ADD1920" w14:textId="77777777" w:rsidTr="000E2E54">
        <w:trPr>
          <w:tblHeader/>
        </w:trPr>
        <w:tc>
          <w:tcPr>
            <w:tcW w:w="1090" w:type="dxa"/>
          </w:tcPr>
          <w:p w14:paraId="7DB7715A" w14:textId="77777777" w:rsidR="00247B1A" w:rsidRDefault="00247B1A" w:rsidP="00247B1A">
            <w:pPr>
              <w:pStyle w:val="Normal-Alt"/>
              <w:numPr>
                <w:ilvl w:val="0"/>
                <w:numId w:val="14"/>
              </w:numPr>
              <w:jc w:val="center"/>
            </w:pPr>
          </w:p>
        </w:tc>
        <w:tc>
          <w:tcPr>
            <w:tcW w:w="9646" w:type="dxa"/>
          </w:tcPr>
          <w:p w14:paraId="01847E4A" w14:textId="6D5C42BA" w:rsidR="00247B1A" w:rsidRPr="00872565" w:rsidRDefault="00247B1A" w:rsidP="00247B1A">
            <w:pPr>
              <w:pStyle w:val="ListParagraph"/>
            </w:pPr>
            <w:r w:rsidRPr="00872565">
              <w:t xml:space="preserve">Provide support required by </w:t>
            </w:r>
            <w:r>
              <w:t xml:space="preserve">the MSI </w:t>
            </w:r>
            <w:r w:rsidRPr="00872565">
              <w:t>(which will provide project management) for the management of platform level projects, major infrastructure changes and cross tower/vendor projects</w:t>
            </w:r>
            <w:r>
              <w:t>.</w:t>
            </w:r>
          </w:p>
        </w:tc>
        <w:tc>
          <w:tcPr>
            <w:tcW w:w="1008" w:type="dxa"/>
          </w:tcPr>
          <w:p w14:paraId="52ED8245" w14:textId="23BE83D5" w:rsidR="00247B1A" w:rsidRDefault="00247B1A" w:rsidP="00247B1A">
            <w:r w:rsidRPr="00896E2F">
              <w:t>Y</w:t>
            </w:r>
          </w:p>
        </w:tc>
        <w:tc>
          <w:tcPr>
            <w:tcW w:w="2476" w:type="dxa"/>
          </w:tcPr>
          <w:p w14:paraId="7CAB8368" w14:textId="77777777" w:rsidR="00247B1A" w:rsidRDefault="00247B1A" w:rsidP="00247B1A"/>
        </w:tc>
      </w:tr>
      <w:tr w:rsidR="00247B1A" w14:paraId="7062EA9D" w14:textId="77777777" w:rsidTr="000E2E54">
        <w:trPr>
          <w:tblHeader/>
        </w:trPr>
        <w:tc>
          <w:tcPr>
            <w:tcW w:w="1090" w:type="dxa"/>
          </w:tcPr>
          <w:p w14:paraId="6F19D3A3" w14:textId="77777777" w:rsidR="00247B1A" w:rsidRDefault="00247B1A" w:rsidP="00247B1A">
            <w:pPr>
              <w:pStyle w:val="Normal-Alt"/>
              <w:numPr>
                <w:ilvl w:val="0"/>
                <w:numId w:val="14"/>
              </w:numPr>
              <w:jc w:val="center"/>
            </w:pPr>
          </w:p>
        </w:tc>
        <w:tc>
          <w:tcPr>
            <w:tcW w:w="9646" w:type="dxa"/>
          </w:tcPr>
          <w:p w14:paraId="4CD90D73" w14:textId="03009B6A" w:rsidR="00247B1A" w:rsidRPr="00872565" w:rsidRDefault="00247B1A" w:rsidP="00247B1A">
            <w:pPr>
              <w:pStyle w:val="ListParagraph"/>
            </w:pPr>
            <w:r w:rsidRPr="00872565">
              <w:t>Use the Commonwealth Project Management Standard as a reference and where applicable, apply the standard to projects conducted by the PMO</w:t>
            </w:r>
            <w:r>
              <w:t>.</w:t>
            </w:r>
          </w:p>
        </w:tc>
        <w:tc>
          <w:tcPr>
            <w:tcW w:w="1008" w:type="dxa"/>
          </w:tcPr>
          <w:p w14:paraId="3DE5CAB8" w14:textId="5ED4558C" w:rsidR="00247B1A" w:rsidRDefault="00247B1A" w:rsidP="00247B1A">
            <w:r w:rsidRPr="00896E2F">
              <w:t>Y</w:t>
            </w:r>
          </w:p>
        </w:tc>
        <w:tc>
          <w:tcPr>
            <w:tcW w:w="2476" w:type="dxa"/>
          </w:tcPr>
          <w:p w14:paraId="339EDBCC" w14:textId="77777777" w:rsidR="00247B1A" w:rsidRDefault="00247B1A" w:rsidP="00247B1A"/>
        </w:tc>
      </w:tr>
      <w:tr w:rsidR="00247B1A" w14:paraId="365DC25E" w14:textId="77777777" w:rsidTr="000E2E54">
        <w:trPr>
          <w:tblHeader/>
        </w:trPr>
        <w:tc>
          <w:tcPr>
            <w:tcW w:w="1090" w:type="dxa"/>
          </w:tcPr>
          <w:p w14:paraId="1DCF6A25" w14:textId="77777777" w:rsidR="00247B1A" w:rsidRDefault="00247B1A" w:rsidP="00247B1A">
            <w:pPr>
              <w:pStyle w:val="Normal-Alt"/>
              <w:numPr>
                <w:ilvl w:val="0"/>
                <w:numId w:val="14"/>
              </w:numPr>
              <w:jc w:val="center"/>
            </w:pPr>
          </w:p>
        </w:tc>
        <w:tc>
          <w:tcPr>
            <w:tcW w:w="9646" w:type="dxa"/>
          </w:tcPr>
          <w:p w14:paraId="3927D081" w14:textId="392655D8" w:rsidR="00247B1A" w:rsidRPr="00872565" w:rsidRDefault="00247B1A" w:rsidP="00247B1A">
            <w:pPr>
              <w:pStyle w:val="ListParagraph"/>
            </w:pPr>
            <w:r>
              <w:t>As defined in the SMM, a</w:t>
            </w:r>
            <w:r w:rsidRPr="00872565">
              <w:t xml:space="preserve">lign and communicate project activities to the PMO in support of other portfolio, program and project management offices within </w:t>
            </w:r>
            <w:r>
              <w:t>the Supplier</w:t>
            </w:r>
            <w:r w:rsidRPr="00872565">
              <w:t xml:space="preserve">. </w:t>
            </w:r>
          </w:p>
        </w:tc>
        <w:tc>
          <w:tcPr>
            <w:tcW w:w="1008" w:type="dxa"/>
          </w:tcPr>
          <w:p w14:paraId="4776AE25" w14:textId="12E2CD87" w:rsidR="00247B1A" w:rsidRDefault="00247B1A" w:rsidP="00247B1A">
            <w:r w:rsidRPr="00896E2F">
              <w:t>Y</w:t>
            </w:r>
          </w:p>
        </w:tc>
        <w:tc>
          <w:tcPr>
            <w:tcW w:w="2476" w:type="dxa"/>
          </w:tcPr>
          <w:p w14:paraId="2F038DA5" w14:textId="77777777" w:rsidR="00247B1A" w:rsidRDefault="00247B1A" w:rsidP="00247B1A"/>
        </w:tc>
      </w:tr>
      <w:tr w:rsidR="00247B1A" w14:paraId="3CFF162B" w14:textId="77777777" w:rsidTr="000E2E54">
        <w:trPr>
          <w:tblHeader/>
        </w:trPr>
        <w:tc>
          <w:tcPr>
            <w:tcW w:w="1090" w:type="dxa"/>
          </w:tcPr>
          <w:p w14:paraId="45F6584E" w14:textId="77777777" w:rsidR="00247B1A" w:rsidRDefault="00247B1A" w:rsidP="00247B1A">
            <w:pPr>
              <w:pStyle w:val="Normal-Alt"/>
              <w:numPr>
                <w:ilvl w:val="0"/>
                <w:numId w:val="14"/>
              </w:numPr>
              <w:jc w:val="center"/>
            </w:pPr>
          </w:p>
        </w:tc>
        <w:tc>
          <w:tcPr>
            <w:tcW w:w="9646" w:type="dxa"/>
          </w:tcPr>
          <w:p w14:paraId="16A67F1B" w14:textId="20DE3C95" w:rsidR="00247B1A" w:rsidRPr="00872565" w:rsidRDefault="00247B1A" w:rsidP="00247B1A">
            <w:pPr>
              <w:pStyle w:val="ListParagraph"/>
            </w:pPr>
            <w:r w:rsidRPr="00872565">
              <w:t xml:space="preserve">Support </w:t>
            </w:r>
            <w:r>
              <w:t xml:space="preserve">the MSI </w:t>
            </w:r>
            <w:r w:rsidRPr="00872565">
              <w:t xml:space="preserve">in its efforts to coordinate project management activities across all functions, including </w:t>
            </w:r>
            <w:r>
              <w:t>the MSI</w:t>
            </w:r>
            <w:r w:rsidRPr="00872565">
              <w:t>, Service Tower Suppliers</w:t>
            </w:r>
            <w:r>
              <w:t xml:space="preserve">, </w:t>
            </w:r>
            <w:r w:rsidRPr="00872565">
              <w:t>Customers and designated Third Party vendors.</w:t>
            </w:r>
          </w:p>
        </w:tc>
        <w:tc>
          <w:tcPr>
            <w:tcW w:w="1008" w:type="dxa"/>
          </w:tcPr>
          <w:p w14:paraId="0C66EF53" w14:textId="21F37C93" w:rsidR="00247B1A" w:rsidRDefault="00247B1A" w:rsidP="00247B1A">
            <w:r w:rsidRPr="00896E2F">
              <w:t>Y</w:t>
            </w:r>
          </w:p>
        </w:tc>
        <w:tc>
          <w:tcPr>
            <w:tcW w:w="2476" w:type="dxa"/>
          </w:tcPr>
          <w:p w14:paraId="63F805B0" w14:textId="77777777" w:rsidR="00247B1A" w:rsidRDefault="00247B1A" w:rsidP="00247B1A"/>
        </w:tc>
      </w:tr>
      <w:tr w:rsidR="00247B1A" w14:paraId="785CCD16" w14:textId="77777777" w:rsidTr="000E2E54">
        <w:trPr>
          <w:tblHeader/>
        </w:trPr>
        <w:tc>
          <w:tcPr>
            <w:tcW w:w="1090" w:type="dxa"/>
          </w:tcPr>
          <w:p w14:paraId="2102324F" w14:textId="77777777" w:rsidR="00247B1A" w:rsidRDefault="00247B1A" w:rsidP="00247B1A">
            <w:pPr>
              <w:pStyle w:val="Normal-Alt"/>
              <w:numPr>
                <w:ilvl w:val="0"/>
                <w:numId w:val="14"/>
              </w:numPr>
              <w:jc w:val="center"/>
            </w:pPr>
          </w:p>
        </w:tc>
        <w:tc>
          <w:tcPr>
            <w:tcW w:w="9646" w:type="dxa"/>
          </w:tcPr>
          <w:p w14:paraId="6C50CD80" w14:textId="52791363" w:rsidR="00247B1A" w:rsidRPr="00872565" w:rsidRDefault="00247B1A" w:rsidP="00247B1A">
            <w:pPr>
              <w:pStyle w:val="ListParagraph"/>
            </w:pPr>
            <w:r w:rsidRPr="00872565">
              <w:t xml:space="preserve">In accordance with the </w:t>
            </w:r>
            <w:r>
              <w:t>SMM</w:t>
            </w:r>
            <w:r w:rsidRPr="00872565">
              <w:t xml:space="preserve">, monitor and control all projects and programs for which the Supplier is responsible, including the communication and management of project status, risks, issues, project slippage reporting, project change requests, etc. </w:t>
            </w:r>
          </w:p>
        </w:tc>
        <w:tc>
          <w:tcPr>
            <w:tcW w:w="1008" w:type="dxa"/>
          </w:tcPr>
          <w:p w14:paraId="72E8884E" w14:textId="255DE7D8" w:rsidR="00247B1A" w:rsidRDefault="00247B1A" w:rsidP="00247B1A">
            <w:r w:rsidRPr="00896E2F">
              <w:t>Y</w:t>
            </w:r>
          </w:p>
        </w:tc>
        <w:tc>
          <w:tcPr>
            <w:tcW w:w="2476" w:type="dxa"/>
          </w:tcPr>
          <w:p w14:paraId="5DC20C40" w14:textId="77777777" w:rsidR="00247B1A" w:rsidRDefault="00247B1A" w:rsidP="00247B1A"/>
        </w:tc>
      </w:tr>
      <w:tr w:rsidR="00247B1A" w14:paraId="351D57B4" w14:textId="77777777" w:rsidTr="000E2E54">
        <w:trPr>
          <w:tblHeader/>
        </w:trPr>
        <w:tc>
          <w:tcPr>
            <w:tcW w:w="1090" w:type="dxa"/>
          </w:tcPr>
          <w:p w14:paraId="1B34BD08" w14:textId="77777777" w:rsidR="00247B1A" w:rsidRDefault="00247B1A" w:rsidP="00247B1A">
            <w:pPr>
              <w:pStyle w:val="Normal-Alt"/>
              <w:numPr>
                <w:ilvl w:val="0"/>
                <w:numId w:val="14"/>
              </w:numPr>
              <w:jc w:val="center"/>
            </w:pPr>
          </w:p>
        </w:tc>
        <w:tc>
          <w:tcPr>
            <w:tcW w:w="9646" w:type="dxa"/>
          </w:tcPr>
          <w:p w14:paraId="51448F15" w14:textId="1FE1ED43" w:rsidR="00247B1A" w:rsidRPr="00872565" w:rsidRDefault="00247B1A" w:rsidP="00247B1A">
            <w:pPr>
              <w:pStyle w:val="ListParagraph"/>
            </w:pPr>
            <w:r w:rsidRPr="00872565">
              <w:t xml:space="preserve">Adhere to the overall structure for project and portfolio management including resources, policies, processes, and procedures, compliant with VITA Rules and as documented in the </w:t>
            </w:r>
            <w:r>
              <w:t>SMM</w:t>
            </w:r>
            <w:r w:rsidRPr="00872565">
              <w:t>.</w:t>
            </w:r>
          </w:p>
        </w:tc>
        <w:tc>
          <w:tcPr>
            <w:tcW w:w="1008" w:type="dxa"/>
          </w:tcPr>
          <w:p w14:paraId="4E31F4CA" w14:textId="1E941FA3" w:rsidR="00247B1A" w:rsidRDefault="00247B1A" w:rsidP="00247B1A">
            <w:r w:rsidRPr="00896E2F">
              <w:t>Y</w:t>
            </w:r>
          </w:p>
        </w:tc>
        <w:tc>
          <w:tcPr>
            <w:tcW w:w="2476" w:type="dxa"/>
          </w:tcPr>
          <w:p w14:paraId="6D88D341" w14:textId="77777777" w:rsidR="00247B1A" w:rsidRDefault="00247B1A" w:rsidP="00247B1A"/>
        </w:tc>
      </w:tr>
      <w:tr w:rsidR="00247B1A" w14:paraId="38C209DE" w14:textId="77777777" w:rsidTr="000E2E54">
        <w:trPr>
          <w:tblHeader/>
        </w:trPr>
        <w:tc>
          <w:tcPr>
            <w:tcW w:w="1090" w:type="dxa"/>
          </w:tcPr>
          <w:p w14:paraId="41BA6E3B" w14:textId="77777777" w:rsidR="00247B1A" w:rsidRDefault="00247B1A" w:rsidP="00247B1A">
            <w:pPr>
              <w:pStyle w:val="Normal-Alt"/>
              <w:numPr>
                <w:ilvl w:val="0"/>
                <w:numId w:val="14"/>
              </w:numPr>
              <w:jc w:val="center"/>
            </w:pPr>
          </w:p>
        </w:tc>
        <w:tc>
          <w:tcPr>
            <w:tcW w:w="9646" w:type="dxa"/>
          </w:tcPr>
          <w:p w14:paraId="28239F1B" w14:textId="4FE8C893" w:rsidR="00247B1A" w:rsidRPr="00872565" w:rsidRDefault="00247B1A" w:rsidP="00247B1A">
            <w:pPr>
              <w:pStyle w:val="ListParagraph"/>
            </w:pPr>
            <w:r w:rsidRPr="00872565">
              <w:t xml:space="preserve">Use the Service Management System </w:t>
            </w:r>
            <w:r>
              <w:t>(SMS)</w:t>
            </w:r>
            <w:r w:rsidRPr="00872565">
              <w:t xml:space="preserve"> Project Portfolio Management and Reporting System to track and manage projects as required by the </w:t>
            </w:r>
            <w:r>
              <w:t>SMM</w:t>
            </w:r>
            <w:r w:rsidRPr="00872565">
              <w:t>.</w:t>
            </w:r>
          </w:p>
        </w:tc>
        <w:tc>
          <w:tcPr>
            <w:tcW w:w="1008" w:type="dxa"/>
          </w:tcPr>
          <w:p w14:paraId="799BA832" w14:textId="338E85B6" w:rsidR="00247B1A" w:rsidRDefault="00247B1A" w:rsidP="00247B1A">
            <w:r w:rsidRPr="00896E2F">
              <w:t>Y</w:t>
            </w:r>
          </w:p>
        </w:tc>
        <w:tc>
          <w:tcPr>
            <w:tcW w:w="2476" w:type="dxa"/>
          </w:tcPr>
          <w:p w14:paraId="63907AC0" w14:textId="77777777" w:rsidR="00247B1A" w:rsidRDefault="00247B1A" w:rsidP="00247B1A"/>
        </w:tc>
      </w:tr>
      <w:tr w:rsidR="00247B1A" w14:paraId="03622F7D" w14:textId="77777777" w:rsidTr="000E2E54">
        <w:trPr>
          <w:tblHeader/>
        </w:trPr>
        <w:tc>
          <w:tcPr>
            <w:tcW w:w="1090" w:type="dxa"/>
          </w:tcPr>
          <w:p w14:paraId="070155A1" w14:textId="77777777" w:rsidR="00247B1A" w:rsidRDefault="00247B1A" w:rsidP="00247B1A">
            <w:pPr>
              <w:pStyle w:val="Normal-Alt"/>
              <w:numPr>
                <w:ilvl w:val="0"/>
                <w:numId w:val="14"/>
              </w:numPr>
              <w:jc w:val="center"/>
            </w:pPr>
          </w:p>
        </w:tc>
        <w:tc>
          <w:tcPr>
            <w:tcW w:w="9646" w:type="dxa"/>
          </w:tcPr>
          <w:p w14:paraId="593EBC02" w14:textId="20049A10" w:rsidR="00247B1A" w:rsidRPr="00872565" w:rsidRDefault="00247B1A" w:rsidP="00247B1A">
            <w:pPr>
              <w:pStyle w:val="ListParagraph"/>
            </w:pPr>
            <w:r w:rsidRPr="00872565">
              <w:t xml:space="preserve">Adhere to controls and mechanisms that categorize projects (e.g., complexity, scope, schedule, cost, size) to support overall portfolio and program management compliant with the Commonwealth’s Project Management Policy and Standard as required by </w:t>
            </w:r>
            <w:r>
              <w:t>the SMM</w:t>
            </w:r>
            <w:r w:rsidRPr="00872565">
              <w:t>.</w:t>
            </w:r>
          </w:p>
        </w:tc>
        <w:tc>
          <w:tcPr>
            <w:tcW w:w="1008" w:type="dxa"/>
          </w:tcPr>
          <w:p w14:paraId="56BF6D3F" w14:textId="7DAC5441" w:rsidR="00247B1A" w:rsidRDefault="00247B1A" w:rsidP="00247B1A">
            <w:r w:rsidRPr="00896E2F">
              <w:t>Y</w:t>
            </w:r>
          </w:p>
        </w:tc>
        <w:tc>
          <w:tcPr>
            <w:tcW w:w="2476" w:type="dxa"/>
          </w:tcPr>
          <w:p w14:paraId="08CEDF89" w14:textId="77777777" w:rsidR="00247B1A" w:rsidRDefault="00247B1A" w:rsidP="00247B1A"/>
        </w:tc>
      </w:tr>
      <w:tr w:rsidR="00247B1A" w14:paraId="3C265CC3" w14:textId="77777777" w:rsidTr="000E2E54">
        <w:trPr>
          <w:tblHeader/>
        </w:trPr>
        <w:tc>
          <w:tcPr>
            <w:tcW w:w="1090" w:type="dxa"/>
          </w:tcPr>
          <w:p w14:paraId="68C48209" w14:textId="77777777" w:rsidR="00247B1A" w:rsidRDefault="00247B1A" w:rsidP="00247B1A">
            <w:pPr>
              <w:pStyle w:val="Normal-Alt"/>
              <w:numPr>
                <w:ilvl w:val="0"/>
                <w:numId w:val="14"/>
              </w:numPr>
              <w:jc w:val="center"/>
            </w:pPr>
          </w:p>
        </w:tc>
        <w:tc>
          <w:tcPr>
            <w:tcW w:w="9646" w:type="dxa"/>
          </w:tcPr>
          <w:p w14:paraId="55BD72E1" w14:textId="77777777" w:rsidR="00247B1A" w:rsidRPr="00872565" w:rsidRDefault="00247B1A" w:rsidP="00247B1A">
            <w:pPr>
              <w:pStyle w:val="ListParagraph"/>
              <w:tabs>
                <w:tab w:val="clear" w:pos="720"/>
              </w:tabs>
            </w:pPr>
            <w:r w:rsidRPr="00872565">
              <w:t xml:space="preserve">Provide the information required by </w:t>
            </w:r>
            <w:r>
              <w:t xml:space="preserve">the MSI </w:t>
            </w:r>
            <w:r w:rsidRPr="00872565">
              <w:t>to enable reporting on the project portfolio that will:</w:t>
            </w:r>
          </w:p>
        </w:tc>
        <w:tc>
          <w:tcPr>
            <w:tcW w:w="1008" w:type="dxa"/>
          </w:tcPr>
          <w:p w14:paraId="5FECF2E2" w14:textId="57294A35" w:rsidR="00247B1A" w:rsidRDefault="00247B1A" w:rsidP="00247B1A">
            <w:r w:rsidRPr="00896E2F">
              <w:t>Y</w:t>
            </w:r>
          </w:p>
        </w:tc>
        <w:tc>
          <w:tcPr>
            <w:tcW w:w="2476" w:type="dxa"/>
          </w:tcPr>
          <w:p w14:paraId="202EBD71" w14:textId="77777777" w:rsidR="00247B1A" w:rsidRDefault="00247B1A" w:rsidP="00247B1A"/>
        </w:tc>
      </w:tr>
      <w:tr w:rsidR="00247B1A" w14:paraId="54E9218A" w14:textId="77777777" w:rsidTr="000E2E54">
        <w:trPr>
          <w:tblHeader/>
        </w:trPr>
        <w:tc>
          <w:tcPr>
            <w:tcW w:w="1090" w:type="dxa"/>
          </w:tcPr>
          <w:p w14:paraId="26C16DF9" w14:textId="77777777" w:rsidR="00247B1A" w:rsidRDefault="00247B1A" w:rsidP="00247B1A">
            <w:pPr>
              <w:pStyle w:val="Normal-Alt"/>
              <w:numPr>
                <w:ilvl w:val="0"/>
                <w:numId w:val="14"/>
              </w:numPr>
              <w:jc w:val="center"/>
            </w:pPr>
          </w:p>
        </w:tc>
        <w:tc>
          <w:tcPr>
            <w:tcW w:w="9646" w:type="dxa"/>
          </w:tcPr>
          <w:p w14:paraId="65A4A7B8" w14:textId="77777777" w:rsidR="00247B1A" w:rsidRPr="00872565" w:rsidRDefault="00247B1A" w:rsidP="00247B1A">
            <w:pPr>
              <w:pStyle w:val="ListParagraph"/>
              <w:numPr>
                <w:ilvl w:val="1"/>
                <w:numId w:val="1"/>
              </w:numPr>
              <w:tabs>
                <w:tab w:val="clear" w:pos="720"/>
              </w:tabs>
              <w:ind w:hanging="757"/>
            </w:pPr>
            <w:r>
              <w:t xml:space="preserve">Provide VITA and Users designated </w:t>
            </w:r>
            <w:r w:rsidRPr="00872565">
              <w:t>by VITA with a profile of project work and each project’s current status on a monthly basis, as requested; VITA and Users designated by VITA will also have the ability to directly access this information.</w:t>
            </w:r>
          </w:p>
        </w:tc>
        <w:tc>
          <w:tcPr>
            <w:tcW w:w="1008" w:type="dxa"/>
          </w:tcPr>
          <w:p w14:paraId="78C33BDF" w14:textId="6610B230" w:rsidR="00247B1A" w:rsidRDefault="00247B1A" w:rsidP="00247B1A">
            <w:r w:rsidRPr="00896E2F">
              <w:t>Y</w:t>
            </w:r>
          </w:p>
        </w:tc>
        <w:tc>
          <w:tcPr>
            <w:tcW w:w="2476" w:type="dxa"/>
          </w:tcPr>
          <w:p w14:paraId="74DCC7C7" w14:textId="77777777" w:rsidR="00247B1A" w:rsidRDefault="00247B1A" w:rsidP="00247B1A"/>
        </w:tc>
      </w:tr>
      <w:tr w:rsidR="00247B1A" w14:paraId="425A7BE6" w14:textId="77777777" w:rsidTr="000E2E54">
        <w:trPr>
          <w:tblHeader/>
        </w:trPr>
        <w:tc>
          <w:tcPr>
            <w:tcW w:w="1090" w:type="dxa"/>
          </w:tcPr>
          <w:p w14:paraId="0EB89BE7" w14:textId="77777777" w:rsidR="00247B1A" w:rsidRDefault="00247B1A" w:rsidP="00247B1A">
            <w:pPr>
              <w:pStyle w:val="Normal-Alt"/>
              <w:numPr>
                <w:ilvl w:val="0"/>
                <w:numId w:val="14"/>
              </w:numPr>
              <w:jc w:val="center"/>
            </w:pPr>
          </w:p>
        </w:tc>
        <w:tc>
          <w:tcPr>
            <w:tcW w:w="9646" w:type="dxa"/>
          </w:tcPr>
          <w:p w14:paraId="5B41AE8E" w14:textId="1242FEF9" w:rsidR="00247B1A" w:rsidRPr="00872565" w:rsidRDefault="00247B1A" w:rsidP="00247B1A">
            <w:pPr>
              <w:pStyle w:val="ListParagraph"/>
              <w:numPr>
                <w:ilvl w:val="1"/>
                <w:numId w:val="1"/>
              </w:numPr>
              <w:tabs>
                <w:tab w:val="clear" w:pos="720"/>
              </w:tabs>
              <w:ind w:hanging="757"/>
            </w:pPr>
            <w:r w:rsidRPr="00872565">
              <w:t xml:space="preserve">Support decision making in ITISP Governance bodies and maintain all portfolio-related metrics, dashboards and reports to be communicated to the governance bodies according to cadences established in the </w:t>
            </w:r>
            <w:r>
              <w:t>SMM</w:t>
            </w:r>
            <w:r w:rsidRPr="00872565">
              <w:t>.</w:t>
            </w:r>
          </w:p>
        </w:tc>
        <w:tc>
          <w:tcPr>
            <w:tcW w:w="1008" w:type="dxa"/>
          </w:tcPr>
          <w:p w14:paraId="01D25BED" w14:textId="136399DD" w:rsidR="00247B1A" w:rsidRDefault="00247B1A" w:rsidP="00247B1A">
            <w:r w:rsidRPr="00896E2F">
              <w:t>Y</w:t>
            </w:r>
          </w:p>
        </w:tc>
        <w:tc>
          <w:tcPr>
            <w:tcW w:w="2476" w:type="dxa"/>
          </w:tcPr>
          <w:p w14:paraId="7E1D3A82" w14:textId="77777777" w:rsidR="00247B1A" w:rsidRDefault="00247B1A" w:rsidP="00247B1A"/>
        </w:tc>
      </w:tr>
      <w:tr w:rsidR="00247B1A" w14:paraId="1F3ACA04" w14:textId="77777777" w:rsidTr="000E2E54">
        <w:trPr>
          <w:tblHeader/>
        </w:trPr>
        <w:tc>
          <w:tcPr>
            <w:tcW w:w="1090" w:type="dxa"/>
          </w:tcPr>
          <w:p w14:paraId="244FFBE6" w14:textId="77777777" w:rsidR="00247B1A" w:rsidRDefault="00247B1A" w:rsidP="00247B1A">
            <w:pPr>
              <w:pStyle w:val="Normal-Alt"/>
              <w:numPr>
                <w:ilvl w:val="0"/>
                <w:numId w:val="14"/>
              </w:numPr>
              <w:jc w:val="center"/>
            </w:pPr>
          </w:p>
        </w:tc>
        <w:tc>
          <w:tcPr>
            <w:tcW w:w="9646" w:type="dxa"/>
          </w:tcPr>
          <w:p w14:paraId="2B7F7C20" w14:textId="77777777" w:rsidR="00247B1A" w:rsidRPr="00872565" w:rsidRDefault="00247B1A" w:rsidP="00247B1A">
            <w:pPr>
              <w:pStyle w:val="ListParagraph"/>
              <w:numPr>
                <w:ilvl w:val="1"/>
                <w:numId w:val="1"/>
              </w:numPr>
              <w:tabs>
                <w:tab w:val="clear" w:pos="720"/>
              </w:tabs>
              <w:ind w:hanging="757"/>
            </w:pPr>
            <w:r w:rsidRPr="00872565">
              <w:t xml:space="preserve">Support </w:t>
            </w:r>
            <w:r>
              <w:t>MSI</w:t>
            </w:r>
            <w:r w:rsidRPr="00872565">
              <w:t xml:space="preserve"> activities in Business Relationship Management.</w:t>
            </w:r>
          </w:p>
        </w:tc>
        <w:tc>
          <w:tcPr>
            <w:tcW w:w="1008" w:type="dxa"/>
          </w:tcPr>
          <w:p w14:paraId="54C99BBC" w14:textId="6F127A17" w:rsidR="00247B1A" w:rsidRDefault="00247B1A" w:rsidP="00247B1A">
            <w:r w:rsidRPr="00896E2F">
              <w:t>Y</w:t>
            </w:r>
          </w:p>
        </w:tc>
        <w:tc>
          <w:tcPr>
            <w:tcW w:w="2476" w:type="dxa"/>
          </w:tcPr>
          <w:p w14:paraId="55685968" w14:textId="77777777" w:rsidR="00247B1A" w:rsidRDefault="00247B1A" w:rsidP="00247B1A"/>
        </w:tc>
      </w:tr>
      <w:tr w:rsidR="00247B1A" w14:paraId="4EFD9178" w14:textId="77777777" w:rsidTr="000E2E54">
        <w:trPr>
          <w:tblHeader/>
        </w:trPr>
        <w:tc>
          <w:tcPr>
            <w:tcW w:w="1090" w:type="dxa"/>
          </w:tcPr>
          <w:p w14:paraId="2D64D020" w14:textId="77777777" w:rsidR="00247B1A" w:rsidRDefault="00247B1A" w:rsidP="00247B1A">
            <w:pPr>
              <w:pStyle w:val="Normal-Alt"/>
              <w:numPr>
                <w:ilvl w:val="0"/>
                <w:numId w:val="14"/>
              </w:numPr>
              <w:jc w:val="center"/>
            </w:pPr>
          </w:p>
        </w:tc>
        <w:tc>
          <w:tcPr>
            <w:tcW w:w="9646" w:type="dxa"/>
          </w:tcPr>
          <w:p w14:paraId="0F9118D8" w14:textId="77777777" w:rsidR="00247B1A" w:rsidRPr="00872565" w:rsidRDefault="00247B1A" w:rsidP="00247B1A">
            <w:pPr>
              <w:pStyle w:val="ListParagraph"/>
              <w:numPr>
                <w:ilvl w:val="1"/>
                <w:numId w:val="1"/>
              </w:numPr>
              <w:tabs>
                <w:tab w:val="clear" w:pos="720"/>
              </w:tabs>
              <w:ind w:hanging="757"/>
            </w:pPr>
            <w:r w:rsidRPr="00872565">
              <w:t xml:space="preserve">Support the identification of resource contention within and across projects and programs, including resources identified by </w:t>
            </w:r>
            <w:r>
              <w:t>the</w:t>
            </w:r>
            <w:r w:rsidRPr="00872565">
              <w:t xml:space="preserve"> Customers.</w:t>
            </w:r>
          </w:p>
        </w:tc>
        <w:tc>
          <w:tcPr>
            <w:tcW w:w="1008" w:type="dxa"/>
          </w:tcPr>
          <w:p w14:paraId="4C72D94E" w14:textId="32E2B726" w:rsidR="00247B1A" w:rsidRDefault="00247B1A" w:rsidP="00247B1A">
            <w:r w:rsidRPr="00896E2F">
              <w:t>Y</w:t>
            </w:r>
          </w:p>
        </w:tc>
        <w:tc>
          <w:tcPr>
            <w:tcW w:w="2476" w:type="dxa"/>
          </w:tcPr>
          <w:p w14:paraId="6D076012" w14:textId="77777777" w:rsidR="00247B1A" w:rsidRDefault="00247B1A" w:rsidP="00247B1A"/>
        </w:tc>
      </w:tr>
      <w:tr w:rsidR="00247B1A" w14:paraId="4C0B47F5" w14:textId="77777777" w:rsidTr="000E2E54">
        <w:trPr>
          <w:tblHeader/>
        </w:trPr>
        <w:tc>
          <w:tcPr>
            <w:tcW w:w="1090" w:type="dxa"/>
          </w:tcPr>
          <w:p w14:paraId="70C2770B" w14:textId="77777777" w:rsidR="00247B1A" w:rsidRDefault="00247B1A" w:rsidP="00247B1A">
            <w:pPr>
              <w:pStyle w:val="Normal-Alt"/>
              <w:numPr>
                <w:ilvl w:val="0"/>
                <w:numId w:val="14"/>
              </w:numPr>
              <w:jc w:val="center"/>
            </w:pPr>
          </w:p>
        </w:tc>
        <w:tc>
          <w:tcPr>
            <w:tcW w:w="9646" w:type="dxa"/>
          </w:tcPr>
          <w:p w14:paraId="6F5DC1A7" w14:textId="77777777" w:rsidR="00247B1A" w:rsidRPr="00872565" w:rsidRDefault="00247B1A" w:rsidP="00247B1A">
            <w:pPr>
              <w:pStyle w:val="ListParagraph"/>
              <w:numPr>
                <w:ilvl w:val="1"/>
                <w:numId w:val="1"/>
              </w:numPr>
              <w:tabs>
                <w:tab w:val="clear" w:pos="720"/>
              </w:tabs>
              <w:ind w:hanging="757"/>
            </w:pPr>
            <w:r w:rsidRPr="00872565">
              <w:t>Support the identification and tracking of cross-project dependencies within ITISP and with Customers.</w:t>
            </w:r>
          </w:p>
        </w:tc>
        <w:tc>
          <w:tcPr>
            <w:tcW w:w="1008" w:type="dxa"/>
          </w:tcPr>
          <w:p w14:paraId="7ADB09CB" w14:textId="3E98EAC5" w:rsidR="00247B1A" w:rsidRDefault="00247B1A" w:rsidP="00247B1A">
            <w:r w:rsidRPr="00896E2F">
              <w:t>Y</w:t>
            </w:r>
          </w:p>
        </w:tc>
        <w:tc>
          <w:tcPr>
            <w:tcW w:w="2476" w:type="dxa"/>
          </w:tcPr>
          <w:p w14:paraId="4013A0C4" w14:textId="77777777" w:rsidR="00247B1A" w:rsidRDefault="00247B1A" w:rsidP="00247B1A"/>
        </w:tc>
      </w:tr>
      <w:tr w:rsidR="00247B1A" w14:paraId="6EA7E184" w14:textId="77777777" w:rsidTr="000E2E54">
        <w:trPr>
          <w:tblHeader/>
        </w:trPr>
        <w:tc>
          <w:tcPr>
            <w:tcW w:w="1090" w:type="dxa"/>
          </w:tcPr>
          <w:p w14:paraId="67D46A27" w14:textId="77777777" w:rsidR="00247B1A" w:rsidRDefault="00247B1A" w:rsidP="00247B1A">
            <w:pPr>
              <w:pStyle w:val="Normal-Alt"/>
              <w:numPr>
                <w:ilvl w:val="0"/>
                <w:numId w:val="14"/>
              </w:numPr>
              <w:jc w:val="center"/>
            </w:pPr>
          </w:p>
        </w:tc>
        <w:tc>
          <w:tcPr>
            <w:tcW w:w="9646" w:type="dxa"/>
          </w:tcPr>
          <w:p w14:paraId="5AF94670" w14:textId="77777777" w:rsidR="00247B1A" w:rsidRPr="00872565" w:rsidRDefault="00247B1A" w:rsidP="00247B1A">
            <w:pPr>
              <w:pStyle w:val="ListParagraph"/>
            </w:pPr>
            <w:r w:rsidRPr="00872565">
              <w:t xml:space="preserve">Use the common data store for artifacts (e.g., design artifacts, requirement validation, approvals, lessons learned, related planning documents), established by </w:t>
            </w:r>
            <w:r>
              <w:t>the MSI</w:t>
            </w:r>
            <w:r w:rsidRPr="00872565">
              <w:t xml:space="preserve"> and associated with projects, programs and portfolio management. </w:t>
            </w:r>
          </w:p>
        </w:tc>
        <w:tc>
          <w:tcPr>
            <w:tcW w:w="1008" w:type="dxa"/>
          </w:tcPr>
          <w:p w14:paraId="28102296" w14:textId="0B7369BA" w:rsidR="00247B1A" w:rsidRDefault="00247B1A" w:rsidP="00247B1A">
            <w:r w:rsidRPr="00896E2F">
              <w:t>Y</w:t>
            </w:r>
          </w:p>
        </w:tc>
        <w:tc>
          <w:tcPr>
            <w:tcW w:w="2476" w:type="dxa"/>
          </w:tcPr>
          <w:p w14:paraId="0E0B9D8D" w14:textId="77777777" w:rsidR="00247B1A" w:rsidRDefault="00247B1A" w:rsidP="00247B1A"/>
        </w:tc>
      </w:tr>
      <w:tr w:rsidR="00247B1A" w14:paraId="27E94C3A" w14:textId="77777777" w:rsidTr="000E2E54">
        <w:trPr>
          <w:tblHeader/>
        </w:trPr>
        <w:tc>
          <w:tcPr>
            <w:tcW w:w="1090" w:type="dxa"/>
          </w:tcPr>
          <w:p w14:paraId="3983871B" w14:textId="77777777" w:rsidR="00247B1A" w:rsidRDefault="00247B1A" w:rsidP="00247B1A">
            <w:pPr>
              <w:pStyle w:val="Normal-Alt"/>
              <w:numPr>
                <w:ilvl w:val="0"/>
                <w:numId w:val="14"/>
              </w:numPr>
              <w:jc w:val="center"/>
            </w:pPr>
          </w:p>
        </w:tc>
        <w:tc>
          <w:tcPr>
            <w:tcW w:w="9646" w:type="dxa"/>
          </w:tcPr>
          <w:p w14:paraId="05E2DDEB" w14:textId="77777777" w:rsidR="00247B1A" w:rsidRPr="00872565" w:rsidRDefault="00247B1A" w:rsidP="00247B1A">
            <w:pPr>
              <w:pStyle w:val="ListParagraph"/>
            </w:pPr>
            <w:r w:rsidRPr="00872565">
              <w:t>Documents that support Service Operations will be in the Document Data Store as defined in Knowledge Management.</w:t>
            </w:r>
          </w:p>
        </w:tc>
        <w:tc>
          <w:tcPr>
            <w:tcW w:w="1008" w:type="dxa"/>
          </w:tcPr>
          <w:p w14:paraId="6B68424E" w14:textId="65ABB619" w:rsidR="00247B1A" w:rsidRDefault="00247B1A" w:rsidP="00247B1A">
            <w:r w:rsidRPr="00896E2F">
              <w:t>Y</w:t>
            </w:r>
          </w:p>
        </w:tc>
        <w:tc>
          <w:tcPr>
            <w:tcW w:w="2476" w:type="dxa"/>
          </w:tcPr>
          <w:p w14:paraId="19C4A48C" w14:textId="77777777" w:rsidR="00247B1A" w:rsidRDefault="00247B1A" w:rsidP="00247B1A"/>
        </w:tc>
      </w:tr>
      <w:tr w:rsidR="00247B1A" w14:paraId="5E340645" w14:textId="77777777" w:rsidTr="000E2E54">
        <w:trPr>
          <w:tblHeader/>
        </w:trPr>
        <w:tc>
          <w:tcPr>
            <w:tcW w:w="1090" w:type="dxa"/>
          </w:tcPr>
          <w:p w14:paraId="3C1E1DD8" w14:textId="77777777" w:rsidR="00247B1A" w:rsidRDefault="00247B1A" w:rsidP="00247B1A">
            <w:pPr>
              <w:pStyle w:val="Normal-Alt"/>
              <w:numPr>
                <w:ilvl w:val="0"/>
                <w:numId w:val="14"/>
              </w:numPr>
              <w:jc w:val="center"/>
            </w:pPr>
          </w:p>
        </w:tc>
        <w:tc>
          <w:tcPr>
            <w:tcW w:w="9646" w:type="dxa"/>
          </w:tcPr>
          <w:p w14:paraId="6A6BB9F6" w14:textId="77777777" w:rsidR="00247B1A" w:rsidRPr="00872565" w:rsidRDefault="00247B1A" w:rsidP="00247B1A">
            <w:pPr>
              <w:pStyle w:val="ListParagraph"/>
            </w:pPr>
            <w:r w:rsidRPr="00872565">
              <w:t xml:space="preserve">Provide project resources to a project resource pool comprised of </w:t>
            </w:r>
            <w:r>
              <w:t xml:space="preserve">the MSI </w:t>
            </w:r>
            <w:r w:rsidRPr="00872565">
              <w:t xml:space="preserve">and Supplier resources needed to staff projects within the purview of the PMO. </w:t>
            </w:r>
          </w:p>
        </w:tc>
        <w:tc>
          <w:tcPr>
            <w:tcW w:w="1008" w:type="dxa"/>
          </w:tcPr>
          <w:p w14:paraId="41CA120C" w14:textId="62435C8B" w:rsidR="00247B1A" w:rsidRDefault="00247B1A" w:rsidP="00247B1A">
            <w:r w:rsidRPr="00896E2F">
              <w:t>Y</w:t>
            </w:r>
          </w:p>
        </w:tc>
        <w:tc>
          <w:tcPr>
            <w:tcW w:w="2476" w:type="dxa"/>
          </w:tcPr>
          <w:p w14:paraId="00231D9F" w14:textId="77777777" w:rsidR="00247B1A" w:rsidRDefault="00247B1A" w:rsidP="00247B1A"/>
        </w:tc>
      </w:tr>
      <w:tr w:rsidR="00247B1A" w14:paraId="320D2DDA" w14:textId="77777777" w:rsidTr="000E2E54">
        <w:trPr>
          <w:tblHeader/>
        </w:trPr>
        <w:tc>
          <w:tcPr>
            <w:tcW w:w="1090" w:type="dxa"/>
          </w:tcPr>
          <w:p w14:paraId="0CE1770A" w14:textId="77777777" w:rsidR="00247B1A" w:rsidRDefault="00247B1A" w:rsidP="00247B1A">
            <w:pPr>
              <w:pStyle w:val="Normal-Alt"/>
              <w:numPr>
                <w:ilvl w:val="0"/>
                <w:numId w:val="14"/>
              </w:numPr>
              <w:jc w:val="center"/>
            </w:pPr>
          </w:p>
        </w:tc>
        <w:tc>
          <w:tcPr>
            <w:tcW w:w="9646" w:type="dxa"/>
          </w:tcPr>
          <w:p w14:paraId="40A060B2" w14:textId="77777777" w:rsidR="00247B1A" w:rsidRPr="00872565" w:rsidRDefault="00247B1A" w:rsidP="00247B1A">
            <w:pPr>
              <w:pStyle w:val="ListParagraph"/>
            </w:pPr>
            <w:r w:rsidRPr="00872565">
              <w:t xml:space="preserve">Utilize the tool defined by </w:t>
            </w:r>
            <w:r>
              <w:t xml:space="preserve">the MSI </w:t>
            </w:r>
            <w:r w:rsidRPr="00872565">
              <w:t>for resource tracking against projects to ensure that information is available for demand management, project pool tracking and project success.</w:t>
            </w:r>
          </w:p>
        </w:tc>
        <w:tc>
          <w:tcPr>
            <w:tcW w:w="1008" w:type="dxa"/>
          </w:tcPr>
          <w:p w14:paraId="63AA70FE" w14:textId="4D423D67" w:rsidR="00247B1A" w:rsidRDefault="00247B1A" w:rsidP="00247B1A">
            <w:r w:rsidRPr="00896E2F">
              <w:t>Y</w:t>
            </w:r>
          </w:p>
        </w:tc>
        <w:tc>
          <w:tcPr>
            <w:tcW w:w="2476" w:type="dxa"/>
          </w:tcPr>
          <w:p w14:paraId="1CBDA26F" w14:textId="77777777" w:rsidR="00247B1A" w:rsidRDefault="00247B1A" w:rsidP="00247B1A"/>
        </w:tc>
      </w:tr>
      <w:tr w:rsidR="00247B1A" w14:paraId="129EF63A" w14:textId="77777777" w:rsidTr="000E2E54">
        <w:trPr>
          <w:tblHeader/>
        </w:trPr>
        <w:tc>
          <w:tcPr>
            <w:tcW w:w="1090" w:type="dxa"/>
          </w:tcPr>
          <w:p w14:paraId="3EA4E082" w14:textId="77777777" w:rsidR="00247B1A" w:rsidRDefault="00247B1A" w:rsidP="00247B1A">
            <w:pPr>
              <w:pStyle w:val="Normal-Alt"/>
              <w:numPr>
                <w:ilvl w:val="0"/>
                <w:numId w:val="14"/>
              </w:numPr>
              <w:jc w:val="center"/>
            </w:pPr>
          </w:p>
        </w:tc>
        <w:tc>
          <w:tcPr>
            <w:tcW w:w="9646" w:type="dxa"/>
          </w:tcPr>
          <w:p w14:paraId="5645ACAC" w14:textId="77777777" w:rsidR="00247B1A" w:rsidRPr="00872565" w:rsidRDefault="00247B1A" w:rsidP="00247B1A">
            <w:pPr>
              <w:pStyle w:val="ListParagraph"/>
            </w:pPr>
            <w:r w:rsidRPr="00872565">
              <w:t xml:space="preserve">Assist </w:t>
            </w:r>
            <w:r>
              <w:t xml:space="preserve">the MSI </w:t>
            </w:r>
            <w:r w:rsidRPr="00872565">
              <w:t>as required to enable resource forecasting against projects and expected demand for projects.</w:t>
            </w:r>
          </w:p>
        </w:tc>
        <w:tc>
          <w:tcPr>
            <w:tcW w:w="1008" w:type="dxa"/>
          </w:tcPr>
          <w:p w14:paraId="49FE2D55" w14:textId="013A6A65" w:rsidR="00247B1A" w:rsidRDefault="00247B1A" w:rsidP="00247B1A">
            <w:r w:rsidRPr="00896E2F">
              <w:t>Y</w:t>
            </w:r>
          </w:p>
        </w:tc>
        <w:tc>
          <w:tcPr>
            <w:tcW w:w="2476" w:type="dxa"/>
          </w:tcPr>
          <w:p w14:paraId="371DF078" w14:textId="77777777" w:rsidR="00247B1A" w:rsidRDefault="00247B1A" w:rsidP="00247B1A"/>
        </w:tc>
      </w:tr>
      <w:tr w:rsidR="00247B1A" w14:paraId="3679468B" w14:textId="77777777" w:rsidTr="000E2E54">
        <w:trPr>
          <w:tblHeader/>
        </w:trPr>
        <w:tc>
          <w:tcPr>
            <w:tcW w:w="1090" w:type="dxa"/>
          </w:tcPr>
          <w:p w14:paraId="7758BF3F" w14:textId="77777777" w:rsidR="00247B1A" w:rsidRDefault="00247B1A" w:rsidP="00247B1A">
            <w:pPr>
              <w:pStyle w:val="Normal-Alt"/>
              <w:numPr>
                <w:ilvl w:val="0"/>
                <w:numId w:val="14"/>
              </w:numPr>
              <w:jc w:val="center"/>
            </w:pPr>
          </w:p>
        </w:tc>
        <w:tc>
          <w:tcPr>
            <w:tcW w:w="9646" w:type="dxa"/>
          </w:tcPr>
          <w:p w14:paraId="22ADCC39" w14:textId="5C60955E" w:rsidR="00247B1A" w:rsidRPr="00872565" w:rsidRDefault="00247B1A" w:rsidP="00247B1A">
            <w:pPr>
              <w:pStyle w:val="ListParagraph"/>
            </w:pPr>
            <w:r w:rsidRPr="00872565">
              <w:t xml:space="preserve">Assist </w:t>
            </w:r>
            <w:r>
              <w:t>the</w:t>
            </w:r>
            <w:r w:rsidRPr="00872565">
              <w:t xml:space="preserve"> </w:t>
            </w:r>
            <w:r>
              <w:t xml:space="preserve">MSI </w:t>
            </w:r>
            <w:r w:rsidRPr="00872565">
              <w:t>as required to enable “what-if” resource scenarios to support portfolio prioritization by ITISP Governance</w:t>
            </w:r>
            <w:r>
              <w:t>.</w:t>
            </w:r>
          </w:p>
        </w:tc>
        <w:tc>
          <w:tcPr>
            <w:tcW w:w="1008" w:type="dxa"/>
          </w:tcPr>
          <w:p w14:paraId="008075C3" w14:textId="39104D3A" w:rsidR="00247B1A" w:rsidRDefault="00247B1A" w:rsidP="00247B1A">
            <w:r w:rsidRPr="00896E2F">
              <w:t>Y</w:t>
            </w:r>
          </w:p>
        </w:tc>
        <w:tc>
          <w:tcPr>
            <w:tcW w:w="2476" w:type="dxa"/>
          </w:tcPr>
          <w:p w14:paraId="5B325F27" w14:textId="77777777" w:rsidR="00247B1A" w:rsidRDefault="00247B1A" w:rsidP="00247B1A"/>
        </w:tc>
      </w:tr>
      <w:tr w:rsidR="00247B1A" w14:paraId="7B783F49" w14:textId="77777777" w:rsidTr="000E2E54">
        <w:trPr>
          <w:tblHeader/>
        </w:trPr>
        <w:tc>
          <w:tcPr>
            <w:tcW w:w="1090" w:type="dxa"/>
          </w:tcPr>
          <w:p w14:paraId="65940C99" w14:textId="77777777" w:rsidR="00247B1A" w:rsidRDefault="00247B1A" w:rsidP="00247B1A">
            <w:pPr>
              <w:pStyle w:val="Normal-Alt"/>
              <w:numPr>
                <w:ilvl w:val="0"/>
                <w:numId w:val="14"/>
              </w:numPr>
              <w:jc w:val="center"/>
            </w:pPr>
          </w:p>
        </w:tc>
        <w:tc>
          <w:tcPr>
            <w:tcW w:w="9646" w:type="dxa"/>
          </w:tcPr>
          <w:p w14:paraId="7BB43C12" w14:textId="77777777" w:rsidR="00247B1A" w:rsidRPr="00872565" w:rsidRDefault="00247B1A" w:rsidP="00247B1A">
            <w:pPr>
              <w:pStyle w:val="ListParagraph"/>
            </w:pPr>
            <w:r w:rsidRPr="00872565">
              <w:t xml:space="preserve">Participate in the escalation process established by </w:t>
            </w:r>
            <w:r>
              <w:t xml:space="preserve">the MSI </w:t>
            </w:r>
            <w:r w:rsidRPr="00872565">
              <w:t>to encourage resolution of issues and risks between Suppliers before escalating to VITA.</w:t>
            </w:r>
          </w:p>
        </w:tc>
        <w:tc>
          <w:tcPr>
            <w:tcW w:w="1008" w:type="dxa"/>
          </w:tcPr>
          <w:p w14:paraId="4C716D5C" w14:textId="416F8E2D" w:rsidR="00247B1A" w:rsidRDefault="00247B1A" w:rsidP="00247B1A">
            <w:r w:rsidRPr="00896E2F">
              <w:t>Y</w:t>
            </w:r>
          </w:p>
        </w:tc>
        <w:tc>
          <w:tcPr>
            <w:tcW w:w="2476" w:type="dxa"/>
          </w:tcPr>
          <w:p w14:paraId="367D2EC6" w14:textId="77777777" w:rsidR="00247B1A" w:rsidRDefault="00247B1A" w:rsidP="00247B1A"/>
        </w:tc>
      </w:tr>
      <w:tr w:rsidR="00247B1A" w14:paraId="6A888F30" w14:textId="77777777" w:rsidTr="000E2E54">
        <w:trPr>
          <w:tblHeader/>
        </w:trPr>
        <w:tc>
          <w:tcPr>
            <w:tcW w:w="1090" w:type="dxa"/>
          </w:tcPr>
          <w:p w14:paraId="4F20E029" w14:textId="77777777" w:rsidR="00247B1A" w:rsidRDefault="00247B1A" w:rsidP="00247B1A">
            <w:pPr>
              <w:pStyle w:val="Normal-Alt"/>
              <w:numPr>
                <w:ilvl w:val="0"/>
                <w:numId w:val="14"/>
              </w:numPr>
              <w:jc w:val="center"/>
            </w:pPr>
          </w:p>
        </w:tc>
        <w:tc>
          <w:tcPr>
            <w:tcW w:w="9646" w:type="dxa"/>
          </w:tcPr>
          <w:p w14:paraId="3B445C7C" w14:textId="77777777" w:rsidR="00247B1A" w:rsidRPr="00872565" w:rsidRDefault="00247B1A" w:rsidP="00247B1A">
            <w:pPr>
              <w:pStyle w:val="ListParagraph"/>
            </w:pPr>
            <w:r w:rsidRPr="00872565">
              <w:t xml:space="preserve">Assist </w:t>
            </w:r>
            <w:r>
              <w:t xml:space="preserve">the MSI </w:t>
            </w:r>
            <w:r w:rsidRPr="00872565">
              <w:t xml:space="preserve">as required to enable trend analyses on the volume and nature of projects to identify areas for improvement, and reporting on the trends and improvements to Customers and </w:t>
            </w:r>
            <w:r>
              <w:t>Suppliers</w:t>
            </w:r>
            <w:r w:rsidRPr="00872565">
              <w:t xml:space="preserve"> on at least a quarterly basis.</w:t>
            </w:r>
          </w:p>
        </w:tc>
        <w:tc>
          <w:tcPr>
            <w:tcW w:w="1008" w:type="dxa"/>
          </w:tcPr>
          <w:p w14:paraId="489CE7D9" w14:textId="6FAE2D0F" w:rsidR="00247B1A" w:rsidRDefault="00247B1A" w:rsidP="00247B1A">
            <w:r w:rsidRPr="00896E2F">
              <w:t>Y</w:t>
            </w:r>
          </w:p>
        </w:tc>
        <w:tc>
          <w:tcPr>
            <w:tcW w:w="2476" w:type="dxa"/>
          </w:tcPr>
          <w:p w14:paraId="467751C3" w14:textId="77777777" w:rsidR="00247B1A" w:rsidRDefault="00247B1A" w:rsidP="00247B1A"/>
        </w:tc>
      </w:tr>
      <w:tr w:rsidR="00247B1A" w14:paraId="3C720AB9" w14:textId="77777777" w:rsidTr="000E2E54">
        <w:trPr>
          <w:tblHeader/>
        </w:trPr>
        <w:tc>
          <w:tcPr>
            <w:tcW w:w="1090" w:type="dxa"/>
          </w:tcPr>
          <w:p w14:paraId="13EA0D1E" w14:textId="77777777" w:rsidR="00247B1A" w:rsidRDefault="00247B1A" w:rsidP="00247B1A">
            <w:pPr>
              <w:pStyle w:val="Normal-Alt"/>
              <w:numPr>
                <w:ilvl w:val="0"/>
                <w:numId w:val="14"/>
              </w:numPr>
              <w:jc w:val="center"/>
            </w:pPr>
          </w:p>
        </w:tc>
        <w:tc>
          <w:tcPr>
            <w:tcW w:w="9646" w:type="dxa"/>
          </w:tcPr>
          <w:p w14:paraId="1505E1DC" w14:textId="77777777" w:rsidR="00247B1A" w:rsidRPr="00872565" w:rsidRDefault="00247B1A" w:rsidP="00247B1A">
            <w:pPr>
              <w:pStyle w:val="ListParagraph"/>
            </w:pPr>
            <w:r w:rsidRPr="00872565">
              <w:t xml:space="preserve">Assist </w:t>
            </w:r>
            <w:r>
              <w:t xml:space="preserve">the MSI </w:t>
            </w:r>
            <w:r w:rsidRPr="00872565">
              <w:t>as required to enable regular project reviews to identify recurring problem areas and initiate Problem Management as required to address those areas.</w:t>
            </w:r>
          </w:p>
        </w:tc>
        <w:tc>
          <w:tcPr>
            <w:tcW w:w="1008" w:type="dxa"/>
          </w:tcPr>
          <w:p w14:paraId="1DB683F9" w14:textId="08039B0E" w:rsidR="00247B1A" w:rsidRDefault="00247B1A" w:rsidP="00247B1A">
            <w:r w:rsidRPr="00896E2F">
              <w:t>Y</w:t>
            </w:r>
          </w:p>
        </w:tc>
        <w:tc>
          <w:tcPr>
            <w:tcW w:w="2476" w:type="dxa"/>
          </w:tcPr>
          <w:p w14:paraId="7DF1B322" w14:textId="77777777" w:rsidR="00247B1A" w:rsidRDefault="00247B1A" w:rsidP="00247B1A"/>
        </w:tc>
      </w:tr>
      <w:tr w:rsidR="00247B1A" w14:paraId="0A47A2D9" w14:textId="77777777" w:rsidTr="000E2E54">
        <w:trPr>
          <w:tblHeader/>
        </w:trPr>
        <w:tc>
          <w:tcPr>
            <w:tcW w:w="1090" w:type="dxa"/>
          </w:tcPr>
          <w:p w14:paraId="7E124048" w14:textId="77777777" w:rsidR="00247B1A" w:rsidRDefault="00247B1A" w:rsidP="00247B1A">
            <w:pPr>
              <w:pStyle w:val="Normal-Alt"/>
              <w:numPr>
                <w:ilvl w:val="0"/>
                <w:numId w:val="14"/>
              </w:numPr>
              <w:jc w:val="center"/>
            </w:pPr>
          </w:p>
        </w:tc>
        <w:tc>
          <w:tcPr>
            <w:tcW w:w="9646" w:type="dxa"/>
          </w:tcPr>
          <w:p w14:paraId="1D390BA3" w14:textId="77777777" w:rsidR="00247B1A" w:rsidRPr="00872565" w:rsidRDefault="00247B1A" w:rsidP="00247B1A">
            <w:pPr>
              <w:pStyle w:val="ListParagraph"/>
            </w:pPr>
            <w:r w:rsidRPr="00872565">
              <w:t xml:space="preserve">Actively support and participate as required in Customer quality controls (e.g., IV&amp;V or Steering Committee reviews). </w:t>
            </w:r>
          </w:p>
        </w:tc>
        <w:tc>
          <w:tcPr>
            <w:tcW w:w="1008" w:type="dxa"/>
          </w:tcPr>
          <w:p w14:paraId="30801AE5" w14:textId="0D600C48" w:rsidR="00247B1A" w:rsidRDefault="00247B1A" w:rsidP="00247B1A">
            <w:r w:rsidRPr="00896E2F">
              <w:t>Y</w:t>
            </w:r>
          </w:p>
        </w:tc>
        <w:tc>
          <w:tcPr>
            <w:tcW w:w="2476" w:type="dxa"/>
          </w:tcPr>
          <w:p w14:paraId="3D94A340" w14:textId="77777777" w:rsidR="00247B1A" w:rsidRDefault="00247B1A" w:rsidP="00247B1A"/>
        </w:tc>
      </w:tr>
      <w:tr w:rsidR="00247B1A" w14:paraId="3A1594BD" w14:textId="77777777" w:rsidTr="000E2E54">
        <w:trPr>
          <w:tblHeader/>
        </w:trPr>
        <w:tc>
          <w:tcPr>
            <w:tcW w:w="1090" w:type="dxa"/>
          </w:tcPr>
          <w:p w14:paraId="793F1514" w14:textId="77777777" w:rsidR="00247B1A" w:rsidRDefault="00247B1A" w:rsidP="00247B1A">
            <w:pPr>
              <w:pStyle w:val="Normal-Alt"/>
              <w:numPr>
                <w:ilvl w:val="0"/>
                <w:numId w:val="14"/>
              </w:numPr>
              <w:jc w:val="center"/>
            </w:pPr>
          </w:p>
        </w:tc>
        <w:tc>
          <w:tcPr>
            <w:tcW w:w="9646" w:type="dxa"/>
          </w:tcPr>
          <w:p w14:paraId="04188D97" w14:textId="77777777" w:rsidR="00247B1A" w:rsidRPr="00872565" w:rsidRDefault="00247B1A" w:rsidP="00247B1A">
            <w:pPr>
              <w:pStyle w:val="ListParagraph"/>
            </w:pPr>
            <w:r w:rsidRPr="00872565">
              <w:t xml:space="preserve">In support of Service Transition: </w:t>
            </w:r>
          </w:p>
        </w:tc>
        <w:tc>
          <w:tcPr>
            <w:tcW w:w="1008" w:type="dxa"/>
          </w:tcPr>
          <w:p w14:paraId="3CFC8DEE" w14:textId="38C3CF5E" w:rsidR="00247B1A" w:rsidRDefault="00247B1A" w:rsidP="00247B1A">
            <w:r w:rsidRPr="00896E2F">
              <w:t>Y</w:t>
            </w:r>
          </w:p>
        </w:tc>
        <w:tc>
          <w:tcPr>
            <w:tcW w:w="2476" w:type="dxa"/>
          </w:tcPr>
          <w:p w14:paraId="3FDDC684" w14:textId="77777777" w:rsidR="00247B1A" w:rsidRDefault="00247B1A" w:rsidP="00247B1A"/>
        </w:tc>
      </w:tr>
      <w:tr w:rsidR="00247B1A" w14:paraId="6A4267C3" w14:textId="77777777" w:rsidTr="000E2E54">
        <w:trPr>
          <w:tblHeader/>
        </w:trPr>
        <w:tc>
          <w:tcPr>
            <w:tcW w:w="1090" w:type="dxa"/>
          </w:tcPr>
          <w:p w14:paraId="68F7E7E1" w14:textId="77777777" w:rsidR="00247B1A" w:rsidRDefault="00247B1A" w:rsidP="00247B1A">
            <w:pPr>
              <w:pStyle w:val="Normal-Alt"/>
              <w:numPr>
                <w:ilvl w:val="0"/>
                <w:numId w:val="14"/>
              </w:numPr>
              <w:jc w:val="center"/>
            </w:pPr>
          </w:p>
        </w:tc>
        <w:tc>
          <w:tcPr>
            <w:tcW w:w="9646" w:type="dxa"/>
          </w:tcPr>
          <w:p w14:paraId="09879F0C" w14:textId="77777777" w:rsidR="00247B1A" w:rsidRPr="00872565" w:rsidRDefault="00247B1A" w:rsidP="00247B1A">
            <w:pPr>
              <w:pStyle w:val="ListParagraph"/>
              <w:numPr>
                <w:ilvl w:val="1"/>
                <w:numId w:val="1"/>
              </w:numPr>
              <w:tabs>
                <w:tab w:val="clear" w:pos="720"/>
              </w:tabs>
              <w:ind w:hanging="757"/>
            </w:pPr>
            <w:r w:rsidRPr="00872565">
              <w:t xml:space="preserve">Assist </w:t>
            </w:r>
            <w:r>
              <w:t xml:space="preserve">the MSI </w:t>
            </w:r>
            <w:r w:rsidRPr="00872565">
              <w:t>in proposal creation</w:t>
            </w:r>
            <w:r>
              <w:t>.</w:t>
            </w:r>
          </w:p>
        </w:tc>
        <w:tc>
          <w:tcPr>
            <w:tcW w:w="1008" w:type="dxa"/>
          </w:tcPr>
          <w:p w14:paraId="32ED4FF3" w14:textId="4AF71F3E" w:rsidR="00247B1A" w:rsidRDefault="00247B1A" w:rsidP="00247B1A">
            <w:r w:rsidRPr="00896E2F">
              <w:t>Y</w:t>
            </w:r>
          </w:p>
        </w:tc>
        <w:tc>
          <w:tcPr>
            <w:tcW w:w="2476" w:type="dxa"/>
          </w:tcPr>
          <w:p w14:paraId="5520E6C8" w14:textId="77777777" w:rsidR="00247B1A" w:rsidRDefault="00247B1A" w:rsidP="00247B1A"/>
        </w:tc>
      </w:tr>
      <w:tr w:rsidR="00247B1A" w14:paraId="3FBDE881" w14:textId="77777777" w:rsidTr="000E2E54">
        <w:trPr>
          <w:tblHeader/>
        </w:trPr>
        <w:tc>
          <w:tcPr>
            <w:tcW w:w="1090" w:type="dxa"/>
          </w:tcPr>
          <w:p w14:paraId="10938D44" w14:textId="77777777" w:rsidR="00247B1A" w:rsidRDefault="00247B1A" w:rsidP="00247B1A">
            <w:pPr>
              <w:pStyle w:val="Normal-Alt"/>
              <w:numPr>
                <w:ilvl w:val="0"/>
                <w:numId w:val="14"/>
              </w:numPr>
              <w:jc w:val="center"/>
            </w:pPr>
          </w:p>
        </w:tc>
        <w:tc>
          <w:tcPr>
            <w:tcW w:w="9646" w:type="dxa"/>
          </w:tcPr>
          <w:p w14:paraId="079F32FD" w14:textId="379F3969" w:rsidR="00247B1A" w:rsidRPr="00872565" w:rsidRDefault="00247B1A" w:rsidP="00247B1A">
            <w:pPr>
              <w:pStyle w:val="ListParagraph"/>
              <w:numPr>
                <w:ilvl w:val="1"/>
                <w:numId w:val="1"/>
              </w:numPr>
              <w:tabs>
                <w:tab w:val="clear" w:pos="720"/>
              </w:tabs>
              <w:ind w:hanging="757"/>
            </w:pPr>
            <w:r w:rsidRPr="00872565">
              <w:t xml:space="preserve">Provide proposals and plans to </w:t>
            </w:r>
            <w:r>
              <w:t>the MSI</w:t>
            </w:r>
            <w:r w:rsidRPr="00872565">
              <w:t xml:space="preserve"> in a consistent format as defined in the </w:t>
            </w:r>
            <w:r>
              <w:t xml:space="preserve">SMM </w:t>
            </w:r>
            <w:r w:rsidRPr="00872565">
              <w:t xml:space="preserve">and including: </w:t>
            </w:r>
          </w:p>
        </w:tc>
        <w:tc>
          <w:tcPr>
            <w:tcW w:w="1008" w:type="dxa"/>
          </w:tcPr>
          <w:p w14:paraId="0173B9C1" w14:textId="22D613FB" w:rsidR="00247B1A" w:rsidRDefault="00247B1A" w:rsidP="00247B1A">
            <w:r w:rsidRPr="00896E2F">
              <w:t>Y</w:t>
            </w:r>
          </w:p>
        </w:tc>
        <w:tc>
          <w:tcPr>
            <w:tcW w:w="2476" w:type="dxa"/>
          </w:tcPr>
          <w:p w14:paraId="4FA9CA2C" w14:textId="77777777" w:rsidR="00247B1A" w:rsidRDefault="00247B1A" w:rsidP="00247B1A"/>
        </w:tc>
      </w:tr>
      <w:tr w:rsidR="00247B1A" w14:paraId="34FFB0C3" w14:textId="77777777" w:rsidTr="000E2E54">
        <w:trPr>
          <w:tblHeader/>
        </w:trPr>
        <w:tc>
          <w:tcPr>
            <w:tcW w:w="1090" w:type="dxa"/>
          </w:tcPr>
          <w:p w14:paraId="738D7F17" w14:textId="77777777" w:rsidR="00247B1A" w:rsidRDefault="00247B1A" w:rsidP="00247B1A">
            <w:pPr>
              <w:pStyle w:val="Normal-Alt"/>
              <w:numPr>
                <w:ilvl w:val="0"/>
                <w:numId w:val="14"/>
              </w:numPr>
              <w:jc w:val="center"/>
            </w:pPr>
          </w:p>
        </w:tc>
        <w:tc>
          <w:tcPr>
            <w:tcW w:w="9646" w:type="dxa"/>
          </w:tcPr>
          <w:p w14:paraId="16519A95" w14:textId="77777777" w:rsidR="00247B1A" w:rsidRPr="00872565" w:rsidRDefault="00247B1A" w:rsidP="00247B1A">
            <w:pPr>
              <w:pStyle w:val="ListParagraph"/>
              <w:numPr>
                <w:ilvl w:val="2"/>
                <w:numId w:val="1"/>
              </w:numPr>
              <w:tabs>
                <w:tab w:val="clear" w:pos="720"/>
              </w:tabs>
              <w:ind w:left="2411" w:hanging="900"/>
            </w:pPr>
            <w:r w:rsidRPr="00872565">
              <w:t>The business requirements for the work and the deliverable(s) desired.</w:t>
            </w:r>
          </w:p>
        </w:tc>
        <w:tc>
          <w:tcPr>
            <w:tcW w:w="1008" w:type="dxa"/>
          </w:tcPr>
          <w:p w14:paraId="53A3F81B" w14:textId="09C95B1B" w:rsidR="00247B1A" w:rsidRDefault="00247B1A" w:rsidP="00247B1A">
            <w:r w:rsidRPr="00896E2F">
              <w:t>Y</w:t>
            </w:r>
          </w:p>
        </w:tc>
        <w:tc>
          <w:tcPr>
            <w:tcW w:w="2476" w:type="dxa"/>
          </w:tcPr>
          <w:p w14:paraId="54720391" w14:textId="77777777" w:rsidR="00247B1A" w:rsidRDefault="00247B1A" w:rsidP="00247B1A"/>
        </w:tc>
      </w:tr>
      <w:tr w:rsidR="00247B1A" w14:paraId="13B0F9A9" w14:textId="77777777" w:rsidTr="000E2E54">
        <w:trPr>
          <w:tblHeader/>
        </w:trPr>
        <w:tc>
          <w:tcPr>
            <w:tcW w:w="1090" w:type="dxa"/>
          </w:tcPr>
          <w:p w14:paraId="502CEF92" w14:textId="77777777" w:rsidR="00247B1A" w:rsidRDefault="00247B1A" w:rsidP="00247B1A">
            <w:pPr>
              <w:pStyle w:val="Normal-Alt"/>
              <w:numPr>
                <w:ilvl w:val="0"/>
                <w:numId w:val="14"/>
              </w:numPr>
              <w:jc w:val="center"/>
            </w:pPr>
          </w:p>
        </w:tc>
        <w:tc>
          <w:tcPr>
            <w:tcW w:w="9646" w:type="dxa"/>
          </w:tcPr>
          <w:p w14:paraId="66EF9FDC" w14:textId="77777777" w:rsidR="00247B1A" w:rsidRPr="00872565" w:rsidRDefault="00247B1A" w:rsidP="00247B1A">
            <w:pPr>
              <w:pStyle w:val="ListParagraph"/>
              <w:numPr>
                <w:ilvl w:val="2"/>
                <w:numId w:val="1"/>
              </w:numPr>
              <w:tabs>
                <w:tab w:val="clear" w:pos="720"/>
              </w:tabs>
              <w:ind w:left="2411" w:hanging="900"/>
            </w:pPr>
            <w:r w:rsidRPr="00872565">
              <w:t>The functional and/or technical approach and solution.</w:t>
            </w:r>
          </w:p>
        </w:tc>
        <w:tc>
          <w:tcPr>
            <w:tcW w:w="1008" w:type="dxa"/>
          </w:tcPr>
          <w:p w14:paraId="11D4A360" w14:textId="0CB8C2E6" w:rsidR="00247B1A" w:rsidRDefault="00247B1A" w:rsidP="00247B1A">
            <w:r w:rsidRPr="00896E2F">
              <w:t>Y</w:t>
            </w:r>
          </w:p>
        </w:tc>
        <w:tc>
          <w:tcPr>
            <w:tcW w:w="2476" w:type="dxa"/>
          </w:tcPr>
          <w:p w14:paraId="258C554C" w14:textId="77777777" w:rsidR="00247B1A" w:rsidRDefault="00247B1A" w:rsidP="00247B1A"/>
        </w:tc>
      </w:tr>
      <w:tr w:rsidR="00247B1A" w14:paraId="33B94668" w14:textId="77777777" w:rsidTr="000E2E54">
        <w:trPr>
          <w:tblHeader/>
        </w:trPr>
        <w:tc>
          <w:tcPr>
            <w:tcW w:w="1090" w:type="dxa"/>
          </w:tcPr>
          <w:p w14:paraId="076692F4" w14:textId="77777777" w:rsidR="00247B1A" w:rsidRDefault="00247B1A" w:rsidP="00247B1A">
            <w:pPr>
              <w:pStyle w:val="Normal-Alt"/>
              <w:numPr>
                <w:ilvl w:val="0"/>
                <w:numId w:val="14"/>
              </w:numPr>
              <w:jc w:val="center"/>
            </w:pPr>
          </w:p>
        </w:tc>
        <w:tc>
          <w:tcPr>
            <w:tcW w:w="9646" w:type="dxa"/>
          </w:tcPr>
          <w:p w14:paraId="052043DB" w14:textId="77777777" w:rsidR="00247B1A" w:rsidRPr="00872565" w:rsidRDefault="00247B1A" w:rsidP="00247B1A">
            <w:pPr>
              <w:pStyle w:val="ListParagraph"/>
              <w:numPr>
                <w:ilvl w:val="2"/>
                <w:numId w:val="1"/>
              </w:numPr>
              <w:tabs>
                <w:tab w:val="clear" w:pos="720"/>
              </w:tabs>
              <w:ind w:left="2411" w:hanging="900"/>
            </w:pPr>
            <w:r w:rsidRPr="00872565">
              <w:t>The initiator of</w:t>
            </w:r>
            <w:r>
              <w:t xml:space="preserve"> the proposed project (either a</w:t>
            </w:r>
            <w:r w:rsidRPr="00872565">
              <w:t xml:space="preserve"> </w:t>
            </w:r>
            <w:r>
              <w:t xml:space="preserve">User </w:t>
            </w:r>
            <w:r w:rsidRPr="00872565">
              <w:t xml:space="preserve">designated </w:t>
            </w:r>
            <w:r>
              <w:t xml:space="preserve">by VITA </w:t>
            </w:r>
            <w:r w:rsidRPr="00872565">
              <w:t>or Supplier).</w:t>
            </w:r>
          </w:p>
        </w:tc>
        <w:tc>
          <w:tcPr>
            <w:tcW w:w="1008" w:type="dxa"/>
          </w:tcPr>
          <w:p w14:paraId="41D7D84A" w14:textId="2719ABDA" w:rsidR="00247B1A" w:rsidRDefault="00247B1A" w:rsidP="00247B1A">
            <w:r w:rsidRPr="00896E2F">
              <w:t>Y</w:t>
            </w:r>
          </w:p>
        </w:tc>
        <w:tc>
          <w:tcPr>
            <w:tcW w:w="2476" w:type="dxa"/>
          </w:tcPr>
          <w:p w14:paraId="10915D69" w14:textId="77777777" w:rsidR="00247B1A" w:rsidRDefault="00247B1A" w:rsidP="00247B1A"/>
        </w:tc>
      </w:tr>
      <w:tr w:rsidR="00247B1A" w14:paraId="29FC3AFE" w14:textId="77777777" w:rsidTr="000E2E54">
        <w:trPr>
          <w:tblHeader/>
        </w:trPr>
        <w:tc>
          <w:tcPr>
            <w:tcW w:w="1090" w:type="dxa"/>
          </w:tcPr>
          <w:p w14:paraId="65CEE5A3" w14:textId="77777777" w:rsidR="00247B1A" w:rsidRDefault="00247B1A" w:rsidP="00247B1A">
            <w:pPr>
              <w:pStyle w:val="Normal-Alt"/>
              <w:numPr>
                <w:ilvl w:val="0"/>
                <w:numId w:val="14"/>
              </w:numPr>
              <w:jc w:val="center"/>
            </w:pPr>
          </w:p>
        </w:tc>
        <w:tc>
          <w:tcPr>
            <w:tcW w:w="9646" w:type="dxa"/>
          </w:tcPr>
          <w:p w14:paraId="4D4C8098" w14:textId="77777777" w:rsidR="00247B1A" w:rsidRPr="00872565" w:rsidRDefault="00247B1A" w:rsidP="00247B1A">
            <w:pPr>
              <w:pStyle w:val="ListParagraph"/>
              <w:numPr>
                <w:ilvl w:val="2"/>
                <w:numId w:val="1"/>
              </w:numPr>
              <w:tabs>
                <w:tab w:val="clear" w:pos="720"/>
              </w:tabs>
              <w:ind w:left="2411" w:hanging="900"/>
            </w:pPr>
            <w:r w:rsidRPr="00872565">
              <w:t>The total number and type</w:t>
            </w:r>
            <w:r>
              <w:t>(</w:t>
            </w:r>
            <w:r w:rsidRPr="00872565">
              <w:t>s) of FTEs required for the project.</w:t>
            </w:r>
          </w:p>
        </w:tc>
        <w:tc>
          <w:tcPr>
            <w:tcW w:w="1008" w:type="dxa"/>
          </w:tcPr>
          <w:p w14:paraId="0AEE3405" w14:textId="1EE289D0" w:rsidR="00247B1A" w:rsidRDefault="00247B1A" w:rsidP="00247B1A">
            <w:r w:rsidRPr="00896E2F">
              <w:t>Y</w:t>
            </w:r>
          </w:p>
        </w:tc>
        <w:tc>
          <w:tcPr>
            <w:tcW w:w="2476" w:type="dxa"/>
          </w:tcPr>
          <w:p w14:paraId="6F4E4D66" w14:textId="77777777" w:rsidR="00247B1A" w:rsidRDefault="00247B1A" w:rsidP="00247B1A"/>
        </w:tc>
      </w:tr>
      <w:tr w:rsidR="00247B1A" w14:paraId="65EEF8CA" w14:textId="77777777" w:rsidTr="000E2E54">
        <w:trPr>
          <w:tblHeader/>
        </w:trPr>
        <w:tc>
          <w:tcPr>
            <w:tcW w:w="1090" w:type="dxa"/>
          </w:tcPr>
          <w:p w14:paraId="4C6FDC58" w14:textId="77777777" w:rsidR="00247B1A" w:rsidRDefault="00247B1A" w:rsidP="00247B1A">
            <w:pPr>
              <w:pStyle w:val="Normal-Alt"/>
              <w:numPr>
                <w:ilvl w:val="0"/>
                <w:numId w:val="14"/>
              </w:numPr>
              <w:jc w:val="center"/>
            </w:pPr>
          </w:p>
        </w:tc>
        <w:tc>
          <w:tcPr>
            <w:tcW w:w="9646" w:type="dxa"/>
          </w:tcPr>
          <w:p w14:paraId="7A64ED0A" w14:textId="77777777" w:rsidR="00247B1A" w:rsidRPr="00872565" w:rsidRDefault="00247B1A" w:rsidP="00247B1A">
            <w:pPr>
              <w:pStyle w:val="ListParagraph"/>
              <w:numPr>
                <w:ilvl w:val="2"/>
                <w:numId w:val="1"/>
              </w:numPr>
              <w:tabs>
                <w:tab w:val="clear" w:pos="720"/>
              </w:tabs>
              <w:ind w:left="2411" w:hanging="900"/>
            </w:pPr>
            <w:r w:rsidRPr="00872565">
              <w:t>A description of any Equipment, Software, or other materials required for the project and ongoing support.</w:t>
            </w:r>
          </w:p>
        </w:tc>
        <w:tc>
          <w:tcPr>
            <w:tcW w:w="1008" w:type="dxa"/>
          </w:tcPr>
          <w:p w14:paraId="0CE68701" w14:textId="73CDAC34" w:rsidR="00247B1A" w:rsidRDefault="00247B1A" w:rsidP="00247B1A">
            <w:r w:rsidRPr="00896E2F">
              <w:t>Y</w:t>
            </w:r>
          </w:p>
        </w:tc>
        <w:tc>
          <w:tcPr>
            <w:tcW w:w="2476" w:type="dxa"/>
          </w:tcPr>
          <w:p w14:paraId="02D5FA46" w14:textId="77777777" w:rsidR="00247B1A" w:rsidRDefault="00247B1A" w:rsidP="00247B1A"/>
        </w:tc>
      </w:tr>
      <w:tr w:rsidR="00247B1A" w14:paraId="6A0AEBAA" w14:textId="77777777" w:rsidTr="000E2E54">
        <w:trPr>
          <w:tblHeader/>
        </w:trPr>
        <w:tc>
          <w:tcPr>
            <w:tcW w:w="1090" w:type="dxa"/>
          </w:tcPr>
          <w:p w14:paraId="1BCB416B" w14:textId="77777777" w:rsidR="00247B1A" w:rsidRDefault="00247B1A" w:rsidP="00247B1A">
            <w:pPr>
              <w:pStyle w:val="Normal-Alt"/>
              <w:numPr>
                <w:ilvl w:val="0"/>
                <w:numId w:val="14"/>
              </w:numPr>
              <w:jc w:val="center"/>
            </w:pPr>
          </w:p>
        </w:tc>
        <w:tc>
          <w:tcPr>
            <w:tcW w:w="9646" w:type="dxa"/>
          </w:tcPr>
          <w:p w14:paraId="5F995CCB" w14:textId="77777777" w:rsidR="00247B1A" w:rsidRPr="00872565" w:rsidRDefault="00247B1A" w:rsidP="00247B1A">
            <w:pPr>
              <w:pStyle w:val="ListParagraph"/>
              <w:numPr>
                <w:ilvl w:val="2"/>
                <w:numId w:val="1"/>
              </w:numPr>
              <w:tabs>
                <w:tab w:val="clear" w:pos="720"/>
              </w:tabs>
              <w:ind w:left="2411" w:hanging="900"/>
            </w:pPr>
            <w:r w:rsidRPr="00872565">
              <w:t>The duration of the project, the total elapsed time to complete the project, the projected delivery date, and any time constraints or material assumptions.</w:t>
            </w:r>
          </w:p>
        </w:tc>
        <w:tc>
          <w:tcPr>
            <w:tcW w:w="1008" w:type="dxa"/>
          </w:tcPr>
          <w:p w14:paraId="1989B70F" w14:textId="34543736" w:rsidR="00247B1A" w:rsidRDefault="00247B1A" w:rsidP="00247B1A">
            <w:r w:rsidRPr="00896E2F">
              <w:t>Y</w:t>
            </w:r>
          </w:p>
        </w:tc>
        <w:tc>
          <w:tcPr>
            <w:tcW w:w="2476" w:type="dxa"/>
          </w:tcPr>
          <w:p w14:paraId="53406FB9" w14:textId="77777777" w:rsidR="00247B1A" w:rsidRDefault="00247B1A" w:rsidP="00247B1A"/>
        </w:tc>
      </w:tr>
      <w:tr w:rsidR="00247B1A" w14:paraId="28815819" w14:textId="77777777" w:rsidTr="000E2E54">
        <w:trPr>
          <w:tblHeader/>
        </w:trPr>
        <w:tc>
          <w:tcPr>
            <w:tcW w:w="1090" w:type="dxa"/>
          </w:tcPr>
          <w:p w14:paraId="3FFFC255" w14:textId="77777777" w:rsidR="00247B1A" w:rsidRDefault="00247B1A" w:rsidP="00247B1A">
            <w:pPr>
              <w:pStyle w:val="Normal-Alt"/>
              <w:numPr>
                <w:ilvl w:val="0"/>
                <w:numId w:val="14"/>
              </w:numPr>
              <w:jc w:val="center"/>
            </w:pPr>
          </w:p>
        </w:tc>
        <w:tc>
          <w:tcPr>
            <w:tcW w:w="9646" w:type="dxa"/>
          </w:tcPr>
          <w:p w14:paraId="51CF0E18" w14:textId="77777777" w:rsidR="00247B1A" w:rsidRPr="00872565" w:rsidRDefault="00247B1A" w:rsidP="00247B1A">
            <w:pPr>
              <w:pStyle w:val="ListParagraph"/>
              <w:numPr>
                <w:ilvl w:val="2"/>
                <w:numId w:val="1"/>
              </w:numPr>
              <w:tabs>
                <w:tab w:val="clear" w:pos="720"/>
              </w:tabs>
              <w:ind w:left="2411" w:hanging="900"/>
            </w:pPr>
            <w:r w:rsidRPr="00872565">
              <w:t>Expected high level milestones and key tasks.</w:t>
            </w:r>
          </w:p>
        </w:tc>
        <w:tc>
          <w:tcPr>
            <w:tcW w:w="1008" w:type="dxa"/>
          </w:tcPr>
          <w:p w14:paraId="0F5C990C" w14:textId="1DD6D0E3" w:rsidR="00247B1A" w:rsidRDefault="00247B1A" w:rsidP="00247B1A">
            <w:r w:rsidRPr="00896E2F">
              <w:t>Y</w:t>
            </w:r>
          </w:p>
        </w:tc>
        <w:tc>
          <w:tcPr>
            <w:tcW w:w="2476" w:type="dxa"/>
          </w:tcPr>
          <w:p w14:paraId="6E680B2B" w14:textId="77777777" w:rsidR="00247B1A" w:rsidRDefault="00247B1A" w:rsidP="00247B1A"/>
        </w:tc>
      </w:tr>
      <w:tr w:rsidR="00247B1A" w14:paraId="6144F496" w14:textId="77777777" w:rsidTr="000E2E54">
        <w:trPr>
          <w:tblHeader/>
        </w:trPr>
        <w:tc>
          <w:tcPr>
            <w:tcW w:w="1090" w:type="dxa"/>
          </w:tcPr>
          <w:p w14:paraId="051D8B15" w14:textId="77777777" w:rsidR="00247B1A" w:rsidRDefault="00247B1A" w:rsidP="00247B1A">
            <w:pPr>
              <w:pStyle w:val="Normal-Alt"/>
              <w:numPr>
                <w:ilvl w:val="0"/>
                <w:numId w:val="14"/>
              </w:numPr>
              <w:jc w:val="center"/>
            </w:pPr>
          </w:p>
        </w:tc>
        <w:tc>
          <w:tcPr>
            <w:tcW w:w="9646" w:type="dxa"/>
          </w:tcPr>
          <w:p w14:paraId="596D497E" w14:textId="77777777" w:rsidR="00247B1A" w:rsidRPr="00872565" w:rsidRDefault="00247B1A" w:rsidP="00247B1A">
            <w:pPr>
              <w:pStyle w:val="ListParagraph"/>
              <w:numPr>
                <w:ilvl w:val="2"/>
                <w:numId w:val="1"/>
              </w:numPr>
              <w:tabs>
                <w:tab w:val="clear" w:pos="720"/>
              </w:tabs>
              <w:ind w:left="2411" w:hanging="900"/>
            </w:pPr>
            <w:r w:rsidRPr="00872565">
              <w:t>The total cost of the project (including fees paid to Supplier as well as any Retained Expenses), the timing of any payment(s), and whether the cost is included in the Base Charges.</w:t>
            </w:r>
          </w:p>
        </w:tc>
        <w:tc>
          <w:tcPr>
            <w:tcW w:w="1008" w:type="dxa"/>
          </w:tcPr>
          <w:p w14:paraId="50A94EB3" w14:textId="551845C4" w:rsidR="00247B1A" w:rsidRDefault="00247B1A" w:rsidP="00247B1A">
            <w:r w:rsidRPr="00896E2F">
              <w:t>Y</w:t>
            </w:r>
          </w:p>
        </w:tc>
        <w:tc>
          <w:tcPr>
            <w:tcW w:w="2476" w:type="dxa"/>
          </w:tcPr>
          <w:p w14:paraId="0A3D0066" w14:textId="77777777" w:rsidR="00247B1A" w:rsidRDefault="00247B1A" w:rsidP="00247B1A"/>
        </w:tc>
      </w:tr>
      <w:tr w:rsidR="00247B1A" w14:paraId="45C5EAD4" w14:textId="77777777" w:rsidTr="000E2E54">
        <w:trPr>
          <w:tblHeader/>
        </w:trPr>
        <w:tc>
          <w:tcPr>
            <w:tcW w:w="1090" w:type="dxa"/>
          </w:tcPr>
          <w:p w14:paraId="2D680CCA" w14:textId="77777777" w:rsidR="00247B1A" w:rsidRDefault="00247B1A" w:rsidP="00247B1A">
            <w:pPr>
              <w:pStyle w:val="Normal-Alt"/>
              <w:numPr>
                <w:ilvl w:val="0"/>
                <w:numId w:val="14"/>
              </w:numPr>
              <w:jc w:val="center"/>
            </w:pPr>
          </w:p>
        </w:tc>
        <w:tc>
          <w:tcPr>
            <w:tcW w:w="9646" w:type="dxa"/>
          </w:tcPr>
          <w:p w14:paraId="0BBF6340" w14:textId="77777777" w:rsidR="00247B1A" w:rsidRPr="00872565" w:rsidRDefault="00247B1A" w:rsidP="00247B1A">
            <w:pPr>
              <w:pStyle w:val="ListParagraph"/>
              <w:numPr>
                <w:ilvl w:val="2"/>
                <w:numId w:val="1"/>
              </w:numPr>
              <w:tabs>
                <w:tab w:val="clear" w:pos="720"/>
              </w:tabs>
              <w:ind w:left="2411" w:hanging="900"/>
            </w:pPr>
            <w:r w:rsidRPr="00872565">
              <w:t>The ongoing annual cost of the project post-implementation (including fees paid to Supplier as well as any Retained Expenses and Pass-Through Charges), the timing of any payment(s), and whether the cost is included in the Base Charges.</w:t>
            </w:r>
          </w:p>
        </w:tc>
        <w:tc>
          <w:tcPr>
            <w:tcW w:w="1008" w:type="dxa"/>
          </w:tcPr>
          <w:p w14:paraId="484F34C3" w14:textId="1F395DFA" w:rsidR="00247B1A" w:rsidRDefault="00247B1A" w:rsidP="00247B1A">
            <w:r w:rsidRPr="00896E2F">
              <w:t>Y</w:t>
            </w:r>
          </w:p>
        </w:tc>
        <w:tc>
          <w:tcPr>
            <w:tcW w:w="2476" w:type="dxa"/>
          </w:tcPr>
          <w:p w14:paraId="21A8049E" w14:textId="77777777" w:rsidR="00247B1A" w:rsidRDefault="00247B1A" w:rsidP="00247B1A"/>
        </w:tc>
      </w:tr>
      <w:tr w:rsidR="00247B1A" w14:paraId="2B211BF8" w14:textId="77777777" w:rsidTr="000E2E54">
        <w:trPr>
          <w:tblHeader/>
        </w:trPr>
        <w:tc>
          <w:tcPr>
            <w:tcW w:w="1090" w:type="dxa"/>
          </w:tcPr>
          <w:p w14:paraId="54CEA127" w14:textId="77777777" w:rsidR="00247B1A" w:rsidRDefault="00247B1A" w:rsidP="00247B1A">
            <w:pPr>
              <w:pStyle w:val="Normal-Alt"/>
              <w:numPr>
                <w:ilvl w:val="0"/>
                <w:numId w:val="14"/>
              </w:numPr>
              <w:jc w:val="center"/>
            </w:pPr>
          </w:p>
        </w:tc>
        <w:tc>
          <w:tcPr>
            <w:tcW w:w="9646" w:type="dxa"/>
          </w:tcPr>
          <w:p w14:paraId="160942B7" w14:textId="694DF3A5" w:rsidR="00247B1A" w:rsidRPr="00872565" w:rsidRDefault="00247B1A" w:rsidP="00247B1A">
            <w:pPr>
              <w:pStyle w:val="ListParagraph"/>
              <w:numPr>
                <w:ilvl w:val="2"/>
                <w:numId w:val="1"/>
              </w:numPr>
              <w:tabs>
                <w:tab w:val="clear" w:pos="720"/>
              </w:tabs>
              <w:ind w:left="2411" w:hanging="900"/>
            </w:pPr>
            <w:r w:rsidRPr="00872565">
              <w:t xml:space="preserve">Any other material assumptions, including but not limited to risks, mitigation plans, dependencies, costs and/or any other item related to the project, including any support required from Customers or </w:t>
            </w:r>
            <w:r w:rsidR="00F6131B" w:rsidRPr="00872565">
              <w:t>Third-Party</w:t>
            </w:r>
            <w:r w:rsidRPr="00872565">
              <w:t xml:space="preserve"> Vendor(s).</w:t>
            </w:r>
          </w:p>
        </w:tc>
        <w:tc>
          <w:tcPr>
            <w:tcW w:w="1008" w:type="dxa"/>
          </w:tcPr>
          <w:p w14:paraId="7C512F62" w14:textId="1EC78432" w:rsidR="00247B1A" w:rsidRDefault="00247B1A" w:rsidP="00247B1A">
            <w:r w:rsidRPr="00896E2F">
              <w:t>Y</w:t>
            </w:r>
          </w:p>
        </w:tc>
        <w:tc>
          <w:tcPr>
            <w:tcW w:w="2476" w:type="dxa"/>
          </w:tcPr>
          <w:p w14:paraId="5193B8B0" w14:textId="77777777" w:rsidR="00247B1A" w:rsidRDefault="00247B1A" w:rsidP="00247B1A"/>
        </w:tc>
      </w:tr>
      <w:tr w:rsidR="00247B1A" w14:paraId="269D1983" w14:textId="77777777" w:rsidTr="000E2E54">
        <w:trPr>
          <w:tblHeader/>
        </w:trPr>
        <w:tc>
          <w:tcPr>
            <w:tcW w:w="1090" w:type="dxa"/>
          </w:tcPr>
          <w:p w14:paraId="303ABF61" w14:textId="77777777" w:rsidR="00247B1A" w:rsidRDefault="00247B1A" w:rsidP="00247B1A">
            <w:pPr>
              <w:pStyle w:val="Normal-Alt"/>
              <w:numPr>
                <w:ilvl w:val="0"/>
                <w:numId w:val="14"/>
              </w:numPr>
              <w:jc w:val="center"/>
            </w:pPr>
          </w:p>
        </w:tc>
        <w:tc>
          <w:tcPr>
            <w:tcW w:w="9646" w:type="dxa"/>
          </w:tcPr>
          <w:p w14:paraId="58CCAE40" w14:textId="7CC72295" w:rsidR="00247B1A" w:rsidRPr="00872565" w:rsidRDefault="00247B1A" w:rsidP="00247B1A">
            <w:pPr>
              <w:pStyle w:val="ListParagraph"/>
              <w:numPr>
                <w:ilvl w:val="2"/>
                <w:numId w:val="1"/>
              </w:numPr>
              <w:tabs>
                <w:tab w:val="clear" w:pos="720"/>
              </w:tabs>
              <w:ind w:left="2411" w:hanging="900"/>
            </w:pPr>
            <w:r w:rsidRPr="00872565">
              <w:t>Any other provisions necessary to describe the work needed</w:t>
            </w:r>
            <w:r>
              <w:t>.</w:t>
            </w:r>
          </w:p>
        </w:tc>
        <w:tc>
          <w:tcPr>
            <w:tcW w:w="1008" w:type="dxa"/>
          </w:tcPr>
          <w:p w14:paraId="3F45A810" w14:textId="67272C9B" w:rsidR="00247B1A" w:rsidRDefault="00247B1A" w:rsidP="00247B1A">
            <w:r w:rsidRPr="00896E2F">
              <w:t>Y</w:t>
            </w:r>
          </w:p>
        </w:tc>
        <w:tc>
          <w:tcPr>
            <w:tcW w:w="2476" w:type="dxa"/>
          </w:tcPr>
          <w:p w14:paraId="6E4D4D58" w14:textId="77777777" w:rsidR="00247B1A" w:rsidRDefault="00247B1A" w:rsidP="00247B1A"/>
        </w:tc>
      </w:tr>
      <w:tr w:rsidR="00247B1A" w14:paraId="7D5145CF" w14:textId="77777777" w:rsidTr="000E2E54">
        <w:trPr>
          <w:tblHeader/>
        </w:trPr>
        <w:tc>
          <w:tcPr>
            <w:tcW w:w="1090" w:type="dxa"/>
          </w:tcPr>
          <w:p w14:paraId="73E889D5" w14:textId="77777777" w:rsidR="00247B1A" w:rsidRDefault="00247B1A" w:rsidP="00247B1A">
            <w:pPr>
              <w:pStyle w:val="Normal-Alt"/>
              <w:numPr>
                <w:ilvl w:val="0"/>
                <w:numId w:val="14"/>
              </w:numPr>
              <w:jc w:val="center"/>
            </w:pPr>
          </w:p>
        </w:tc>
        <w:tc>
          <w:tcPr>
            <w:tcW w:w="9646" w:type="dxa"/>
          </w:tcPr>
          <w:p w14:paraId="3AFCA904" w14:textId="17C07B24" w:rsidR="00247B1A" w:rsidRPr="00872565" w:rsidRDefault="00247B1A" w:rsidP="00247B1A">
            <w:pPr>
              <w:pStyle w:val="ListParagraph"/>
            </w:pPr>
            <w:r>
              <w:t xml:space="preserve">On the Service Commencement Date, at no additional charge to the Commonwealth, Supplier shall assume responsibility for continuing the development, implementation and support of all Current Projects (see </w:t>
            </w:r>
            <w:r w:rsidRPr="00937025">
              <w:rPr>
                <w:b/>
                <w:u w:val="single"/>
              </w:rPr>
              <w:t>Exhibit 2.6 (Current and Planned Projects)</w:t>
            </w:r>
            <w:r>
              <w:t>) without material interruption and either: (i) in accordance with then current written Commonwealth plans for such Current Projects, if such plans exist and have been furnished to Supplier, or (ii) if no such written plans have been furnished to Supplier, as such Current Projects are being performed as of the Service Commencement Date.</w:t>
            </w:r>
          </w:p>
        </w:tc>
        <w:tc>
          <w:tcPr>
            <w:tcW w:w="1008" w:type="dxa"/>
          </w:tcPr>
          <w:p w14:paraId="09ECC304" w14:textId="64E72A39" w:rsidR="00247B1A" w:rsidRDefault="00247B1A" w:rsidP="00247B1A">
            <w:r w:rsidRPr="00896E2F">
              <w:t>Y</w:t>
            </w:r>
          </w:p>
        </w:tc>
        <w:tc>
          <w:tcPr>
            <w:tcW w:w="2476" w:type="dxa"/>
          </w:tcPr>
          <w:p w14:paraId="5B022BA5" w14:textId="77777777" w:rsidR="00247B1A" w:rsidRDefault="00247B1A" w:rsidP="00247B1A"/>
        </w:tc>
      </w:tr>
      <w:tr w:rsidR="00247B1A" w14:paraId="24393A66" w14:textId="77777777" w:rsidTr="000E2E54">
        <w:trPr>
          <w:tblHeader/>
        </w:trPr>
        <w:tc>
          <w:tcPr>
            <w:tcW w:w="1090" w:type="dxa"/>
          </w:tcPr>
          <w:p w14:paraId="31F0137B" w14:textId="77777777" w:rsidR="00247B1A" w:rsidRDefault="00247B1A" w:rsidP="00247B1A">
            <w:pPr>
              <w:pStyle w:val="Normal-Alt"/>
              <w:numPr>
                <w:ilvl w:val="0"/>
                <w:numId w:val="14"/>
              </w:numPr>
              <w:jc w:val="center"/>
            </w:pPr>
          </w:p>
        </w:tc>
        <w:tc>
          <w:tcPr>
            <w:tcW w:w="9646" w:type="dxa"/>
          </w:tcPr>
          <w:p w14:paraId="62282422" w14:textId="77777777" w:rsidR="00247B1A" w:rsidRPr="00872565" w:rsidRDefault="00247B1A" w:rsidP="00247B1A">
            <w:pPr>
              <w:pStyle w:val="ListParagraph"/>
            </w:pPr>
            <w:r>
              <w:t>Within ninety (90) days after the Service Commencement Date, Supplier shall provide the Commonwealth and the MSI with a written evaluation and assessment of the status of all Current Projects known to Supplier.</w:t>
            </w:r>
          </w:p>
        </w:tc>
        <w:tc>
          <w:tcPr>
            <w:tcW w:w="1008" w:type="dxa"/>
          </w:tcPr>
          <w:p w14:paraId="38FF0D03" w14:textId="134BA679" w:rsidR="00247B1A" w:rsidRDefault="00247B1A" w:rsidP="00247B1A">
            <w:r w:rsidRPr="00896E2F">
              <w:t>Y</w:t>
            </w:r>
          </w:p>
        </w:tc>
        <w:tc>
          <w:tcPr>
            <w:tcW w:w="2476" w:type="dxa"/>
          </w:tcPr>
          <w:p w14:paraId="2BA2EBB5" w14:textId="77777777" w:rsidR="00247B1A" w:rsidRDefault="00247B1A" w:rsidP="00247B1A"/>
        </w:tc>
      </w:tr>
      <w:tr w:rsidR="00247B1A" w14:paraId="59D7466D" w14:textId="77777777" w:rsidTr="000E2E54">
        <w:trPr>
          <w:tblHeader/>
        </w:trPr>
        <w:tc>
          <w:tcPr>
            <w:tcW w:w="1090" w:type="dxa"/>
            <w:shd w:val="clear" w:color="auto" w:fill="B4C6E7" w:themeFill="accent1" w:themeFillTint="66"/>
          </w:tcPr>
          <w:p w14:paraId="42822502" w14:textId="77777777" w:rsidR="00247B1A" w:rsidRDefault="00247B1A" w:rsidP="00247B1A">
            <w:pPr>
              <w:pStyle w:val="Normal-Alt"/>
              <w:numPr>
                <w:ilvl w:val="0"/>
                <w:numId w:val="14"/>
              </w:numPr>
              <w:jc w:val="center"/>
            </w:pPr>
          </w:p>
        </w:tc>
        <w:tc>
          <w:tcPr>
            <w:tcW w:w="9646" w:type="dxa"/>
            <w:shd w:val="clear" w:color="auto" w:fill="B4C6E7" w:themeFill="accent1" w:themeFillTint="66"/>
          </w:tcPr>
          <w:p w14:paraId="15D2A249" w14:textId="77777777" w:rsidR="00247B1A" w:rsidRPr="00872565" w:rsidRDefault="00247B1A" w:rsidP="00247B1A">
            <w:pPr>
              <w:pStyle w:val="Heading2"/>
            </w:pPr>
            <w:bookmarkStart w:id="12" w:name="_Toc464567892"/>
            <w:bookmarkStart w:id="13" w:name="_Toc513971540"/>
            <w:r w:rsidRPr="00872565">
              <w:t>Project Portfolio Management and Reporting System</w:t>
            </w:r>
            <w:bookmarkEnd w:id="12"/>
            <w:bookmarkEnd w:id="13"/>
            <w:r w:rsidRPr="00872565">
              <w:tab/>
            </w:r>
            <w:r w:rsidRPr="00872565">
              <w:tab/>
            </w:r>
          </w:p>
        </w:tc>
        <w:tc>
          <w:tcPr>
            <w:tcW w:w="1008" w:type="dxa"/>
            <w:shd w:val="clear" w:color="auto" w:fill="B4C6E7" w:themeFill="accent1" w:themeFillTint="66"/>
          </w:tcPr>
          <w:p w14:paraId="4CA874DB" w14:textId="77777777" w:rsidR="00247B1A" w:rsidRDefault="00247B1A" w:rsidP="00247B1A"/>
        </w:tc>
        <w:tc>
          <w:tcPr>
            <w:tcW w:w="2476" w:type="dxa"/>
            <w:shd w:val="clear" w:color="auto" w:fill="B4C6E7" w:themeFill="accent1" w:themeFillTint="66"/>
          </w:tcPr>
          <w:p w14:paraId="7597C115" w14:textId="77777777" w:rsidR="00247B1A" w:rsidRDefault="00247B1A" w:rsidP="00247B1A"/>
        </w:tc>
      </w:tr>
      <w:tr w:rsidR="00247B1A" w14:paraId="3A4F82F2" w14:textId="77777777" w:rsidTr="000E2E54">
        <w:trPr>
          <w:tblHeader/>
        </w:trPr>
        <w:tc>
          <w:tcPr>
            <w:tcW w:w="1090" w:type="dxa"/>
          </w:tcPr>
          <w:p w14:paraId="32B5B0EB" w14:textId="77777777" w:rsidR="00247B1A" w:rsidRDefault="00247B1A" w:rsidP="00247B1A">
            <w:pPr>
              <w:pStyle w:val="Normal-Alt"/>
              <w:numPr>
                <w:ilvl w:val="0"/>
                <w:numId w:val="14"/>
              </w:numPr>
              <w:jc w:val="center"/>
            </w:pPr>
          </w:p>
        </w:tc>
        <w:tc>
          <w:tcPr>
            <w:tcW w:w="9646" w:type="dxa"/>
          </w:tcPr>
          <w:p w14:paraId="7F5101BB" w14:textId="77777777" w:rsidR="00247B1A" w:rsidRPr="00872565" w:rsidRDefault="00247B1A" w:rsidP="00247B1A">
            <w:pPr>
              <w:pStyle w:val="Normal-Alt"/>
            </w:pPr>
            <w:r w:rsidRPr="00872565">
              <w:t xml:space="preserve">The Project Portfolio Management and Reporting System is a Service Management System. </w:t>
            </w:r>
            <w:r>
              <w:t xml:space="preserve"> </w:t>
            </w:r>
            <w:r w:rsidRPr="00872565">
              <w:t xml:space="preserve">In collaboration with, and coordinated </w:t>
            </w:r>
            <w:r>
              <w:t>through the MSI</w:t>
            </w:r>
            <w:r w:rsidRPr="00872565">
              <w:t>, Supplier responsibilities include:</w:t>
            </w:r>
          </w:p>
        </w:tc>
        <w:tc>
          <w:tcPr>
            <w:tcW w:w="1008" w:type="dxa"/>
            <w:shd w:val="clear" w:color="auto" w:fill="D0CECE" w:themeFill="background2" w:themeFillShade="E6"/>
          </w:tcPr>
          <w:p w14:paraId="61BC6562" w14:textId="77777777" w:rsidR="00247B1A" w:rsidRDefault="00247B1A" w:rsidP="00247B1A"/>
        </w:tc>
        <w:tc>
          <w:tcPr>
            <w:tcW w:w="2476" w:type="dxa"/>
          </w:tcPr>
          <w:p w14:paraId="138A4396" w14:textId="77777777" w:rsidR="00247B1A" w:rsidRDefault="00247B1A" w:rsidP="00247B1A"/>
        </w:tc>
      </w:tr>
      <w:tr w:rsidR="00247B1A" w14:paraId="7467201F" w14:textId="77777777" w:rsidTr="000E2E54">
        <w:trPr>
          <w:tblHeader/>
        </w:trPr>
        <w:tc>
          <w:tcPr>
            <w:tcW w:w="1090" w:type="dxa"/>
          </w:tcPr>
          <w:p w14:paraId="175F5343" w14:textId="77777777" w:rsidR="00247B1A" w:rsidRDefault="00247B1A" w:rsidP="00247B1A">
            <w:pPr>
              <w:pStyle w:val="Normal-Alt"/>
              <w:numPr>
                <w:ilvl w:val="0"/>
                <w:numId w:val="14"/>
              </w:numPr>
              <w:jc w:val="center"/>
            </w:pPr>
          </w:p>
        </w:tc>
        <w:tc>
          <w:tcPr>
            <w:tcW w:w="9646" w:type="dxa"/>
          </w:tcPr>
          <w:p w14:paraId="3F09E08C" w14:textId="77777777" w:rsidR="00247B1A" w:rsidRPr="005C708B" w:rsidRDefault="00247B1A" w:rsidP="00247B1A">
            <w:pPr>
              <w:pStyle w:val="ListParagraph"/>
              <w:numPr>
                <w:ilvl w:val="0"/>
                <w:numId w:val="7"/>
              </w:numPr>
            </w:pPr>
            <w:r w:rsidRPr="005C708B">
              <w:t>Ensure that all project data related to the Services resides in the Project Portfolio Management and Reporting System.</w:t>
            </w:r>
          </w:p>
        </w:tc>
        <w:tc>
          <w:tcPr>
            <w:tcW w:w="1008" w:type="dxa"/>
          </w:tcPr>
          <w:p w14:paraId="78F81EF7" w14:textId="3F75B1B5" w:rsidR="00247B1A" w:rsidRDefault="00247B1A" w:rsidP="00247B1A">
            <w:r w:rsidRPr="00896E2F">
              <w:t>Y</w:t>
            </w:r>
          </w:p>
        </w:tc>
        <w:tc>
          <w:tcPr>
            <w:tcW w:w="2476" w:type="dxa"/>
          </w:tcPr>
          <w:p w14:paraId="61C8EE34" w14:textId="77777777" w:rsidR="00247B1A" w:rsidRDefault="00247B1A" w:rsidP="00247B1A"/>
        </w:tc>
      </w:tr>
      <w:tr w:rsidR="00247B1A" w14:paraId="61EC3989" w14:textId="77777777" w:rsidTr="000E2E54">
        <w:trPr>
          <w:tblHeader/>
        </w:trPr>
        <w:tc>
          <w:tcPr>
            <w:tcW w:w="1090" w:type="dxa"/>
          </w:tcPr>
          <w:p w14:paraId="3348404C" w14:textId="77777777" w:rsidR="00247B1A" w:rsidRDefault="00247B1A" w:rsidP="00247B1A">
            <w:pPr>
              <w:pStyle w:val="Normal-Alt"/>
              <w:numPr>
                <w:ilvl w:val="0"/>
                <w:numId w:val="14"/>
              </w:numPr>
              <w:jc w:val="center"/>
            </w:pPr>
          </w:p>
        </w:tc>
        <w:tc>
          <w:tcPr>
            <w:tcW w:w="9646" w:type="dxa"/>
          </w:tcPr>
          <w:p w14:paraId="75D760F9" w14:textId="77777777" w:rsidR="00247B1A" w:rsidRPr="005C708B" w:rsidRDefault="00247B1A" w:rsidP="00247B1A">
            <w:pPr>
              <w:pStyle w:val="ListParagraph"/>
            </w:pPr>
            <w:r w:rsidRPr="005C708B">
              <w:t>Utilize a Project Portfolio Management and Reporting System provided by the MSI that will serve as the single source of information regarding all projects for ITISP Services amongst MSI, Service Tower Suppliers and designated Third Party Vendors.</w:t>
            </w:r>
          </w:p>
        </w:tc>
        <w:tc>
          <w:tcPr>
            <w:tcW w:w="1008" w:type="dxa"/>
          </w:tcPr>
          <w:p w14:paraId="62B02797" w14:textId="212F4BC4" w:rsidR="00247B1A" w:rsidRDefault="00247B1A" w:rsidP="00247B1A">
            <w:r w:rsidRPr="00896E2F">
              <w:t>Y</w:t>
            </w:r>
          </w:p>
        </w:tc>
        <w:tc>
          <w:tcPr>
            <w:tcW w:w="2476" w:type="dxa"/>
          </w:tcPr>
          <w:p w14:paraId="1AEBC4DE" w14:textId="77777777" w:rsidR="00247B1A" w:rsidRDefault="00247B1A" w:rsidP="00247B1A"/>
        </w:tc>
      </w:tr>
      <w:tr w:rsidR="00247B1A" w14:paraId="411785E0" w14:textId="77777777" w:rsidTr="000E2E54">
        <w:trPr>
          <w:tblHeader/>
        </w:trPr>
        <w:tc>
          <w:tcPr>
            <w:tcW w:w="1090" w:type="dxa"/>
          </w:tcPr>
          <w:p w14:paraId="1BE572C3" w14:textId="77777777" w:rsidR="00247B1A" w:rsidRDefault="00247B1A" w:rsidP="00247B1A">
            <w:pPr>
              <w:pStyle w:val="Normal-Alt"/>
              <w:numPr>
                <w:ilvl w:val="0"/>
                <w:numId w:val="14"/>
              </w:numPr>
              <w:jc w:val="center"/>
            </w:pPr>
          </w:p>
        </w:tc>
        <w:tc>
          <w:tcPr>
            <w:tcW w:w="9646" w:type="dxa"/>
          </w:tcPr>
          <w:p w14:paraId="4C70690C" w14:textId="77777777" w:rsidR="00247B1A" w:rsidRPr="005C708B" w:rsidRDefault="00247B1A" w:rsidP="00247B1A">
            <w:pPr>
              <w:pStyle w:val="ListParagraph"/>
            </w:pPr>
            <w:r w:rsidRPr="005C708B">
              <w:t>Ensure project data is supplied to support MSI analysis of project elements across different projects and report to Customers on variances in projected costs and timelines.</w:t>
            </w:r>
          </w:p>
        </w:tc>
        <w:tc>
          <w:tcPr>
            <w:tcW w:w="1008" w:type="dxa"/>
          </w:tcPr>
          <w:p w14:paraId="0F7AD2C5" w14:textId="2E7A74F9" w:rsidR="00247B1A" w:rsidRDefault="00247B1A" w:rsidP="00247B1A">
            <w:r w:rsidRPr="00896E2F">
              <w:t>Y</w:t>
            </w:r>
          </w:p>
        </w:tc>
        <w:tc>
          <w:tcPr>
            <w:tcW w:w="2476" w:type="dxa"/>
          </w:tcPr>
          <w:p w14:paraId="75F48822" w14:textId="77777777" w:rsidR="00247B1A" w:rsidRDefault="00247B1A" w:rsidP="00247B1A"/>
        </w:tc>
      </w:tr>
      <w:tr w:rsidR="00247B1A" w14:paraId="72A87D8F" w14:textId="77777777" w:rsidTr="000E2E54">
        <w:trPr>
          <w:tblHeader/>
        </w:trPr>
        <w:tc>
          <w:tcPr>
            <w:tcW w:w="1090" w:type="dxa"/>
          </w:tcPr>
          <w:p w14:paraId="3E77B03A" w14:textId="77777777" w:rsidR="00247B1A" w:rsidRDefault="00247B1A" w:rsidP="00247B1A">
            <w:pPr>
              <w:pStyle w:val="Normal-Alt"/>
              <w:numPr>
                <w:ilvl w:val="0"/>
                <w:numId w:val="14"/>
              </w:numPr>
              <w:jc w:val="center"/>
            </w:pPr>
          </w:p>
        </w:tc>
        <w:tc>
          <w:tcPr>
            <w:tcW w:w="9646" w:type="dxa"/>
          </w:tcPr>
          <w:p w14:paraId="10B07059" w14:textId="77777777" w:rsidR="00247B1A" w:rsidRPr="005C708B" w:rsidRDefault="00247B1A" w:rsidP="00247B1A">
            <w:pPr>
              <w:pStyle w:val="ListParagraph"/>
            </w:pPr>
            <w:r w:rsidRPr="005C708B">
              <w:t>Ensure project data supports MSI forecasting for project resource utilization in support of Demand Management and Service Portfolio Management.</w:t>
            </w:r>
          </w:p>
        </w:tc>
        <w:tc>
          <w:tcPr>
            <w:tcW w:w="1008" w:type="dxa"/>
          </w:tcPr>
          <w:p w14:paraId="5BD2C08D" w14:textId="2AE634F9" w:rsidR="00247B1A" w:rsidRDefault="00247B1A" w:rsidP="00247B1A">
            <w:r w:rsidRPr="00896E2F">
              <w:t>Y</w:t>
            </w:r>
          </w:p>
        </w:tc>
        <w:tc>
          <w:tcPr>
            <w:tcW w:w="2476" w:type="dxa"/>
          </w:tcPr>
          <w:p w14:paraId="3F31C03B" w14:textId="77777777" w:rsidR="00247B1A" w:rsidRDefault="00247B1A" w:rsidP="00247B1A"/>
        </w:tc>
      </w:tr>
      <w:tr w:rsidR="00247B1A" w14:paraId="622BB7F2" w14:textId="77777777" w:rsidTr="000E2E54">
        <w:trPr>
          <w:tblHeader/>
        </w:trPr>
        <w:tc>
          <w:tcPr>
            <w:tcW w:w="1090" w:type="dxa"/>
          </w:tcPr>
          <w:p w14:paraId="44E5C6E4" w14:textId="77777777" w:rsidR="00247B1A" w:rsidRDefault="00247B1A" w:rsidP="00247B1A">
            <w:pPr>
              <w:pStyle w:val="Normal-Alt"/>
              <w:numPr>
                <w:ilvl w:val="0"/>
                <w:numId w:val="14"/>
              </w:numPr>
              <w:jc w:val="center"/>
            </w:pPr>
          </w:p>
        </w:tc>
        <w:tc>
          <w:tcPr>
            <w:tcW w:w="9646" w:type="dxa"/>
          </w:tcPr>
          <w:p w14:paraId="3E0C010E" w14:textId="77777777" w:rsidR="00247B1A" w:rsidRPr="005C708B" w:rsidRDefault="00247B1A" w:rsidP="00247B1A">
            <w:pPr>
              <w:pStyle w:val="ListParagraph"/>
            </w:pPr>
            <w:r w:rsidRPr="005C708B">
              <w:t>Ensure project data supports the tracking of issues and risks related to a project, program and/or portfolio of projects.</w:t>
            </w:r>
          </w:p>
        </w:tc>
        <w:tc>
          <w:tcPr>
            <w:tcW w:w="1008" w:type="dxa"/>
          </w:tcPr>
          <w:p w14:paraId="6D9142F6" w14:textId="5C8AF6FE" w:rsidR="00247B1A" w:rsidRDefault="00247B1A" w:rsidP="00247B1A">
            <w:r w:rsidRPr="00896E2F">
              <w:t>Y</w:t>
            </w:r>
          </w:p>
        </w:tc>
        <w:tc>
          <w:tcPr>
            <w:tcW w:w="2476" w:type="dxa"/>
          </w:tcPr>
          <w:p w14:paraId="78C2BF24" w14:textId="77777777" w:rsidR="00247B1A" w:rsidRDefault="00247B1A" w:rsidP="00247B1A"/>
        </w:tc>
      </w:tr>
      <w:tr w:rsidR="00247B1A" w14:paraId="2F751D6D" w14:textId="77777777" w:rsidTr="000E2E54">
        <w:trPr>
          <w:tblHeader/>
        </w:trPr>
        <w:tc>
          <w:tcPr>
            <w:tcW w:w="1090" w:type="dxa"/>
          </w:tcPr>
          <w:p w14:paraId="423CA019" w14:textId="77777777" w:rsidR="00247B1A" w:rsidRDefault="00247B1A" w:rsidP="00247B1A">
            <w:pPr>
              <w:pStyle w:val="Normal-Alt"/>
              <w:numPr>
                <w:ilvl w:val="0"/>
                <w:numId w:val="14"/>
              </w:numPr>
              <w:jc w:val="center"/>
            </w:pPr>
          </w:p>
        </w:tc>
        <w:tc>
          <w:tcPr>
            <w:tcW w:w="9646" w:type="dxa"/>
          </w:tcPr>
          <w:p w14:paraId="2AD6A91D" w14:textId="77777777" w:rsidR="00247B1A" w:rsidRPr="005C708B" w:rsidRDefault="00247B1A" w:rsidP="00247B1A">
            <w:pPr>
              <w:pStyle w:val="ListParagraph"/>
            </w:pPr>
            <w:r w:rsidRPr="005C708B">
              <w:t>Ensure project data supports tracking costs and schedules within and across different projects within the portfolio.</w:t>
            </w:r>
          </w:p>
        </w:tc>
        <w:tc>
          <w:tcPr>
            <w:tcW w:w="1008" w:type="dxa"/>
          </w:tcPr>
          <w:p w14:paraId="082282B3" w14:textId="5A325380" w:rsidR="00247B1A" w:rsidRDefault="00247B1A" w:rsidP="00247B1A">
            <w:r w:rsidRPr="00896E2F">
              <w:t>Y</w:t>
            </w:r>
          </w:p>
        </w:tc>
        <w:tc>
          <w:tcPr>
            <w:tcW w:w="2476" w:type="dxa"/>
          </w:tcPr>
          <w:p w14:paraId="2EFCB33E" w14:textId="77777777" w:rsidR="00247B1A" w:rsidRDefault="00247B1A" w:rsidP="00247B1A"/>
        </w:tc>
      </w:tr>
      <w:tr w:rsidR="00247B1A" w14:paraId="5496C981" w14:textId="77777777" w:rsidTr="000E2E54">
        <w:trPr>
          <w:tblHeader/>
        </w:trPr>
        <w:tc>
          <w:tcPr>
            <w:tcW w:w="1090" w:type="dxa"/>
          </w:tcPr>
          <w:p w14:paraId="3AF6B883" w14:textId="77777777" w:rsidR="00247B1A" w:rsidRDefault="00247B1A" w:rsidP="00247B1A">
            <w:pPr>
              <w:pStyle w:val="Normal-Alt"/>
              <w:numPr>
                <w:ilvl w:val="0"/>
                <w:numId w:val="14"/>
              </w:numPr>
              <w:jc w:val="center"/>
            </w:pPr>
          </w:p>
        </w:tc>
        <w:tc>
          <w:tcPr>
            <w:tcW w:w="9646" w:type="dxa"/>
          </w:tcPr>
          <w:p w14:paraId="2611523B" w14:textId="77777777" w:rsidR="00247B1A" w:rsidRPr="005C708B" w:rsidRDefault="00247B1A" w:rsidP="00247B1A">
            <w:pPr>
              <w:pStyle w:val="ListParagraph"/>
            </w:pPr>
            <w:r w:rsidRPr="005C708B">
              <w:t>Maintain the relationships between tasks within a project and between projects within the portfolio.</w:t>
            </w:r>
          </w:p>
        </w:tc>
        <w:tc>
          <w:tcPr>
            <w:tcW w:w="1008" w:type="dxa"/>
          </w:tcPr>
          <w:p w14:paraId="018C76B5" w14:textId="57BA3E8C" w:rsidR="00247B1A" w:rsidRDefault="00247B1A" w:rsidP="00247B1A">
            <w:r w:rsidRPr="00896E2F">
              <w:t>Y</w:t>
            </w:r>
          </w:p>
        </w:tc>
        <w:tc>
          <w:tcPr>
            <w:tcW w:w="2476" w:type="dxa"/>
          </w:tcPr>
          <w:p w14:paraId="04B2A5FF" w14:textId="77777777" w:rsidR="00247B1A" w:rsidRDefault="00247B1A" w:rsidP="00247B1A"/>
        </w:tc>
      </w:tr>
      <w:tr w:rsidR="00247B1A" w14:paraId="1CD67E75" w14:textId="77777777" w:rsidTr="000E2E54">
        <w:trPr>
          <w:tblHeader/>
        </w:trPr>
        <w:tc>
          <w:tcPr>
            <w:tcW w:w="1090" w:type="dxa"/>
          </w:tcPr>
          <w:p w14:paraId="37BD4319" w14:textId="77777777" w:rsidR="00247B1A" w:rsidRDefault="00247B1A" w:rsidP="00247B1A">
            <w:pPr>
              <w:pStyle w:val="Normal-Alt"/>
              <w:numPr>
                <w:ilvl w:val="0"/>
                <w:numId w:val="14"/>
              </w:numPr>
              <w:jc w:val="center"/>
            </w:pPr>
          </w:p>
        </w:tc>
        <w:tc>
          <w:tcPr>
            <w:tcW w:w="9646" w:type="dxa"/>
          </w:tcPr>
          <w:p w14:paraId="72C3D984" w14:textId="77777777" w:rsidR="00247B1A" w:rsidRPr="005C708B" w:rsidRDefault="00247B1A" w:rsidP="00247B1A">
            <w:pPr>
              <w:pStyle w:val="ListParagraph"/>
            </w:pPr>
            <w:r w:rsidRPr="005C708B">
              <w:t>Ensure project data supports resource rationalization across different projects, programs, service towers and recipients of services.</w:t>
            </w:r>
          </w:p>
        </w:tc>
        <w:tc>
          <w:tcPr>
            <w:tcW w:w="1008" w:type="dxa"/>
          </w:tcPr>
          <w:p w14:paraId="5E7C8913" w14:textId="1EFE7407" w:rsidR="00247B1A" w:rsidRDefault="00247B1A" w:rsidP="00247B1A">
            <w:r w:rsidRPr="00896E2F">
              <w:t>Y</w:t>
            </w:r>
          </w:p>
        </w:tc>
        <w:tc>
          <w:tcPr>
            <w:tcW w:w="2476" w:type="dxa"/>
          </w:tcPr>
          <w:p w14:paraId="6AA37BEF" w14:textId="77777777" w:rsidR="00247B1A" w:rsidRDefault="00247B1A" w:rsidP="00247B1A"/>
        </w:tc>
      </w:tr>
      <w:tr w:rsidR="00247B1A" w14:paraId="71570251" w14:textId="77777777" w:rsidTr="000E2E54">
        <w:trPr>
          <w:tblHeader/>
        </w:trPr>
        <w:tc>
          <w:tcPr>
            <w:tcW w:w="1090" w:type="dxa"/>
          </w:tcPr>
          <w:p w14:paraId="6BBE00EE" w14:textId="77777777" w:rsidR="00247B1A" w:rsidRDefault="00247B1A" w:rsidP="00247B1A">
            <w:pPr>
              <w:pStyle w:val="Normal-Alt"/>
              <w:numPr>
                <w:ilvl w:val="0"/>
                <w:numId w:val="14"/>
              </w:numPr>
              <w:jc w:val="center"/>
            </w:pPr>
          </w:p>
        </w:tc>
        <w:tc>
          <w:tcPr>
            <w:tcW w:w="9646" w:type="dxa"/>
          </w:tcPr>
          <w:p w14:paraId="73368DAA" w14:textId="77777777" w:rsidR="00247B1A" w:rsidRPr="005C708B" w:rsidRDefault="00247B1A" w:rsidP="00247B1A">
            <w:pPr>
              <w:pStyle w:val="ListParagraph"/>
            </w:pPr>
            <w:r w:rsidRPr="005C708B">
              <w:t>Ensure project data supports tracking and discovering dependencies across different projects within the portfolio.</w:t>
            </w:r>
          </w:p>
        </w:tc>
        <w:tc>
          <w:tcPr>
            <w:tcW w:w="1008" w:type="dxa"/>
          </w:tcPr>
          <w:p w14:paraId="0EE59F7B" w14:textId="22B5EAFD" w:rsidR="00247B1A" w:rsidRDefault="00247B1A" w:rsidP="00247B1A">
            <w:r w:rsidRPr="00896E2F">
              <w:t>Y</w:t>
            </w:r>
          </w:p>
        </w:tc>
        <w:tc>
          <w:tcPr>
            <w:tcW w:w="2476" w:type="dxa"/>
          </w:tcPr>
          <w:p w14:paraId="1A23FABE" w14:textId="77777777" w:rsidR="00247B1A" w:rsidRDefault="00247B1A" w:rsidP="00247B1A"/>
        </w:tc>
      </w:tr>
      <w:tr w:rsidR="00247B1A" w14:paraId="18773603" w14:textId="77777777" w:rsidTr="000E2E54">
        <w:trPr>
          <w:tblHeader/>
        </w:trPr>
        <w:tc>
          <w:tcPr>
            <w:tcW w:w="1090" w:type="dxa"/>
          </w:tcPr>
          <w:p w14:paraId="3200DF94" w14:textId="77777777" w:rsidR="00247B1A" w:rsidRDefault="00247B1A" w:rsidP="00247B1A">
            <w:pPr>
              <w:pStyle w:val="Normal-Alt"/>
              <w:numPr>
                <w:ilvl w:val="0"/>
                <w:numId w:val="14"/>
              </w:numPr>
              <w:jc w:val="center"/>
            </w:pPr>
          </w:p>
        </w:tc>
        <w:tc>
          <w:tcPr>
            <w:tcW w:w="9646" w:type="dxa"/>
          </w:tcPr>
          <w:p w14:paraId="668DF7DF" w14:textId="77777777" w:rsidR="00247B1A" w:rsidRPr="005C708B" w:rsidRDefault="00247B1A" w:rsidP="00247B1A">
            <w:pPr>
              <w:pStyle w:val="ListParagraph"/>
            </w:pPr>
            <w:r w:rsidRPr="005C708B">
              <w:t>Ensure project data supports MSI development of “what if” scenarios to support prioritization.</w:t>
            </w:r>
          </w:p>
        </w:tc>
        <w:tc>
          <w:tcPr>
            <w:tcW w:w="1008" w:type="dxa"/>
          </w:tcPr>
          <w:p w14:paraId="6F6B0E4F" w14:textId="20C007EF" w:rsidR="00247B1A" w:rsidRDefault="00247B1A" w:rsidP="00247B1A">
            <w:r w:rsidRPr="00896E2F">
              <w:t>Y</w:t>
            </w:r>
          </w:p>
        </w:tc>
        <w:tc>
          <w:tcPr>
            <w:tcW w:w="2476" w:type="dxa"/>
          </w:tcPr>
          <w:p w14:paraId="7910E6E7" w14:textId="77777777" w:rsidR="00247B1A" w:rsidRDefault="00247B1A" w:rsidP="00247B1A"/>
        </w:tc>
      </w:tr>
      <w:tr w:rsidR="00247B1A" w14:paraId="3F83E8B9" w14:textId="77777777" w:rsidTr="000E2E54">
        <w:trPr>
          <w:tblHeader/>
        </w:trPr>
        <w:tc>
          <w:tcPr>
            <w:tcW w:w="1090" w:type="dxa"/>
          </w:tcPr>
          <w:p w14:paraId="305FE1F0" w14:textId="77777777" w:rsidR="00247B1A" w:rsidRDefault="00247B1A" w:rsidP="00247B1A">
            <w:pPr>
              <w:pStyle w:val="Normal-Alt"/>
              <w:numPr>
                <w:ilvl w:val="0"/>
                <w:numId w:val="14"/>
              </w:numPr>
              <w:jc w:val="center"/>
            </w:pPr>
          </w:p>
        </w:tc>
        <w:tc>
          <w:tcPr>
            <w:tcW w:w="9646" w:type="dxa"/>
          </w:tcPr>
          <w:p w14:paraId="696B8DA6" w14:textId="77777777" w:rsidR="00247B1A" w:rsidRPr="005C708B" w:rsidRDefault="00247B1A" w:rsidP="00247B1A">
            <w:pPr>
              <w:pStyle w:val="ListParagraph"/>
            </w:pPr>
            <w:r w:rsidRPr="005C708B">
              <w:t>Ensure project data supports MSI analysis of project elements across different projects and reporting to ITISP Governance and Customers on variances in projected costs and timelines.</w:t>
            </w:r>
          </w:p>
        </w:tc>
        <w:tc>
          <w:tcPr>
            <w:tcW w:w="1008" w:type="dxa"/>
          </w:tcPr>
          <w:p w14:paraId="5E2614DC" w14:textId="01FD2B1A" w:rsidR="00247B1A" w:rsidRDefault="00247B1A" w:rsidP="00247B1A">
            <w:r w:rsidRPr="00896E2F">
              <w:t>Y</w:t>
            </w:r>
          </w:p>
        </w:tc>
        <w:tc>
          <w:tcPr>
            <w:tcW w:w="2476" w:type="dxa"/>
          </w:tcPr>
          <w:p w14:paraId="75FB29EA" w14:textId="77777777" w:rsidR="00247B1A" w:rsidRDefault="00247B1A" w:rsidP="00247B1A"/>
        </w:tc>
      </w:tr>
      <w:tr w:rsidR="00247B1A" w14:paraId="40C45935" w14:textId="77777777" w:rsidTr="000E2E54">
        <w:trPr>
          <w:tblHeader/>
        </w:trPr>
        <w:tc>
          <w:tcPr>
            <w:tcW w:w="1090" w:type="dxa"/>
          </w:tcPr>
          <w:p w14:paraId="4283DEA5" w14:textId="77777777" w:rsidR="00247B1A" w:rsidRDefault="00247B1A" w:rsidP="00247B1A">
            <w:pPr>
              <w:pStyle w:val="Normal-Alt"/>
              <w:numPr>
                <w:ilvl w:val="0"/>
                <w:numId w:val="14"/>
              </w:numPr>
              <w:jc w:val="center"/>
            </w:pPr>
          </w:p>
        </w:tc>
        <w:tc>
          <w:tcPr>
            <w:tcW w:w="9646" w:type="dxa"/>
          </w:tcPr>
          <w:p w14:paraId="580126D3" w14:textId="77777777" w:rsidR="00247B1A" w:rsidRPr="005C708B" w:rsidRDefault="00247B1A" w:rsidP="00247B1A">
            <w:pPr>
              <w:pStyle w:val="ListParagraph"/>
            </w:pPr>
            <w:r w:rsidRPr="005C708B">
              <w:t>Ensure project data aligns with the COV Project Management Standard and project management process as required by the SMM</w:t>
            </w:r>
          </w:p>
        </w:tc>
        <w:tc>
          <w:tcPr>
            <w:tcW w:w="1008" w:type="dxa"/>
          </w:tcPr>
          <w:p w14:paraId="3F3B400C" w14:textId="686B3EAA" w:rsidR="00247B1A" w:rsidRDefault="00247B1A" w:rsidP="00247B1A">
            <w:r w:rsidRPr="00896E2F">
              <w:t>Y</w:t>
            </w:r>
          </w:p>
        </w:tc>
        <w:tc>
          <w:tcPr>
            <w:tcW w:w="2476" w:type="dxa"/>
          </w:tcPr>
          <w:p w14:paraId="5F14EC91" w14:textId="77777777" w:rsidR="00247B1A" w:rsidRDefault="00247B1A" w:rsidP="00247B1A"/>
        </w:tc>
      </w:tr>
      <w:tr w:rsidR="00247B1A" w14:paraId="0A49C05C" w14:textId="77777777" w:rsidTr="000E2E54">
        <w:trPr>
          <w:tblHeader/>
        </w:trPr>
        <w:tc>
          <w:tcPr>
            <w:tcW w:w="1090" w:type="dxa"/>
            <w:shd w:val="clear" w:color="auto" w:fill="B4C6E7" w:themeFill="accent1" w:themeFillTint="66"/>
          </w:tcPr>
          <w:p w14:paraId="479F1A9F" w14:textId="77777777" w:rsidR="00247B1A" w:rsidRDefault="00247B1A" w:rsidP="00247B1A">
            <w:pPr>
              <w:pStyle w:val="Normal-Alt"/>
              <w:numPr>
                <w:ilvl w:val="0"/>
                <w:numId w:val="14"/>
              </w:numPr>
              <w:jc w:val="center"/>
            </w:pPr>
          </w:p>
        </w:tc>
        <w:tc>
          <w:tcPr>
            <w:tcW w:w="9646" w:type="dxa"/>
            <w:shd w:val="clear" w:color="auto" w:fill="B4C6E7" w:themeFill="accent1" w:themeFillTint="66"/>
          </w:tcPr>
          <w:p w14:paraId="3DCD33D5" w14:textId="77777777" w:rsidR="00247B1A" w:rsidRPr="00872565" w:rsidRDefault="00247B1A" w:rsidP="00247B1A">
            <w:pPr>
              <w:pStyle w:val="Heading2"/>
            </w:pPr>
            <w:bookmarkStart w:id="14" w:name="_Toc464567893"/>
            <w:bookmarkStart w:id="15" w:name="_Toc513971541"/>
            <w:r w:rsidRPr="00872565">
              <w:t>Current and Ongoing Projects and Solution Requests</w:t>
            </w:r>
            <w:bookmarkEnd w:id="14"/>
            <w:bookmarkEnd w:id="15"/>
          </w:p>
        </w:tc>
        <w:tc>
          <w:tcPr>
            <w:tcW w:w="1008" w:type="dxa"/>
            <w:shd w:val="clear" w:color="auto" w:fill="B4C6E7" w:themeFill="accent1" w:themeFillTint="66"/>
          </w:tcPr>
          <w:p w14:paraId="044A45B4" w14:textId="77777777" w:rsidR="00247B1A" w:rsidRDefault="00247B1A" w:rsidP="00247B1A"/>
        </w:tc>
        <w:tc>
          <w:tcPr>
            <w:tcW w:w="2476" w:type="dxa"/>
            <w:shd w:val="clear" w:color="auto" w:fill="B4C6E7" w:themeFill="accent1" w:themeFillTint="66"/>
          </w:tcPr>
          <w:p w14:paraId="3060BD45" w14:textId="77777777" w:rsidR="00247B1A" w:rsidRDefault="00247B1A" w:rsidP="00247B1A"/>
        </w:tc>
      </w:tr>
      <w:tr w:rsidR="00247B1A" w14:paraId="1C5C4EA9" w14:textId="77777777" w:rsidTr="000E2E54">
        <w:trPr>
          <w:tblHeader/>
        </w:trPr>
        <w:tc>
          <w:tcPr>
            <w:tcW w:w="1090" w:type="dxa"/>
          </w:tcPr>
          <w:p w14:paraId="4A65370E" w14:textId="77777777" w:rsidR="00247B1A" w:rsidRDefault="00247B1A" w:rsidP="00247B1A">
            <w:pPr>
              <w:pStyle w:val="Normal-Alt"/>
              <w:numPr>
                <w:ilvl w:val="0"/>
                <w:numId w:val="14"/>
              </w:numPr>
              <w:jc w:val="center"/>
            </w:pPr>
          </w:p>
        </w:tc>
        <w:tc>
          <w:tcPr>
            <w:tcW w:w="9646" w:type="dxa"/>
          </w:tcPr>
          <w:p w14:paraId="27FDDF51" w14:textId="77777777" w:rsidR="00247B1A" w:rsidRPr="00CC7C07" w:rsidRDefault="00247B1A" w:rsidP="00247B1A">
            <w:pPr>
              <w:pStyle w:val="Normal-Alt"/>
            </w:pPr>
            <w:r w:rsidRPr="00CC7C07">
              <w:t xml:space="preserve">A list of the major Current and Ongoing Projects are set forth in </w:t>
            </w:r>
            <w:r w:rsidRPr="00CC7C07">
              <w:rPr>
                <w:b/>
                <w:u w:val="single"/>
              </w:rPr>
              <w:t>Exhibit 2.6 (Current and Planned Projects)</w:t>
            </w:r>
            <w:r w:rsidRPr="00CC7C07">
              <w:t xml:space="preserve">. </w:t>
            </w:r>
          </w:p>
          <w:p w14:paraId="516CE7FD" w14:textId="77777777" w:rsidR="00247B1A" w:rsidRPr="00CC7C07" w:rsidRDefault="00247B1A" w:rsidP="00247B1A">
            <w:pPr>
              <w:pStyle w:val="Normal-Alt"/>
            </w:pPr>
            <w:r w:rsidRPr="00CC7C07">
              <w:t xml:space="preserve">As of the Commencement Date, VITA will have the right to update the projects and in process solution requests listed in </w:t>
            </w:r>
            <w:r w:rsidRPr="00CC7C07">
              <w:rPr>
                <w:b/>
                <w:u w:val="single"/>
              </w:rPr>
              <w:t>Exhibit 2.6 (Current and Planned Projects)</w:t>
            </w:r>
            <w:r w:rsidRPr="00CC7C07">
              <w:t xml:space="preserve"> to include any additions to and deletions from such list, which have occurred in the ordinary course of business prior to the Effective Date.</w:t>
            </w:r>
          </w:p>
          <w:p w14:paraId="5A0CAC46" w14:textId="77777777" w:rsidR="00247B1A" w:rsidRPr="00CC7C07" w:rsidRDefault="00247B1A" w:rsidP="00247B1A">
            <w:pPr>
              <w:pStyle w:val="Normal-Alt"/>
            </w:pPr>
            <w:r w:rsidRPr="00CC7C07">
              <w:t>In collaboration with, and coordinated through the MSI, Supplier responsibilities include:</w:t>
            </w:r>
          </w:p>
        </w:tc>
        <w:tc>
          <w:tcPr>
            <w:tcW w:w="1008" w:type="dxa"/>
            <w:shd w:val="clear" w:color="auto" w:fill="D9D9D9" w:themeFill="background1" w:themeFillShade="D9"/>
          </w:tcPr>
          <w:p w14:paraId="3339F1B1" w14:textId="77777777" w:rsidR="00247B1A" w:rsidRDefault="00247B1A" w:rsidP="00247B1A"/>
        </w:tc>
        <w:tc>
          <w:tcPr>
            <w:tcW w:w="2476" w:type="dxa"/>
          </w:tcPr>
          <w:p w14:paraId="50F9DB3B" w14:textId="77777777" w:rsidR="00247B1A" w:rsidRDefault="00247B1A" w:rsidP="00247B1A"/>
        </w:tc>
      </w:tr>
      <w:tr w:rsidR="00247B1A" w14:paraId="203D0BD9" w14:textId="77777777" w:rsidTr="000E2E54">
        <w:trPr>
          <w:tblHeader/>
        </w:trPr>
        <w:tc>
          <w:tcPr>
            <w:tcW w:w="1090" w:type="dxa"/>
          </w:tcPr>
          <w:p w14:paraId="1C427646" w14:textId="77777777" w:rsidR="00247B1A" w:rsidRDefault="00247B1A" w:rsidP="00247B1A">
            <w:pPr>
              <w:pStyle w:val="Normal-Alt"/>
              <w:numPr>
                <w:ilvl w:val="0"/>
                <w:numId w:val="14"/>
              </w:numPr>
              <w:jc w:val="center"/>
            </w:pPr>
          </w:p>
        </w:tc>
        <w:tc>
          <w:tcPr>
            <w:tcW w:w="9646" w:type="dxa"/>
          </w:tcPr>
          <w:p w14:paraId="3CC01CD8" w14:textId="77777777" w:rsidR="00247B1A" w:rsidRPr="00872565" w:rsidRDefault="00247B1A" w:rsidP="00247B1A">
            <w:pPr>
              <w:pStyle w:val="ListParagraph"/>
              <w:numPr>
                <w:ilvl w:val="0"/>
                <w:numId w:val="17"/>
              </w:numPr>
            </w:pPr>
            <w:r w:rsidRPr="00872565">
              <w:t xml:space="preserve">As requested by </w:t>
            </w:r>
            <w:r>
              <w:t xml:space="preserve">the MSI or </w:t>
            </w:r>
            <w:r w:rsidRPr="00872565">
              <w:t>Customers, complete all Ongoing Projects in accordance with the following:</w:t>
            </w:r>
          </w:p>
        </w:tc>
        <w:tc>
          <w:tcPr>
            <w:tcW w:w="1008" w:type="dxa"/>
          </w:tcPr>
          <w:p w14:paraId="311F53E6" w14:textId="791C923F" w:rsidR="00247B1A" w:rsidRDefault="00247B1A" w:rsidP="00247B1A">
            <w:r w:rsidRPr="00896E2F">
              <w:t>Y</w:t>
            </w:r>
          </w:p>
        </w:tc>
        <w:tc>
          <w:tcPr>
            <w:tcW w:w="2476" w:type="dxa"/>
          </w:tcPr>
          <w:p w14:paraId="19E278B2" w14:textId="77777777" w:rsidR="00247B1A" w:rsidRDefault="00247B1A" w:rsidP="00247B1A"/>
        </w:tc>
      </w:tr>
      <w:tr w:rsidR="00247B1A" w14:paraId="298EDABA" w14:textId="77777777" w:rsidTr="000E2E54">
        <w:trPr>
          <w:tblHeader/>
        </w:trPr>
        <w:tc>
          <w:tcPr>
            <w:tcW w:w="1090" w:type="dxa"/>
          </w:tcPr>
          <w:p w14:paraId="60FC4CBC" w14:textId="77777777" w:rsidR="00247B1A" w:rsidRDefault="00247B1A" w:rsidP="00247B1A">
            <w:pPr>
              <w:pStyle w:val="Normal-Alt"/>
              <w:numPr>
                <w:ilvl w:val="0"/>
                <w:numId w:val="14"/>
              </w:numPr>
              <w:jc w:val="center"/>
            </w:pPr>
          </w:p>
        </w:tc>
        <w:tc>
          <w:tcPr>
            <w:tcW w:w="9646" w:type="dxa"/>
          </w:tcPr>
          <w:p w14:paraId="4A18BE62" w14:textId="0277D7C3" w:rsidR="00247B1A" w:rsidRPr="005C708B" w:rsidRDefault="00247B1A" w:rsidP="00247B1A">
            <w:pPr>
              <w:pStyle w:val="ListParagraph"/>
              <w:numPr>
                <w:ilvl w:val="1"/>
                <w:numId w:val="1"/>
              </w:numPr>
            </w:pPr>
            <w:r w:rsidRPr="005C708B">
              <w:t xml:space="preserve">Project management and development practices </w:t>
            </w:r>
            <w:r>
              <w:t>as defined in the SMM.</w:t>
            </w:r>
          </w:p>
        </w:tc>
        <w:tc>
          <w:tcPr>
            <w:tcW w:w="1008" w:type="dxa"/>
          </w:tcPr>
          <w:p w14:paraId="324C99A2" w14:textId="5823729F" w:rsidR="00247B1A" w:rsidRDefault="00247B1A" w:rsidP="00247B1A">
            <w:r w:rsidRPr="00896E2F">
              <w:t>Y</w:t>
            </w:r>
          </w:p>
        </w:tc>
        <w:tc>
          <w:tcPr>
            <w:tcW w:w="2476" w:type="dxa"/>
          </w:tcPr>
          <w:p w14:paraId="3FAEA222" w14:textId="77777777" w:rsidR="00247B1A" w:rsidRDefault="00247B1A" w:rsidP="00247B1A"/>
        </w:tc>
      </w:tr>
      <w:tr w:rsidR="00247B1A" w14:paraId="4C4FAE38" w14:textId="77777777" w:rsidTr="000E2E54">
        <w:trPr>
          <w:tblHeader/>
        </w:trPr>
        <w:tc>
          <w:tcPr>
            <w:tcW w:w="1090" w:type="dxa"/>
          </w:tcPr>
          <w:p w14:paraId="6869EC62" w14:textId="77777777" w:rsidR="00247B1A" w:rsidRDefault="00247B1A" w:rsidP="00247B1A">
            <w:pPr>
              <w:pStyle w:val="Normal-Alt"/>
              <w:numPr>
                <w:ilvl w:val="0"/>
                <w:numId w:val="14"/>
              </w:numPr>
              <w:jc w:val="center"/>
            </w:pPr>
          </w:p>
        </w:tc>
        <w:tc>
          <w:tcPr>
            <w:tcW w:w="9646" w:type="dxa"/>
          </w:tcPr>
          <w:p w14:paraId="429E4B23" w14:textId="66157620" w:rsidR="00247B1A" w:rsidRPr="005C708B" w:rsidRDefault="00247B1A" w:rsidP="00247B1A">
            <w:pPr>
              <w:pStyle w:val="ListParagraph"/>
              <w:numPr>
                <w:ilvl w:val="1"/>
                <w:numId w:val="1"/>
              </w:numPr>
            </w:pPr>
            <w:r w:rsidRPr="005C708B">
              <w:t>Established Change management procedures to address any changes in scope, requirements, schedules, or cost.</w:t>
            </w:r>
            <w:bookmarkStart w:id="16" w:name="_Toc458693267"/>
            <w:bookmarkEnd w:id="16"/>
          </w:p>
        </w:tc>
        <w:tc>
          <w:tcPr>
            <w:tcW w:w="1008" w:type="dxa"/>
          </w:tcPr>
          <w:p w14:paraId="4DB547E5" w14:textId="62F121CA" w:rsidR="00247B1A" w:rsidRDefault="00247B1A" w:rsidP="00247B1A">
            <w:r w:rsidRPr="00896E2F">
              <w:t>Y</w:t>
            </w:r>
          </w:p>
        </w:tc>
        <w:tc>
          <w:tcPr>
            <w:tcW w:w="2476" w:type="dxa"/>
          </w:tcPr>
          <w:p w14:paraId="3E93EF4A" w14:textId="77777777" w:rsidR="00247B1A" w:rsidRDefault="00247B1A" w:rsidP="00247B1A"/>
        </w:tc>
      </w:tr>
      <w:tr w:rsidR="00247B1A" w14:paraId="6D090120" w14:textId="77777777" w:rsidTr="000E2E54">
        <w:trPr>
          <w:tblHeader/>
        </w:trPr>
        <w:tc>
          <w:tcPr>
            <w:tcW w:w="1090" w:type="dxa"/>
          </w:tcPr>
          <w:p w14:paraId="27DB66FF" w14:textId="77777777" w:rsidR="00247B1A" w:rsidRDefault="00247B1A" w:rsidP="00247B1A">
            <w:pPr>
              <w:pStyle w:val="Normal-Alt"/>
              <w:numPr>
                <w:ilvl w:val="0"/>
                <w:numId w:val="14"/>
              </w:numPr>
              <w:jc w:val="center"/>
            </w:pPr>
          </w:p>
        </w:tc>
        <w:tc>
          <w:tcPr>
            <w:tcW w:w="9646" w:type="dxa"/>
          </w:tcPr>
          <w:p w14:paraId="270B1782" w14:textId="77777777" w:rsidR="00247B1A" w:rsidRPr="00872565" w:rsidRDefault="00247B1A" w:rsidP="00247B1A">
            <w:pPr>
              <w:pStyle w:val="ListParagraph"/>
            </w:pPr>
            <w:r w:rsidRPr="00872565">
              <w:t xml:space="preserve">As requested by </w:t>
            </w:r>
            <w:r>
              <w:t>the MSI</w:t>
            </w:r>
            <w:r w:rsidRPr="00872565">
              <w:t xml:space="preserve"> or Customers, complete all Ongoing Solution Requests in accordance with the following: </w:t>
            </w:r>
          </w:p>
        </w:tc>
        <w:tc>
          <w:tcPr>
            <w:tcW w:w="1008" w:type="dxa"/>
          </w:tcPr>
          <w:p w14:paraId="6F91AC04" w14:textId="57AA2F07" w:rsidR="00247B1A" w:rsidRDefault="00247B1A" w:rsidP="00247B1A">
            <w:r w:rsidRPr="00896E2F">
              <w:t>Y</w:t>
            </w:r>
          </w:p>
        </w:tc>
        <w:tc>
          <w:tcPr>
            <w:tcW w:w="2476" w:type="dxa"/>
          </w:tcPr>
          <w:p w14:paraId="428114D5" w14:textId="77777777" w:rsidR="00247B1A" w:rsidRDefault="00247B1A" w:rsidP="00247B1A"/>
        </w:tc>
      </w:tr>
      <w:tr w:rsidR="00247B1A" w14:paraId="6903045B" w14:textId="77777777" w:rsidTr="000E2E54">
        <w:trPr>
          <w:tblHeader/>
        </w:trPr>
        <w:tc>
          <w:tcPr>
            <w:tcW w:w="1090" w:type="dxa"/>
          </w:tcPr>
          <w:p w14:paraId="0D7D08FC" w14:textId="77777777" w:rsidR="00247B1A" w:rsidRDefault="00247B1A" w:rsidP="00247B1A">
            <w:pPr>
              <w:pStyle w:val="Normal-Alt"/>
              <w:numPr>
                <w:ilvl w:val="0"/>
                <w:numId w:val="14"/>
              </w:numPr>
              <w:jc w:val="center"/>
            </w:pPr>
          </w:p>
        </w:tc>
        <w:tc>
          <w:tcPr>
            <w:tcW w:w="9646" w:type="dxa"/>
          </w:tcPr>
          <w:p w14:paraId="10CE75CE" w14:textId="1611498D" w:rsidR="00247B1A" w:rsidRPr="005C708B" w:rsidRDefault="00247B1A" w:rsidP="00247B1A">
            <w:pPr>
              <w:pStyle w:val="ListParagraph"/>
              <w:numPr>
                <w:ilvl w:val="1"/>
                <w:numId w:val="1"/>
              </w:numPr>
            </w:pPr>
            <w:r w:rsidRPr="005C708B">
              <w:t xml:space="preserve">Solution Request process and proposal processes </w:t>
            </w:r>
            <w:r>
              <w:t>as defined in the SMM.</w:t>
            </w:r>
          </w:p>
        </w:tc>
        <w:tc>
          <w:tcPr>
            <w:tcW w:w="1008" w:type="dxa"/>
          </w:tcPr>
          <w:p w14:paraId="5B8A1389" w14:textId="36DB07EB" w:rsidR="00247B1A" w:rsidRDefault="00247B1A" w:rsidP="00247B1A">
            <w:r w:rsidRPr="00896E2F">
              <w:t>Y</w:t>
            </w:r>
          </w:p>
        </w:tc>
        <w:tc>
          <w:tcPr>
            <w:tcW w:w="2476" w:type="dxa"/>
          </w:tcPr>
          <w:p w14:paraId="5B1C5558" w14:textId="77777777" w:rsidR="00247B1A" w:rsidRDefault="00247B1A" w:rsidP="00247B1A"/>
        </w:tc>
      </w:tr>
      <w:tr w:rsidR="00247B1A" w14:paraId="516879BD" w14:textId="77777777" w:rsidTr="000E2E54">
        <w:trPr>
          <w:tblHeader/>
        </w:trPr>
        <w:tc>
          <w:tcPr>
            <w:tcW w:w="1090" w:type="dxa"/>
          </w:tcPr>
          <w:p w14:paraId="33CB0CC6" w14:textId="77777777" w:rsidR="00247B1A" w:rsidRDefault="00247B1A" w:rsidP="00247B1A">
            <w:pPr>
              <w:pStyle w:val="Normal-Alt"/>
              <w:numPr>
                <w:ilvl w:val="0"/>
                <w:numId w:val="14"/>
              </w:numPr>
              <w:jc w:val="center"/>
            </w:pPr>
          </w:p>
        </w:tc>
        <w:tc>
          <w:tcPr>
            <w:tcW w:w="9646" w:type="dxa"/>
          </w:tcPr>
          <w:p w14:paraId="0FB5C91F" w14:textId="2D0A3168" w:rsidR="00247B1A" w:rsidRPr="005C708B" w:rsidRDefault="00247B1A" w:rsidP="00247B1A">
            <w:pPr>
              <w:pStyle w:val="ListParagraph"/>
              <w:numPr>
                <w:ilvl w:val="1"/>
                <w:numId w:val="1"/>
              </w:numPr>
            </w:pPr>
            <w:r>
              <w:t>P</w:t>
            </w:r>
            <w:r w:rsidRPr="005C708B">
              <w:t>roject change management procedures to address any changes in scope, requirements, schedules, or cost</w:t>
            </w:r>
            <w:r>
              <w:t xml:space="preserve"> as defined in the SMM</w:t>
            </w:r>
            <w:r w:rsidRPr="005C708B">
              <w:t>.</w:t>
            </w:r>
          </w:p>
        </w:tc>
        <w:tc>
          <w:tcPr>
            <w:tcW w:w="1008" w:type="dxa"/>
          </w:tcPr>
          <w:p w14:paraId="4BF15EC9" w14:textId="0BCB9D30" w:rsidR="00247B1A" w:rsidRDefault="00247B1A" w:rsidP="00247B1A">
            <w:r w:rsidRPr="00896E2F">
              <w:t>Y</w:t>
            </w:r>
          </w:p>
        </w:tc>
        <w:tc>
          <w:tcPr>
            <w:tcW w:w="2476" w:type="dxa"/>
          </w:tcPr>
          <w:p w14:paraId="05CE2B86" w14:textId="77777777" w:rsidR="00247B1A" w:rsidRDefault="00247B1A" w:rsidP="00247B1A"/>
        </w:tc>
      </w:tr>
      <w:tr w:rsidR="00247B1A" w14:paraId="4F05A5D5" w14:textId="77777777" w:rsidTr="000E2E54">
        <w:trPr>
          <w:tblHeader/>
        </w:trPr>
        <w:tc>
          <w:tcPr>
            <w:tcW w:w="1090" w:type="dxa"/>
            <w:shd w:val="clear" w:color="auto" w:fill="B4C6E7" w:themeFill="accent1" w:themeFillTint="66"/>
          </w:tcPr>
          <w:p w14:paraId="30131B22" w14:textId="77777777" w:rsidR="00247B1A" w:rsidRDefault="00247B1A" w:rsidP="00247B1A">
            <w:pPr>
              <w:pStyle w:val="Normal-Alt"/>
              <w:numPr>
                <w:ilvl w:val="0"/>
                <w:numId w:val="14"/>
              </w:numPr>
              <w:jc w:val="center"/>
            </w:pPr>
          </w:p>
        </w:tc>
        <w:tc>
          <w:tcPr>
            <w:tcW w:w="9646" w:type="dxa"/>
            <w:shd w:val="clear" w:color="auto" w:fill="B4C6E7" w:themeFill="accent1" w:themeFillTint="66"/>
          </w:tcPr>
          <w:p w14:paraId="6804A82A" w14:textId="77777777" w:rsidR="00247B1A" w:rsidRPr="00872565" w:rsidRDefault="00247B1A" w:rsidP="00247B1A">
            <w:pPr>
              <w:pStyle w:val="Heading2"/>
            </w:pPr>
            <w:bookmarkStart w:id="17" w:name="_Toc459902544"/>
            <w:bookmarkStart w:id="18" w:name="_Toc460230892"/>
            <w:bookmarkStart w:id="19" w:name="_Toc464567894"/>
            <w:bookmarkStart w:id="20" w:name="_Toc513971542"/>
            <w:r w:rsidRPr="00872565">
              <w:t>On-going Programs</w:t>
            </w:r>
            <w:bookmarkEnd w:id="17"/>
            <w:bookmarkEnd w:id="18"/>
            <w:bookmarkEnd w:id="19"/>
            <w:bookmarkEnd w:id="20"/>
          </w:p>
        </w:tc>
        <w:tc>
          <w:tcPr>
            <w:tcW w:w="1008" w:type="dxa"/>
            <w:shd w:val="clear" w:color="auto" w:fill="B4C6E7" w:themeFill="accent1" w:themeFillTint="66"/>
          </w:tcPr>
          <w:p w14:paraId="15B431AC" w14:textId="77777777" w:rsidR="00247B1A" w:rsidRDefault="00247B1A" w:rsidP="00247B1A"/>
        </w:tc>
        <w:tc>
          <w:tcPr>
            <w:tcW w:w="2476" w:type="dxa"/>
            <w:shd w:val="clear" w:color="auto" w:fill="B4C6E7" w:themeFill="accent1" w:themeFillTint="66"/>
          </w:tcPr>
          <w:p w14:paraId="3CE241DE" w14:textId="77777777" w:rsidR="00247B1A" w:rsidRDefault="00247B1A" w:rsidP="00247B1A"/>
        </w:tc>
      </w:tr>
      <w:tr w:rsidR="00247B1A" w14:paraId="0B8264B5" w14:textId="77777777" w:rsidTr="000E2E54">
        <w:trPr>
          <w:tblHeader/>
        </w:trPr>
        <w:tc>
          <w:tcPr>
            <w:tcW w:w="1090" w:type="dxa"/>
          </w:tcPr>
          <w:p w14:paraId="26B7C176" w14:textId="77777777" w:rsidR="00247B1A" w:rsidRDefault="00247B1A" w:rsidP="00247B1A">
            <w:pPr>
              <w:pStyle w:val="Normal-Alt"/>
              <w:numPr>
                <w:ilvl w:val="0"/>
                <w:numId w:val="14"/>
              </w:numPr>
              <w:jc w:val="center"/>
            </w:pPr>
          </w:p>
        </w:tc>
        <w:tc>
          <w:tcPr>
            <w:tcW w:w="9646" w:type="dxa"/>
          </w:tcPr>
          <w:p w14:paraId="7285809D" w14:textId="77777777" w:rsidR="00247B1A" w:rsidRPr="00CC7C07" w:rsidRDefault="00247B1A" w:rsidP="00247B1A">
            <w:pPr>
              <w:pStyle w:val="Normal-Alt"/>
            </w:pPr>
            <w:r w:rsidRPr="00CC7C07">
              <w:t>On-Going Programs own the sponsorship and completion of periodic projects that, while not part of day-to-day operations, are critical to accomplish.  All operations have some set of recurring projects.  These are often monitored by a part of operations and when the time comes near they kick off an appropriate project.  The establishment of On-Going Programs by the MSI ensures that the activity is actually initiated and accomplished in the timeframe contemplated (i.e., that the activity is not inappropriately delayed in the face of other operational issues.)</w:t>
            </w:r>
          </w:p>
          <w:p w14:paraId="06A40272" w14:textId="77777777" w:rsidR="00247B1A" w:rsidRPr="00CC7C07" w:rsidRDefault="00247B1A" w:rsidP="00247B1A">
            <w:pPr>
              <w:pStyle w:val="Normal-Alt"/>
            </w:pPr>
            <w:r w:rsidRPr="00CC7C07">
              <w:t>The periodic activities that are identified as On-Going Programs are:</w:t>
            </w:r>
          </w:p>
        </w:tc>
        <w:tc>
          <w:tcPr>
            <w:tcW w:w="1008" w:type="dxa"/>
            <w:shd w:val="clear" w:color="auto" w:fill="D9D9D9" w:themeFill="background1" w:themeFillShade="D9"/>
          </w:tcPr>
          <w:p w14:paraId="5CFE892F" w14:textId="77777777" w:rsidR="00247B1A" w:rsidRDefault="00247B1A" w:rsidP="00247B1A"/>
        </w:tc>
        <w:tc>
          <w:tcPr>
            <w:tcW w:w="2476" w:type="dxa"/>
          </w:tcPr>
          <w:p w14:paraId="2BE1ABA3" w14:textId="77777777" w:rsidR="00247B1A" w:rsidRDefault="00247B1A" w:rsidP="00247B1A"/>
        </w:tc>
      </w:tr>
      <w:tr w:rsidR="00247B1A" w14:paraId="690CB053" w14:textId="77777777" w:rsidTr="000E2E54">
        <w:trPr>
          <w:tblHeader/>
        </w:trPr>
        <w:tc>
          <w:tcPr>
            <w:tcW w:w="1090" w:type="dxa"/>
          </w:tcPr>
          <w:p w14:paraId="245E3B16" w14:textId="77777777" w:rsidR="00247B1A" w:rsidRDefault="00247B1A" w:rsidP="00247B1A">
            <w:pPr>
              <w:pStyle w:val="Normal-Alt"/>
              <w:numPr>
                <w:ilvl w:val="0"/>
                <w:numId w:val="14"/>
              </w:numPr>
              <w:jc w:val="center"/>
            </w:pPr>
          </w:p>
        </w:tc>
        <w:tc>
          <w:tcPr>
            <w:tcW w:w="9646" w:type="dxa"/>
          </w:tcPr>
          <w:tbl>
            <w:tblPr>
              <w:tblStyle w:val="GridTable4-Accent51"/>
              <w:tblW w:w="8730" w:type="dxa"/>
              <w:tblInd w:w="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20" w:firstRow="1" w:lastRow="0" w:firstColumn="0" w:lastColumn="0" w:noHBand="1" w:noVBand="1"/>
            </w:tblPr>
            <w:tblGrid>
              <w:gridCol w:w="3597"/>
              <w:gridCol w:w="5133"/>
            </w:tblGrid>
            <w:tr w:rsidR="00247B1A" w:rsidRPr="00872565" w14:paraId="1E4A1D7D" w14:textId="77777777" w:rsidTr="000E2E54">
              <w:trPr>
                <w:cnfStyle w:val="100000000000" w:firstRow="1" w:lastRow="0" w:firstColumn="0" w:lastColumn="0" w:oddVBand="0" w:evenVBand="0" w:oddHBand="0" w:evenHBand="0" w:firstRowFirstColumn="0" w:firstRowLastColumn="0" w:lastRowFirstColumn="0" w:lastRowLastColumn="0"/>
                <w:trHeight w:val="52"/>
                <w:tblHeader/>
              </w:trPr>
              <w:tc>
                <w:tcPr>
                  <w:tcW w:w="3597" w:type="dxa"/>
                  <w:tcBorders>
                    <w:top w:val="none" w:sz="0" w:space="0" w:color="auto"/>
                    <w:left w:val="none" w:sz="0" w:space="0" w:color="auto"/>
                    <w:bottom w:val="none" w:sz="0" w:space="0" w:color="auto"/>
                    <w:right w:val="none" w:sz="0" w:space="0" w:color="auto"/>
                  </w:tcBorders>
                  <w:shd w:val="clear" w:color="auto" w:fill="B4C6E7" w:themeFill="accent1" w:themeFillTint="66"/>
                </w:tcPr>
                <w:p w14:paraId="4E0D91D5" w14:textId="77777777" w:rsidR="00247B1A" w:rsidRPr="009353CB" w:rsidRDefault="00247B1A" w:rsidP="00247B1A">
                  <w:pPr>
                    <w:keepNext/>
                    <w:spacing w:before="40" w:after="40"/>
                    <w:jc w:val="center"/>
                    <w:rPr>
                      <w:color w:val="000000" w:themeColor="text1"/>
                    </w:rPr>
                  </w:pPr>
                  <w:r w:rsidRPr="009353CB">
                    <w:rPr>
                      <w:color w:val="000000" w:themeColor="text1"/>
                    </w:rPr>
                    <w:t>On-Going Program</w:t>
                  </w:r>
                </w:p>
              </w:tc>
              <w:tc>
                <w:tcPr>
                  <w:tcW w:w="5133" w:type="dxa"/>
                  <w:tcBorders>
                    <w:top w:val="none" w:sz="0" w:space="0" w:color="auto"/>
                    <w:left w:val="none" w:sz="0" w:space="0" w:color="auto"/>
                    <w:bottom w:val="none" w:sz="0" w:space="0" w:color="auto"/>
                    <w:right w:val="none" w:sz="0" w:space="0" w:color="auto"/>
                  </w:tcBorders>
                  <w:shd w:val="clear" w:color="auto" w:fill="B4C6E7" w:themeFill="accent1" w:themeFillTint="66"/>
                </w:tcPr>
                <w:p w14:paraId="79A08638" w14:textId="77777777" w:rsidR="00247B1A" w:rsidRPr="009353CB" w:rsidRDefault="00247B1A" w:rsidP="00247B1A">
                  <w:pPr>
                    <w:keepNext/>
                    <w:spacing w:before="40" w:after="40"/>
                    <w:jc w:val="center"/>
                    <w:rPr>
                      <w:color w:val="000000" w:themeColor="text1"/>
                    </w:rPr>
                  </w:pPr>
                  <w:r w:rsidRPr="009353CB">
                    <w:rPr>
                      <w:color w:val="000000" w:themeColor="text1"/>
                    </w:rPr>
                    <w:t>Reference section</w:t>
                  </w:r>
                </w:p>
              </w:tc>
            </w:tr>
            <w:tr w:rsidR="00247B1A" w:rsidRPr="00872565" w14:paraId="2ACAEB13" w14:textId="77777777" w:rsidTr="000E2E54">
              <w:trPr>
                <w:trHeight w:val="52"/>
              </w:trPr>
              <w:tc>
                <w:tcPr>
                  <w:tcW w:w="3597" w:type="dxa"/>
                </w:tcPr>
                <w:p w14:paraId="1C5A03BA" w14:textId="77777777" w:rsidR="00247B1A" w:rsidRPr="00872565" w:rsidRDefault="00247B1A" w:rsidP="00247B1A">
                  <w:pPr>
                    <w:spacing w:before="40" w:after="40"/>
                  </w:pPr>
                  <w:r w:rsidRPr="00872565">
                    <w:t>Service Management Manual Currency</w:t>
                  </w:r>
                </w:p>
              </w:tc>
              <w:tc>
                <w:tcPr>
                  <w:tcW w:w="5133" w:type="dxa"/>
                </w:tcPr>
                <w:p w14:paraId="444DBCB4" w14:textId="77777777" w:rsidR="00247B1A" w:rsidRPr="000A6B31" w:rsidRDefault="00247B1A" w:rsidP="00247B1A">
                  <w:pPr>
                    <w:spacing w:before="40" w:after="40"/>
                  </w:pPr>
                  <w:r w:rsidRPr="000A6B31">
                    <w:t>1.1 Service Management Practices</w:t>
                  </w:r>
                </w:p>
                <w:p w14:paraId="754D1FD3" w14:textId="77777777" w:rsidR="00247B1A" w:rsidRPr="00872565" w:rsidRDefault="00247B1A" w:rsidP="00247B1A">
                  <w:pPr>
                    <w:spacing w:before="40" w:after="40"/>
                  </w:pPr>
                  <w:r>
                    <w:t>7</w:t>
                  </w:r>
                  <w:r w:rsidRPr="000A6B31">
                    <w:t xml:space="preserve">.2.1 Service Management Manual (SMM) Currency </w:t>
                  </w:r>
                </w:p>
              </w:tc>
            </w:tr>
            <w:tr w:rsidR="00247B1A" w:rsidRPr="00872565" w14:paraId="0A4F199A" w14:textId="77777777" w:rsidTr="000E2E54">
              <w:trPr>
                <w:trHeight w:val="52"/>
              </w:trPr>
              <w:tc>
                <w:tcPr>
                  <w:tcW w:w="3597" w:type="dxa"/>
                </w:tcPr>
                <w:p w14:paraId="45A8F079" w14:textId="77777777" w:rsidR="00247B1A" w:rsidRPr="00872565" w:rsidRDefault="00247B1A" w:rsidP="00247B1A">
                  <w:pPr>
                    <w:spacing w:before="40" w:after="40"/>
                  </w:pPr>
                  <w:r w:rsidRPr="00872565">
                    <w:t>Technology Planning</w:t>
                  </w:r>
                </w:p>
              </w:tc>
              <w:tc>
                <w:tcPr>
                  <w:tcW w:w="5133" w:type="dxa"/>
                </w:tcPr>
                <w:p w14:paraId="7D1E311D" w14:textId="77777777" w:rsidR="00247B1A" w:rsidRPr="00872565" w:rsidRDefault="00247B1A" w:rsidP="00247B1A">
                  <w:pPr>
                    <w:spacing w:before="40" w:after="40"/>
                  </w:pPr>
                  <w:r>
                    <w:t>3</w:t>
                  </w:r>
                  <w:r w:rsidRPr="000A6B31">
                    <w:t xml:space="preserve">.2 IT Technology </w:t>
                  </w:r>
                  <w:r w:rsidRPr="00872565" w:rsidDel="00276FF5">
                    <w:t>Planning</w:t>
                  </w:r>
                </w:p>
              </w:tc>
            </w:tr>
            <w:tr w:rsidR="00247B1A" w:rsidRPr="00872565" w14:paraId="2DF74956" w14:textId="77777777" w:rsidTr="000E2E54">
              <w:trPr>
                <w:trHeight w:val="52"/>
              </w:trPr>
              <w:tc>
                <w:tcPr>
                  <w:tcW w:w="3597" w:type="dxa"/>
                </w:tcPr>
                <w:p w14:paraId="1795EA5C" w14:textId="77777777" w:rsidR="00247B1A" w:rsidRPr="00872565" w:rsidRDefault="00247B1A" w:rsidP="00247B1A">
                  <w:pPr>
                    <w:spacing w:before="40" w:after="40"/>
                  </w:pPr>
                  <w:r w:rsidRPr="00872565">
                    <w:t>ITISP Measures</w:t>
                  </w:r>
                </w:p>
              </w:tc>
              <w:tc>
                <w:tcPr>
                  <w:tcW w:w="5133" w:type="dxa"/>
                </w:tcPr>
                <w:p w14:paraId="6D4C94D9" w14:textId="77777777" w:rsidR="00247B1A" w:rsidRPr="00872565" w:rsidRDefault="00247B1A" w:rsidP="00247B1A">
                  <w:pPr>
                    <w:spacing w:before="40" w:after="40"/>
                  </w:pPr>
                  <w:r>
                    <w:t>4</w:t>
                  </w:r>
                  <w:r w:rsidRPr="000A6B31">
                    <w:t xml:space="preserve">.3 Service </w:t>
                  </w:r>
                  <w:r>
                    <w:t>Level</w:t>
                  </w:r>
                  <w:r w:rsidRPr="000A6B31">
                    <w:t xml:space="preserve"> </w:t>
                  </w:r>
                  <w:r w:rsidRPr="00872565" w:rsidDel="00D52C41">
                    <w:t>Management</w:t>
                  </w:r>
                </w:p>
              </w:tc>
            </w:tr>
            <w:tr w:rsidR="00247B1A" w:rsidRPr="00872565" w14:paraId="06F35B7C" w14:textId="77777777" w:rsidTr="000E2E54">
              <w:trPr>
                <w:trHeight w:val="52"/>
              </w:trPr>
              <w:tc>
                <w:tcPr>
                  <w:tcW w:w="3597" w:type="dxa"/>
                </w:tcPr>
                <w:p w14:paraId="02C52F81" w14:textId="77777777" w:rsidR="00247B1A" w:rsidRPr="00872565" w:rsidRDefault="00247B1A" w:rsidP="00247B1A">
                  <w:pPr>
                    <w:spacing w:before="40" w:after="40"/>
                  </w:pPr>
                  <w:r w:rsidRPr="00872565">
                    <w:t>Disaster Recovery Preparedness</w:t>
                  </w:r>
                </w:p>
              </w:tc>
              <w:tc>
                <w:tcPr>
                  <w:tcW w:w="5133" w:type="dxa"/>
                </w:tcPr>
                <w:p w14:paraId="61BC115F" w14:textId="77777777" w:rsidR="00247B1A" w:rsidRPr="00872565" w:rsidRDefault="00247B1A" w:rsidP="00247B1A">
                  <w:pPr>
                    <w:spacing w:before="40" w:after="40"/>
                  </w:pPr>
                  <w:r>
                    <w:t>4.5 IT Service Continuity</w:t>
                  </w:r>
                </w:p>
              </w:tc>
            </w:tr>
            <w:tr w:rsidR="00247B1A" w:rsidRPr="00872565" w14:paraId="2527BA16" w14:textId="77777777" w:rsidTr="000E2E54">
              <w:trPr>
                <w:trHeight w:val="52"/>
              </w:trPr>
              <w:tc>
                <w:tcPr>
                  <w:tcW w:w="3597" w:type="dxa"/>
                </w:tcPr>
                <w:p w14:paraId="410952BA" w14:textId="77777777" w:rsidR="00247B1A" w:rsidRPr="00872565" w:rsidRDefault="00247B1A" w:rsidP="00247B1A">
                  <w:pPr>
                    <w:spacing w:before="40" w:after="40"/>
                  </w:pPr>
                  <w:r w:rsidRPr="00872565">
                    <w:t>Security Program</w:t>
                  </w:r>
                </w:p>
              </w:tc>
              <w:tc>
                <w:tcPr>
                  <w:tcW w:w="5133" w:type="dxa"/>
                </w:tcPr>
                <w:p w14:paraId="1DB789A1" w14:textId="77777777" w:rsidR="00247B1A" w:rsidRPr="00872565" w:rsidRDefault="00247B1A" w:rsidP="00247B1A">
                  <w:pPr>
                    <w:spacing w:before="40" w:after="40"/>
                  </w:pPr>
                  <w:r>
                    <w:t>4</w:t>
                  </w:r>
                  <w:r w:rsidRPr="000A6B31">
                    <w:t xml:space="preserve">.7 Security </w:t>
                  </w:r>
                  <w:r w:rsidRPr="00872565" w:rsidDel="009B3150">
                    <w:t>Management</w:t>
                  </w:r>
                </w:p>
              </w:tc>
            </w:tr>
            <w:tr w:rsidR="00247B1A" w:rsidRPr="000A6B31" w14:paraId="58CBAA0C" w14:textId="77777777" w:rsidTr="000E2E54">
              <w:trPr>
                <w:trHeight w:val="52"/>
              </w:trPr>
              <w:tc>
                <w:tcPr>
                  <w:tcW w:w="3597" w:type="dxa"/>
                </w:tcPr>
                <w:p w14:paraId="001A943F" w14:textId="77777777" w:rsidR="00247B1A" w:rsidRPr="000A6B31" w:rsidRDefault="00247B1A" w:rsidP="00247B1A">
                  <w:pPr>
                    <w:spacing w:before="40" w:after="40"/>
                  </w:pPr>
                  <w:r w:rsidRPr="000A6B31">
                    <w:t>Risk Management Program</w:t>
                  </w:r>
                </w:p>
              </w:tc>
              <w:tc>
                <w:tcPr>
                  <w:tcW w:w="5133" w:type="dxa"/>
                </w:tcPr>
                <w:p w14:paraId="16B5D57C" w14:textId="77777777" w:rsidR="00247B1A" w:rsidRPr="000A6B31" w:rsidRDefault="00247B1A" w:rsidP="00247B1A">
                  <w:pPr>
                    <w:spacing w:before="40" w:after="40"/>
                  </w:pPr>
                  <w:r w:rsidRPr="000A6B31">
                    <w:t>4.8 Risk Management</w:t>
                  </w:r>
                </w:p>
              </w:tc>
            </w:tr>
            <w:tr w:rsidR="00247B1A" w:rsidRPr="00872565" w14:paraId="35EF3009" w14:textId="77777777" w:rsidTr="000E2E54">
              <w:tblPrEx>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52"/>
              </w:trPr>
              <w:tc>
                <w:tcPr>
                  <w:cnfStyle w:val="001000000000" w:firstRow="0" w:lastRow="0" w:firstColumn="1" w:lastColumn="0" w:oddVBand="0" w:evenVBand="0" w:oddHBand="0" w:evenHBand="0" w:firstRowFirstColumn="0" w:firstRowLastColumn="0" w:lastRowFirstColumn="0" w:lastRowLastColumn="0"/>
                  <w:tcW w:w="3597" w:type="dxa"/>
                  <w:shd w:val="clear" w:color="auto" w:fill="auto"/>
                </w:tcPr>
                <w:p w14:paraId="184778D1" w14:textId="77777777" w:rsidR="00247B1A" w:rsidRPr="00937025" w:rsidRDefault="00247B1A" w:rsidP="00247B1A">
                  <w:pPr>
                    <w:spacing w:before="40" w:after="40"/>
                    <w:rPr>
                      <w:b w:val="0"/>
                    </w:rPr>
                  </w:pPr>
                  <w:r w:rsidRPr="00937025">
                    <w:rPr>
                      <w:b w:val="0"/>
                    </w:rPr>
                    <w:t xml:space="preserve">Refresh and Software Currency </w:t>
                  </w:r>
                </w:p>
              </w:tc>
              <w:tc>
                <w:tcPr>
                  <w:tcW w:w="5133" w:type="dxa"/>
                  <w:shd w:val="clear" w:color="auto" w:fill="auto"/>
                </w:tcPr>
                <w:p w14:paraId="08F2A98B" w14:textId="77777777" w:rsidR="00247B1A" w:rsidRPr="00872565" w:rsidRDefault="00247B1A" w:rsidP="00247B1A">
                  <w:pPr>
                    <w:spacing w:before="40" w:after="40"/>
                    <w:cnfStyle w:val="000000100000" w:firstRow="0" w:lastRow="0" w:firstColumn="0" w:lastColumn="0" w:oddVBand="0" w:evenVBand="0" w:oddHBand="1" w:evenHBand="0" w:firstRowFirstColumn="0" w:firstRowLastColumn="0" w:lastRowFirstColumn="0" w:lastRowLastColumn="0"/>
                  </w:pPr>
                  <w:r>
                    <w:t>7</w:t>
                  </w:r>
                  <w:r w:rsidRPr="00872565">
                    <w:t>.0 Continual Service Improvement</w:t>
                  </w:r>
                </w:p>
                <w:p w14:paraId="605EF523" w14:textId="77777777" w:rsidR="00247B1A" w:rsidRPr="00872565" w:rsidRDefault="00247B1A" w:rsidP="00247B1A">
                  <w:pPr>
                    <w:spacing w:before="40" w:after="40"/>
                    <w:cnfStyle w:val="000000100000" w:firstRow="0" w:lastRow="0" w:firstColumn="0" w:lastColumn="0" w:oddVBand="0" w:evenVBand="0" w:oddHBand="1" w:evenHBand="0" w:firstRowFirstColumn="0" w:firstRowLastColumn="0" w:lastRowFirstColumn="0" w:lastRowLastColumn="0"/>
                  </w:pPr>
                  <w:r w:rsidRPr="00872565">
                    <w:t>Technical Currency</w:t>
                  </w:r>
                </w:p>
              </w:tc>
            </w:tr>
          </w:tbl>
          <w:p w14:paraId="34128776" w14:textId="77777777" w:rsidR="00247B1A" w:rsidRPr="00872565" w:rsidRDefault="00247B1A" w:rsidP="00247B1A">
            <w:pPr>
              <w:pStyle w:val="Normal-Alt"/>
            </w:pPr>
            <w:r w:rsidRPr="00872565">
              <w:t xml:space="preserve">In collaboration with, and coordinated </w:t>
            </w:r>
            <w:r>
              <w:t>through the MSI</w:t>
            </w:r>
            <w:r w:rsidRPr="00872565">
              <w:t>, Supplier responsibilities include:</w:t>
            </w:r>
          </w:p>
        </w:tc>
        <w:tc>
          <w:tcPr>
            <w:tcW w:w="1008" w:type="dxa"/>
            <w:shd w:val="clear" w:color="auto" w:fill="D9D9D9" w:themeFill="background1" w:themeFillShade="D9"/>
          </w:tcPr>
          <w:p w14:paraId="45E38A91" w14:textId="77777777" w:rsidR="00247B1A" w:rsidRDefault="00247B1A" w:rsidP="00247B1A"/>
        </w:tc>
        <w:tc>
          <w:tcPr>
            <w:tcW w:w="2476" w:type="dxa"/>
          </w:tcPr>
          <w:p w14:paraId="4547A834" w14:textId="77777777" w:rsidR="00247B1A" w:rsidRDefault="00247B1A" w:rsidP="00247B1A"/>
        </w:tc>
      </w:tr>
      <w:tr w:rsidR="00247B1A" w14:paraId="6237BDA2" w14:textId="77777777" w:rsidTr="000E2E54">
        <w:trPr>
          <w:tblHeader/>
        </w:trPr>
        <w:tc>
          <w:tcPr>
            <w:tcW w:w="1090" w:type="dxa"/>
          </w:tcPr>
          <w:p w14:paraId="26D54D66" w14:textId="77777777" w:rsidR="00247B1A" w:rsidRDefault="00247B1A" w:rsidP="00247B1A">
            <w:pPr>
              <w:pStyle w:val="Normal-Alt"/>
              <w:numPr>
                <w:ilvl w:val="0"/>
                <w:numId w:val="14"/>
              </w:numPr>
              <w:jc w:val="center"/>
            </w:pPr>
          </w:p>
        </w:tc>
        <w:tc>
          <w:tcPr>
            <w:tcW w:w="9646" w:type="dxa"/>
          </w:tcPr>
          <w:p w14:paraId="60071573" w14:textId="525ABE78" w:rsidR="00247B1A" w:rsidRPr="005C708B" w:rsidRDefault="00247B1A" w:rsidP="00247B1A">
            <w:pPr>
              <w:pStyle w:val="ListParagraph"/>
              <w:numPr>
                <w:ilvl w:val="0"/>
                <w:numId w:val="18"/>
              </w:numPr>
            </w:pPr>
            <w:r w:rsidRPr="005C708B">
              <w:t xml:space="preserve">Support the MSI with On-Going Programs in compliance with the requirements of the Main Processes and processes developed and documented in the </w:t>
            </w:r>
            <w:r>
              <w:t>SMM</w:t>
            </w:r>
            <w:r w:rsidRPr="005C708B">
              <w:t>.</w:t>
            </w:r>
          </w:p>
        </w:tc>
        <w:tc>
          <w:tcPr>
            <w:tcW w:w="1008" w:type="dxa"/>
          </w:tcPr>
          <w:p w14:paraId="0ACEBCFD" w14:textId="5F78A0C7" w:rsidR="00247B1A" w:rsidRDefault="00247B1A" w:rsidP="00247B1A">
            <w:r w:rsidRPr="00896E2F">
              <w:t>Y</w:t>
            </w:r>
          </w:p>
        </w:tc>
        <w:tc>
          <w:tcPr>
            <w:tcW w:w="2476" w:type="dxa"/>
          </w:tcPr>
          <w:p w14:paraId="3834F214" w14:textId="77777777" w:rsidR="00247B1A" w:rsidRDefault="00247B1A" w:rsidP="00247B1A"/>
        </w:tc>
      </w:tr>
      <w:tr w:rsidR="00247B1A" w14:paraId="107454FC" w14:textId="77777777" w:rsidTr="000E2E54">
        <w:trPr>
          <w:tblHeader/>
        </w:trPr>
        <w:tc>
          <w:tcPr>
            <w:tcW w:w="1090" w:type="dxa"/>
          </w:tcPr>
          <w:p w14:paraId="0F72DDED" w14:textId="77777777" w:rsidR="00247B1A" w:rsidRDefault="00247B1A" w:rsidP="00247B1A">
            <w:pPr>
              <w:pStyle w:val="Normal-Alt"/>
              <w:numPr>
                <w:ilvl w:val="0"/>
                <w:numId w:val="14"/>
              </w:numPr>
              <w:jc w:val="center"/>
            </w:pPr>
          </w:p>
        </w:tc>
        <w:tc>
          <w:tcPr>
            <w:tcW w:w="9646" w:type="dxa"/>
          </w:tcPr>
          <w:p w14:paraId="44B87A0E" w14:textId="77777777" w:rsidR="00247B1A" w:rsidRPr="005C708B" w:rsidRDefault="00247B1A" w:rsidP="00247B1A">
            <w:pPr>
              <w:pStyle w:val="ListParagraph"/>
            </w:pPr>
            <w:r w:rsidRPr="005C708B">
              <w:t>Track Supplier-assigned On-Going Programs activities, deliverables and milestones using the Project Portfolio Management and Reporting system.</w:t>
            </w:r>
          </w:p>
        </w:tc>
        <w:tc>
          <w:tcPr>
            <w:tcW w:w="1008" w:type="dxa"/>
          </w:tcPr>
          <w:p w14:paraId="742F4453" w14:textId="31BCEB87" w:rsidR="00247B1A" w:rsidRDefault="00247B1A" w:rsidP="00247B1A">
            <w:r w:rsidRPr="00896E2F">
              <w:t>Y</w:t>
            </w:r>
          </w:p>
        </w:tc>
        <w:tc>
          <w:tcPr>
            <w:tcW w:w="2476" w:type="dxa"/>
          </w:tcPr>
          <w:p w14:paraId="545D0ACE" w14:textId="77777777" w:rsidR="00247B1A" w:rsidRDefault="00247B1A" w:rsidP="00247B1A"/>
        </w:tc>
      </w:tr>
      <w:tr w:rsidR="00247B1A" w14:paraId="1BE5165A" w14:textId="77777777" w:rsidTr="000E2E54">
        <w:trPr>
          <w:tblHeader/>
        </w:trPr>
        <w:tc>
          <w:tcPr>
            <w:tcW w:w="1090" w:type="dxa"/>
          </w:tcPr>
          <w:p w14:paraId="59ECFA59" w14:textId="77777777" w:rsidR="00247B1A" w:rsidRDefault="00247B1A" w:rsidP="00247B1A">
            <w:pPr>
              <w:pStyle w:val="Normal-Alt"/>
              <w:numPr>
                <w:ilvl w:val="0"/>
                <w:numId w:val="14"/>
              </w:numPr>
              <w:jc w:val="center"/>
            </w:pPr>
          </w:p>
        </w:tc>
        <w:tc>
          <w:tcPr>
            <w:tcW w:w="9646" w:type="dxa"/>
          </w:tcPr>
          <w:p w14:paraId="734D0803" w14:textId="77777777" w:rsidR="00247B1A" w:rsidRPr="005C708B" w:rsidRDefault="00247B1A" w:rsidP="00247B1A">
            <w:pPr>
              <w:pStyle w:val="ListParagraph"/>
            </w:pPr>
            <w:r w:rsidRPr="005C708B">
              <w:t>Ensure that Supplier-assigned deliverables and plans are appropriately tracked according to established processes and VITA Rules.</w:t>
            </w:r>
          </w:p>
        </w:tc>
        <w:tc>
          <w:tcPr>
            <w:tcW w:w="1008" w:type="dxa"/>
          </w:tcPr>
          <w:p w14:paraId="6D395991" w14:textId="37A46FD6" w:rsidR="00247B1A" w:rsidRDefault="00247B1A" w:rsidP="00247B1A">
            <w:r w:rsidRPr="00896E2F">
              <w:t>Y</w:t>
            </w:r>
          </w:p>
        </w:tc>
        <w:tc>
          <w:tcPr>
            <w:tcW w:w="2476" w:type="dxa"/>
          </w:tcPr>
          <w:p w14:paraId="4C2E00E4" w14:textId="77777777" w:rsidR="00247B1A" w:rsidRDefault="00247B1A" w:rsidP="00247B1A"/>
        </w:tc>
      </w:tr>
      <w:tr w:rsidR="00247B1A" w14:paraId="354E893C" w14:textId="77777777" w:rsidTr="000E2E54">
        <w:trPr>
          <w:tblHeader/>
        </w:trPr>
        <w:tc>
          <w:tcPr>
            <w:tcW w:w="1090" w:type="dxa"/>
          </w:tcPr>
          <w:p w14:paraId="3E974746" w14:textId="77777777" w:rsidR="00247B1A" w:rsidRDefault="00247B1A" w:rsidP="00247B1A">
            <w:pPr>
              <w:pStyle w:val="Normal-Alt"/>
              <w:numPr>
                <w:ilvl w:val="0"/>
                <w:numId w:val="14"/>
              </w:numPr>
              <w:jc w:val="center"/>
            </w:pPr>
          </w:p>
        </w:tc>
        <w:tc>
          <w:tcPr>
            <w:tcW w:w="9646" w:type="dxa"/>
          </w:tcPr>
          <w:p w14:paraId="4C961455" w14:textId="22558B32" w:rsidR="00247B1A" w:rsidRPr="005C708B" w:rsidRDefault="00247B1A" w:rsidP="00247B1A">
            <w:pPr>
              <w:pStyle w:val="ListParagraph"/>
            </w:pPr>
            <w:r w:rsidRPr="005C708B">
              <w:t xml:space="preserve">Support the MSI in managing </w:t>
            </w:r>
            <w:r>
              <w:t>ITISP</w:t>
            </w:r>
            <w:r w:rsidRPr="005C708B">
              <w:t xml:space="preserve"> issues and risks and collaborate to address issues and risks across MSI, Service Tower Suppliers and Customer organizations. </w:t>
            </w:r>
          </w:p>
        </w:tc>
        <w:tc>
          <w:tcPr>
            <w:tcW w:w="1008" w:type="dxa"/>
          </w:tcPr>
          <w:p w14:paraId="3496DACB" w14:textId="3A633DC2" w:rsidR="00247B1A" w:rsidRDefault="00247B1A" w:rsidP="00247B1A">
            <w:r w:rsidRPr="00896E2F">
              <w:t>Y</w:t>
            </w:r>
          </w:p>
        </w:tc>
        <w:tc>
          <w:tcPr>
            <w:tcW w:w="2476" w:type="dxa"/>
          </w:tcPr>
          <w:p w14:paraId="1A547664" w14:textId="77777777" w:rsidR="00247B1A" w:rsidRDefault="00247B1A" w:rsidP="00247B1A"/>
        </w:tc>
      </w:tr>
      <w:tr w:rsidR="00247B1A" w14:paraId="56DE9392" w14:textId="77777777" w:rsidTr="000E2E54">
        <w:trPr>
          <w:tblHeader/>
        </w:trPr>
        <w:tc>
          <w:tcPr>
            <w:tcW w:w="1090" w:type="dxa"/>
          </w:tcPr>
          <w:p w14:paraId="20F39166" w14:textId="77777777" w:rsidR="00247B1A" w:rsidRDefault="00247B1A" w:rsidP="00247B1A">
            <w:pPr>
              <w:pStyle w:val="Normal-Alt"/>
              <w:numPr>
                <w:ilvl w:val="0"/>
                <w:numId w:val="14"/>
              </w:numPr>
              <w:jc w:val="center"/>
            </w:pPr>
          </w:p>
        </w:tc>
        <w:tc>
          <w:tcPr>
            <w:tcW w:w="9646" w:type="dxa"/>
          </w:tcPr>
          <w:p w14:paraId="3B1DBE49" w14:textId="77777777" w:rsidR="00247B1A" w:rsidRPr="005C708B" w:rsidRDefault="00247B1A" w:rsidP="00247B1A">
            <w:pPr>
              <w:pStyle w:val="ListParagraph"/>
            </w:pPr>
            <w:r w:rsidRPr="005C708B">
              <w:t>Participate, as required by the MSI, in governance of On-Going Programs.</w:t>
            </w:r>
          </w:p>
        </w:tc>
        <w:tc>
          <w:tcPr>
            <w:tcW w:w="1008" w:type="dxa"/>
          </w:tcPr>
          <w:p w14:paraId="7F19D440" w14:textId="0C450D3A" w:rsidR="00247B1A" w:rsidRDefault="00247B1A" w:rsidP="00247B1A">
            <w:r w:rsidRPr="00896E2F">
              <w:t>Y</w:t>
            </w:r>
          </w:p>
        </w:tc>
        <w:tc>
          <w:tcPr>
            <w:tcW w:w="2476" w:type="dxa"/>
          </w:tcPr>
          <w:p w14:paraId="1CF0A45F" w14:textId="77777777" w:rsidR="00247B1A" w:rsidRDefault="00247B1A" w:rsidP="00247B1A"/>
        </w:tc>
      </w:tr>
      <w:tr w:rsidR="00247B1A" w14:paraId="78564EC4" w14:textId="77777777" w:rsidTr="000E2E54">
        <w:trPr>
          <w:tblHeader/>
        </w:trPr>
        <w:tc>
          <w:tcPr>
            <w:tcW w:w="1090" w:type="dxa"/>
          </w:tcPr>
          <w:p w14:paraId="33D037AF" w14:textId="77777777" w:rsidR="00247B1A" w:rsidRDefault="00247B1A" w:rsidP="00247B1A">
            <w:pPr>
              <w:pStyle w:val="Normal-Alt"/>
              <w:numPr>
                <w:ilvl w:val="0"/>
                <w:numId w:val="14"/>
              </w:numPr>
              <w:jc w:val="center"/>
            </w:pPr>
          </w:p>
        </w:tc>
        <w:tc>
          <w:tcPr>
            <w:tcW w:w="9646" w:type="dxa"/>
          </w:tcPr>
          <w:p w14:paraId="55F500C6" w14:textId="77777777" w:rsidR="00247B1A" w:rsidRPr="005C708B" w:rsidRDefault="00247B1A" w:rsidP="00247B1A">
            <w:pPr>
              <w:pStyle w:val="ListParagraph"/>
            </w:pPr>
            <w:r w:rsidRPr="005C708B">
              <w:t>Participate in any additional On-Going Programs at the direction of the MSI.</w:t>
            </w:r>
          </w:p>
        </w:tc>
        <w:tc>
          <w:tcPr>
            <w:tcW w:w="1008" w:type="dxa"/>
          </w:tcPr>
          <w:p w14:paraId="332BA1B8" w14:textId="50192410" w:rsidR="00247B1A" w:rsidRDefault="00247B1A" w:rsidP="00247B1A">
            <w:r w:rsidRPr="00896E2F">
              <w:t>Y</w:t>
            </w:r>
          </w:p>
        </w:tc>
        <w:tc>
          <w:tcPr>
            <w:tcW w:w="2476" w:type="dxa"/>
          </w:tcPr>
          <w:p w14:paraId="2BE7D800" w14:textId="77777777" w:rsidR="00247B1A" w:rsidRDefault="00247B1A" w:rsidP="00247B1A"/>
        </w:tc>
      </w:tr>
      <w:tr w:rsidR="00247B1A" w14:paraId="4B6D3616" w14:textId="77777777" w:rsidTr="000E2E54">
        <w:trPr>
          <w:tblHeader/>
        </w:trPr>
        <w:tc>
          <w:tcPr>
            <w:tcW w:w="1090" w:type="dxa"/>
            <w:shd w:val="clear" w:color="auto" w:fill="B4C6E7" w:themeFill="accent1" w:themeFillTint="66"/>
          </w:tcPr>
          <w:p w14:paraId="22189C15" w14:textId="77777777" w:rsidR="00247B1A" w:rsidRDefault="00247B1A" w:rsidP="00247B1A">
            <w:pPr>
              <w:pStyle w:val="Normal-Alt"/>
              <w:numPr>
                <w:ilvl w:val="0"/>
                <w:numId w:val="14"/>
              </w:numPr>
              <w:jc w:val="center"/>
            </w:pPr>
          </w:p>
        </w:tc>
        <w:tc>
          <w:tcPr>
            <w:tcW w:w="9646" w:type="dxa"/>
            <w:shd w:val="clear" w:color="auto" w:fill="B4C6E7" w:themeFill="accent1" w:themeFillTint="66"/>
          </w:tcPr>
          <w:p w14:paraId="2528943E" w14:textId="77777777" w:rsidR="00247B1A" w:rsidRPr="00872565" w:rsidRDefault="00247B1A" w:rsidP="00247B1A">
            <w:pPr>
              <w:pStyle w:val="Heading1"/>
            </w:pPr>
            <w:bookmarkStart w:id="21" w:name="_Toc460230893"/>
            <w:bookmarkStart w:id="22" w:name="_Toc464567895"/>
            <w:bookmarkStart w:id="23" w:name="_Toc513971543"/>
            <w:r w:rsidRPr="00872565">
              <w:t>Service Strategy</w:t>
            </w:r>
            <w:bookmarkEnd w:id="21"/>
            <w:bookmarkEnd w:id="22"/>
            <w:bookmarkEnd w:id="23"/>
          </w:p>
        </w:tc>
        <w:tc>
          <w:tcPr>
            <w:tcW w:w="1008" w:type="dxa"/>
            <w:shd w:val="clear" w:color="auto" w:fill="B4C6E7" w:themeFill="accent1" w:themeFillTint="66"/>
          </w:tcPr>
          <w:p w14:paraId="20CBD45C" w14:textId="77777777" w:rsidR="00247B1A" w:rsidRDefault="00247B1A" w:rsidP="00247B1A"/>
        </w:tc>
        <w:tc>
          <w:tcPr>
            <w:tcW w:w="2476" w:type="dxa"/>
            <w:shd w:val="clear" w:color="auto" w:fill="B4C6E7" w:themeFill="accent1" w:themeFillTint="66"/>
          </w:tcPr>
          <w:p w14:paraId="469E8BFD" w14:textId="77777777" w:rsidR="00247B1A" w:rsidRDefault="00247B1A" w:rsidP="00247B1A"/>
        </w:tc>
      </w:tr>
      <w:tr w:rsidR="00247B1A" w14:paraId="01362720" w14:textId="77777777" w:rsidTr="000E2E54">
        <w:trPr>
          <w:tblHeader/>
        </w:trPr>
        <w:tc>
          <w:tcPr>
            <w:tcW w:w="1090" w:type="dxa"/>
          </w:tcPr>
          <w:p w14:paraId="37C0C747" w14:textId="77777777" w:rsidR="00247B1A" w:rsidRDefault="00247B1A" w:rsidP="00247B1A">
            <w:pPr>
              <w:pStyle w:val="Normal-Alt"/>
              <w:numPr>
                <w:ilvl w:val="0"/>
                <w:numId w:val="14"/>
              </w:numPr>
              <w:jc w:val="center"/>
            </w:pPr>
          </w:p>
        </w:tc>
        <w:tc>
          <w:tcPr>
            <w:tcW w:w="9646" w:type="dxa"/>
          </w:tcPr>
          <w:p w14:paraId="79A9CE19" w14:textId="561B4528" w:rsidR="00247B1A" w:rsidRDefault="00247B1A" w:rsidP="00247B1A">
            <w:pPr>
              <w:rPr>
                <w:i/>
                <w:sz w:val="22"/>
                <w:szCs w:val="22"/>
              </w:rPr>
            </w:pPr>
            <w:r w:rsidRPr="002F025B">
              <w:rPr>
                <w:i/>
                <w:sz w:val="22"/>
                <w:szCs w:val="22"/>
              </w:rPr>
              <w:t>Service Strategy defines the high-level approach to offering services to Customers; it drives service offerings and envisions future service offerings.  In collaboration with, and coordinated through the MSI, the Supplier will undertake Service Strategy processes in order to support VITA and Customers in taking a long-term view of the business value of the Tower Services.</w:t>
            </w:r>
          </w:p>
          <w:p w14:paraId="6F39053E" w14:textId="77777777" w:rsidR="00247B1A" w:rsidRPr="002F025B" w:rsidRDefault="00247B1A" w:rsidP="00247B1A">
            <w:pPr>
              <w:rPr>
                <w:i/>
                <w:sz w:val="22"/>
                <w:szCs w:val="22"/>
              </w:rPr>
            </w:pPr>
          </w:p>
          <w:p w14:paraId="02549716" w14:textId="77777777" w:rsidR="00247B1A" w:rsidRPr="002F025B" w:rsidRDefault="00247B1A" w:rsidP="00247B1A">
            <w:pPr>
              <w:rPr>
                <w:i/>
                <w:sz w:val="22"/>
                <w:szCs w:val="22"/>
              </w:rPr>
            </w:pPr>
            <w:r w:rsidRPr="002F025B">
              <w:rPr>
                <w:i/>
                <w:sz w:val="22"/>
                <w:szCs w:val="22"/>
              </w:rPr>
              <w:t>The Service Strategy Main Processes described in this section are as follows:</w:t>
            </w:r>
          </w:p>
          <w:p w14:paraId="0234E02B" w14:textId="77777777" w:rsidR="00247B1A" w:rsidRPr="002F025B" w:rsidRDefault="00247B1A" w:rsidP="00247B1A">
            <w:pPr>
              <w:pStyle w:val="ListParagraph"/>
              <w:numPr>
                <w:ilvl w:val="0"/>
                <w:numId w:val="8"/>
              </w:numPr>
              <w:rPr>
                <w:i/>
              </w:rPr>
            </w:pPr>
            <w:r w:rsidRPr="002F025B">
              <w:rPr>
                <w:i/>
              </w:rPr>
              <w:t>Strategy Generation and Management</w:t>
            </w:r>
          </w:p>
          <w:p w14:paraId="41887570" w14:textId="77777777" w:rsidR="00247B1A" w:rsidRPr="002F025B" w:rsidRDefault="00247B1A" w:rsidP="00247B1A">
            <w:pPr>
              <w:pStyle w:val="ListParagraph"/>
              <w:numPr>
                <w:ilvl w:val="0"/>
                <w:numId w:val="8"/>
              </w:numPr>
              <w:rPr>
                <w:i/>
              </w:rPr>
            </w:pPr>
            <w:r w:rsidRPr="002F025B">
              <w:rPr>
                <w:i/>
              </w:rPr>
              <w:t>Financial Management for IT Services</w:t>
            </w:r>
          </w:p>
          <w:p w14:paraId="2B0E33C8" w14:textId="77777777" w:rsidR="00247B1A" w:rsidRPr="002F025B" w:rsidRDefault="00247B1A" w:rsidP="00247B1A">
            <w:pPr>
              <w:pStyle w:val="ListParagraph"/>
              <w:numPr>
                <w:ilvl w:val="0"/>
                <w:numId w:val="8"/>
              </w:numPr>
              <w:rPr>
                <w:i/>
              </w:rPr>
            </w:pPr>
            <w:r w:rsidRPr="002F025B">
              <w:rPr>
                <w:i/>
              </w:rPr>
              <w:t>Service Portfolio Management</w:t>
            </w:r>
          </w:p>
          <w:p w14:paraId="5AE559A5" w14:textId="77777777" w:rsidR="00247B1A" w:rsidRPr="002F025B" w:rsidRDefault="00247B1A" w:rsidP="00247B1A">
            <w:pPr>
              <w:pStyle w:val="ListParagraph"/>
              <w:numPr>
                <w:ilvl w:val="0"/>
                <w:numId w:val="8"/>
              </w:numPr>
              <w:rPr>
                <w:i/>
              </w:rPr>
            </w:pPr>
            <w:r w:rsidRPr="002F025B">
              <w:rPr>
                <w:i/>
              </w:rPr>
              <w:t>Demand Management</w:t>
            </w:r>
          </w:p>
          <w:p w14:paraId="2BACEE8D" w14:textId="77777777" w:rsidR="00247B1A" w:rsidRPr="00CC7C07" w:rsidRDefault="00247B1A" w:rsidP="00247B1A">
            <w:pPr>
              <w:pStyle w:val="ListParagraph"/>
              <w:numPr>
                <w:ilvl w:val="0"/>
                <w:numId w:val="8"/>
              </w:numPr>
              <w:rPr>
                <w:i/>
              </w:rPr>
            </w:pPr>
            <w:r w:rsidRPr="002F025B">
              <w:rPr>
                <w:i/>
              </w:rPr>
              <w:t>Business Relationship Management</w:t>
            </w:r>
          </w:p>
        </w:tc>
        <w:tc>
          <w:tcPr>
            <w:tcW w:w="1008" w:type="dxa"/>
            <w:shd w:val="clear" w:color="auto" w:fill="D9D9D9" w:themeFill="background1" w:themeFillShade="D9"/>
          </w:tcPr>
          <w:p w14:paraId="2448685F" w14:textId="77777777" w:rsidR="00247B1A" w:rsidRDefault="00247B1A" w:rsidP="00247B1A"/>
        </w:tc>
        <w:tc>
          <w:tcPr>
            <w:tcW w:w="2476" w:type="dxa"/>
          </w:tcPr>
          <w:p w14:paraId="08D8D37D" w14:textId="77777777" w:rsidR="00247B1A" w:rsidRDefault="00247B1A" w:rsidP="00247B1A"/>
        </w:tc>
      </w:tr>
      <w:tr w:rsidR="00247B1A" w14:paraId="62E386E4" w14:textId="77777777" w:rsidTr="000E2E54">
        <w:trPr>
          <w:tblHeader/>
        </w:trPr>
        <w:tc>
          <w:tcPr>
            <w:tcW w:w="1090" w:type="dxa"/>
            <w:shd w:val="clear" w:color="auto" w:fill="B4C6E7" w:themeFill="accent1" w:themeFillTint="66"/>
          </w:tcPr>
          <w:p w14:paraId="15879965" w14:textId="77777777" w:rsidR="00247B1A" w:rsidRDefault="00247B1A" w:rsidP="00247B1A">
            <w:pPr>
              <w:pStyle w:val="Normal-Alt"/>
              <w:numPr>
                <w:ilvl w:val="0"/>
                <w:numId w:val="14"/>
              </w:numPr>
              <w:jc w:val="center"/>
            </w:pPr>
          </w:p>
        </w:tc>
        <w:tc>
          <w:tcPr>
            <w:tcW w:w="9646" w:type="dxa"/>
            <w:shd w:val="clear" w:color="auto" w:fill="B4C6E7" w:themeFill="accent1" w:themeFillTint="66"/>
          </w:tcPr>
          <w:p w14:paraId="0E1475F6" w14:textId="77777777" w:rsidR="00247B1A" w:rsidRPr="00872565" w:rsidRDefault="00247B1A" w:rsidP="00247B1A">
            <w:pPr>
              <w:pStyle w:val="Heading2"/>
            </w:pPr>
            <w:bookmarkStart w:id="24" w:name="_Toc460230894"/>
            <w:bookmarkStart w:id="25" w:name="_Toc464567896"/>
            <w:bookmarkStart w:id="26" w:name="_Toc513971544"/>
            <w:r w:rsidRPr="00872565">
              <w:t>Strategy Generation and Management</w:t>
            </w:r>
            <w:bookmarkEnd w:id="24"/>
            <w:bookmarkEnd w:id="25"/>
            <w:bookmarkEnd w:id="26"/>
          </w:p>
        </w:tc>
        <w:tc>
          <w:tcPr>
            <w:tcW w:w="1008" w:type="dxa"/>
            <w:shd w:val="clear" w:color="auto" w:fill="B4C6E7" w:themeFill="accent1" w:themeFillTint="66"/>
          </w:tcPr>
          <w:p w14:paraId="41FE1B2C" w14:textId="77777777" w:rsidR="00247B1A" w:rsidRDefault="00247B1A" w:rsidP="00247B1A"/>
        </w:tc>
        <w:tc>
          <w:tcPr>
            <w:tcW w:w="2476" w:type="dxa"/>
            <w:shd w:val="clear" w:color="auto" w:fill="B4C6E7" w:themeFill="accent1" w:themeFillTint="66"/>
          </w:tcPr>
          <w:p w14:paraId="4C653D0A" w14:textId="77777777" w:rsidR="00247B1A" w:rsidRDefault="00247B1A" w:rsidP="00247B1A"/>
        </w:tc>
      </w:tr>
      <w:tr w:rsidR="00247B1A" w14:paraId="40B81EEB" w14:textId="77777777" w:rsidTr="000E2E54">
        <w:trPr>
          <w:tblHeader/>
        </w:trPr>
        <w:tc>
          <w:tcPr>
            <w:tcW w:w="1090" w:type="dxa"/>
          </w:tcPr>
          <w:p w14:paraId="4DBAC600" w14:textId="77777777" w:rsidR="00247B1A" w:rsidRDefault="00247B1A" w:rsidP="00247B1A">
            <w:pPr>
              <w:pStyle w:val="Normal-Alt"/>
              <w:numPr>
                <w:ilvl w:val="0"/>
                <w:numId w:val="14"/>
              </w:numPr>
              <w:jc w:val="center"/>
            </w:pPr>
          </w:p>
        </w:tc>
        <w:tc>
          <w:tcPr>
            <w:tcW w:w="9646" w:type="dxa"/>
          </w:tcPr>
          <w:p w14:paraId="114ABA6E" w14:textId="77777777" w:rsidR="00247B1A" w:rsidRPr="00CC7C07" w:rsidRDefault="00247B1A" w:rsidP="00247B1A">
            <w:pPr>
              <w:pStyle w:val="Normal-Alt"/>
            </w:pPr>
            <w:r w:rsidRPr="00CC7C07">
              <w:t xml:space="preserve">Supplier will support and participate in the development of an integrated IT Service Strategy with the MSI.  The integrated IT Service Strategy will be managed by the MSI, with the participation of all Service Towers, in support of the Commonwealth IT Strategic Plan and the Commonwealth Technology Business Plan.  The MSI will incorporate input from VITA, Customers, and Service Towers in accordance with the ITISP Governance processes set forth in </w:t>
            </w:r>
            <w:r w:rsidRPr="00CC7C07">
              <w:rPr>
                <w:b/>
                <w:u w:val="single"/>
              </w:rPr>
              <w:t>Exhibit 1 (Integrated Services Platform)</w:t>
            </w:r>
            <w:r w:rsidRPr="00CC7C07">
              <w:t>.</w:t>
            </w:r>
          </w:p>
          <w:p w14:paraId="7ADECBEC" w14:textId="77777777" w:rsidR="00247B1A" w:rsidRPr="00CC7C07" w:rsidRDefault="00247B1A" w:rsidP="00247B1A">
            <w:pPr>
              <w:pStyle w:val="Normal-Alt"/>
            </w:pPr>
            <w:r w:rsidRPr="00CC7C07">
              <w:t>In collaboration with and coordinated through the MSI, Supplier responsibilities include:</w:t>
            </w:r>
          </w:p>
        </w:tc>
        <w:tc>
          <w:tcPr>
            <w:tcW w:w="1008" w:type="dxa"/>
            <w:shd w:val="clear" w:color="auto" w:fill="D9D9D9" w:themeFill="background1" w:themeFillShade="D9"/>
          </w:tcPr>
          <w:p w14:paraId="50422541" w14:textId="77777777" w:rsidR="00247B1A" w:rsidRDefault="00247B1A" w:rsidP="00247B1A"/>
        </w:tc>
        <w:tc>
          <w:tcPr>
            <w:tcW w:w="2476" w:type="dxa"/>
          </w:tcPr>
          <w:p w14:paraId="149C06A8" w14:textId="77777777" w:rsidR="00247B1A" w:rsidRDefault="00247B1A" w:rsidP="00247B1A"/>
        </w:tc>
      </w:tr>
      <w:tr w:rsidR="00247B1A" w14:paraId="404017DE" w14:textId="77777777" w:rsidTr="000E2E54">
        <w:trPr>
          <w:tblHeader/>
        </w:trPr>
        <w:tc>
          <w:tcPr>
            <w:tcW w:w="1090" w:type="dxa"/>
          </w:tcPr>
          <w:p w14:paraId="7286E693" w14:textId="77777777" w:rsidR="00247B1A" w:rsidRDefault="00247B1A" w:rsidP="00247B1A">
            <w:pPr>
              <w:pStyle w:val="Normal-Alt"/>
              <w:numPr>
                <w:ilvl w:val="0"/>
                <w:numId w:val="14"/>
              </w:numPr>
              <w:jc w:val="center"/>
            </w:pPr>
          </w:p>
        </w:tc>
        <w:tc>
          <w:tcPr>
            <w:tcW w:w="9646" w:type="dxa"/>
          </w:tcPr>
          <w:p w14:paraId="3C488100" w14:textId="77777777" w:rsidR="00247B1A" w:rsidRPr="005C708B" w:rsidRDefault="00247B1A" w:rsidP="00247B1A">
            <w:pPr>
              <w:pStyle w:val="ListParagraph"/>
              <w:numPr>
                <w:ilvl w:val="0"/>
                <w:numId w:val="19"/>
              </w:numPr>
            </w:pPr>
            <w:r w:rsidRPr="005C708B">
              <w:t xml:space="preserve">Participate in the MSI’s process for the creation and maintenance of the integrated IT Service Strategy. </w:t>
            </w:r>
          </w:p>
        </w:tc>
        <w:tc>
          <w:tcPr>
            <w:tcW w:w="1008" w:type="dxa"/>
          </w:tcPr>
          <w:p w14:paraId="4489B08C" w14:textId="3237DC7A" w:rsidR="00247B1A" w:rsidRDefault="00247B1A" w:rsidP="00247B1A">
            <w:r w:rsidRPr="00896E2F">
              <w:t>Y</w:t>
            </w:r>
          </w:p>
        </w:tc>
        <w:tc>
          <w:tcPr>
            <w:tcW w:w="2476" w:type="dxa"/>
          </w:tcPr>
          <w:p w14:paraId="7146B2A3" w14:textId="77777777" w:rsidR="00247B1A" w:rsidRDefault="00247B1A" w:rsidP="00247B1A"/>
        </w:tc>
      </w:tr>
      <w:tr w:rsidR="00247B1A" w14:paraId="38A4A006" w14:textId="77777777" w:rsidTr="000E2E54">
        <w:trPr>
          <w:tblHeader/>
        </w:trPr>
        <w:tc>
          <w:tcPr>
            <w:tcW w:w="1090" w:type="dxa"/>
          </w:tcPr>
          <w:p w14:paraId="75E074D7" w14:textId="77777777" w:rsidR="00247B1A" w:rsidRDefault="00247B1A" w:rsidP="00247B1A">
            <w:pPr>
              <w:pStyle w:val="Normal-Alt"/>
              <w:numPr>
                <w:ilvl w:val="0"/>
                <w:numId w:val="14"/>
              </w:numPr>
              <w:jc w:val="center"/>
            </w:pPr>
          </w:p>
        </w:tc>
        <w:tc>
          <w:tcPr>
            <w:tcW w:w="9646" w:type="dxa"/>
          </w:tcPr>
          <w:p w14:paraId="3EEF4A1A" w14:textId="77777777" w:rsidR="00247B1A" w:rsidRPr="005C708B" w:rsidRDefault="00247B1A" w:rsidP="00247B1A">
            <w:pPr>
              <w:pStyle w:val="ListParagraph"/>
            </w:pPr>
            <w:r w:rsidRPr="005C708B">
              <w:t>Participate in the MSI’s strategic assessments, which will be conducted at least annually.</w:t>
            </w:r>
          </w:p>
        </w:tc>
        <w:tc>
          <w:tcPr>
            <w:tcW w:w="1008" w:type="dxa"/>
          </w:tcPr>
          <w:p w14:paraId="7CFA93CB" w14:textId="2411F86F" w:rsidR="00247B1A" w:rsidRDefault="00247B1A" w:rsidP="00247B1A">
            <w:r w:rsidRPr="00896E2F">
              <w:t>Y</w:t>
            </w:r>
          </w:p>
        </w:tc>
        <w:tc>
          <w:tcPr>
            <w:tcW w:w="2476" w:type="dxa"/>
          </w:tcPr>
          <w:p w14:paraId="3404D679" w14:textId="77777777" w:rsidR="00247B1A" w:rsidRDefault="00247B1A" w:rsidP="00247B1A"/>
        </w:tc>
      </w:tr>
      <w:tr w:rsidR="00247B1A" w14:paraId="118BDF0D" w14:textId="77777777" w:rsidTr="000E2E54">
        <w:trPr>
          <w:tblHeader/>
        </w:trPr>
        <w:tc>
          <w:tcPr>
            <w:tcW w:w="1090" w:type="dxa"/>
          </w:tcPr>
          <w:p w14:paraId="1E9BC546" w14:textId="77777777" w:rsidR="00247B1A" w:rsidRDefault="00247B1A" w:rsidP="00247B1A">
            <w:pPr>
              <w:pStyle w:val="Normal-Alt"/>
              <w:numPr>
                <w:ilvl w:val="0"/>
                <w:numId w:val="14"/>
              </w:numPr>
              <w:jc w:val="center"/>
            </w:pPr>
          </w:p>
        </w:tc>
        <w:tc>
          <w:tcPr>
            <w:tcW w:w="9646" w:type="dxa"/>
          </w:tcPr>
          <w:p w14:paraId="58EBBFA8" w14:textId="691A0887" w:rsidR="00247B1A" w:rsidRPr="005C708B" w:rsidRDefault="00247B1A" w:rsidP="00247B1A">
            <w:pPr>
              <w:pStyle w:val="ListParagraph"/>
            </w:pPr>
            <w:r w:rsidRPr="005C708B">
              <w:t>As requested by the MSI, assist with the MSI’s surveys of Customers. These surveys will take place at least annually and will serve to understand, develop, and confirm the future business and IT requirements of the Commonwealth.</w:t>
            </w:r>
          </w:p>
        </w:tc>
        <w:tc>
          <w:tcPr>
            <w:tcW w:w="1008" w:type="dxa"/>
          </w:tcPr>
          <w:p w14:paraId="672476D5" w14:textId="60747212" w:rsidR="00247B1A" w:rsidRDefault="00247B1A" w:rsidP="00247B1A">
            <w:r w:rsidRPr="00896E2F">
              <w:t>Y</w:t>
            </w:r>
          </w:p>
        </w:tc>
        <w:tc>
          <w:tcPr>
            <w:tcW w:w="2476" w:type="dxa"/>
          </w:tcPr>
          <w:p w14:paraId="7CEFAB4F" w14:textId="77777777" w:rsidR="00247B1A" w:rsidRDefault="00247B1A" w:rsidP="00247B1A"/>
        </w:tc>
      </w:tr>
      <w:tr w:rsidR="00247B1A" w14:paraId="79F23821" w14:textId="77777777" w:rsidTr="000E2E54">
        <w:trPr>
          <w:tblHeader/>
        </w:trPr>
        <w:tc>
          <w:tcPr>
            <w:tcW w:w="1090" w:type="dxa"/>
          </w:tcPr>
          <w:p w14:paraId="3DF8B82F" w14:textId="77777777" w:rsidR="00247B1A" w:rsidRDefault="00247B1A" w:rsidP="00247B1A">
            <w:pPr>
              <w:pStyle w:val="Normal-Alt"/>
              <w:numPr>
                <w:ilvl w:val="0"/>
                <w:numId w:val="14"/>
              </w:numPr>
              <w:jc w:val="center"/>
            </w:pPr>
          </w:p>
        </w:tc>
        <w:tc>
          <w:tcPr>
            <w:tcW w:w="9646" w:type="dxa"/>
          </w:tcPr>
          <w:p w14:paraId="09BEC156" w14:textId="77777777" w:rsidR="00247B1A" w:rsidRPr="005C708B" w:rsidRDefault="00247B1A" w:rsidP="00247B1A">
            <w:pPr>
              <w:pStyle w:val="ListParagraph"/>
            </w:pPr>
            <w:r w:rsidRPr="005C708B">
              <w:t>Project future volume, technology, and other changes that could impact the MSI, other Service Towers Suppliers or Customers.</w:t>
            </w:r>
          </w:p>
        </w:tc>
        <w:tc>
          <w:tcPr>
            <w:tcW w:w="1008" w:type="dxa"/>
          </w:tcPr>
          <w:p w14:paraId="760BC70C" w14:textId="6E48FBC5" w:rsidR="00247B1A" w:rsidRDefault="00247B1A" w:rsidP="00247B1A">
            <w:r w:rsidRPr="00896E2F">
              <w:t>Y</w:t>
            </w:r>
          </w:p>
        </w:tc>
        <w:tc>
          <w:tcPr>
            <w:tcW w:w="2476" w:type="dxa"/>
          </w:tcPr>
          <w:p w14:paraId="3CE00A26" w14:textId="77777777" w:rsidR="00247B1A" w:rsidRDefault="00247B1A" w:rsidP="00247B1A"/>
        </w:tc>
      </w:tr>
      <w:tr w:rsidR="00247B1A" w14:paraId="25C659CF" w14:textId="77777777" w:rsidTr="000E2E54">
        <w:trPr>
          <w:tblHeader/>
        </w:trPr>
        <w:tc>
          <w:tcPr>
            <w:tcW w:w="1090" w:type="dxa"/>
          </w:tcPr>
          <w:p w14:paraId="5C605282" w14:textId="77777777" w:rsidR="00247B1A" w:rsidRDefault="00247B1A" w:rsidP="00247B1A">
            <w:pPr>
              <w:pStyle w:val="Normal-Alt"/>
              <w:numPr>
                <w:ilvl w:val="0"/>
                <w:numId w:val="14"/>
              </w:numPr>
              <w:jc w:val="center"/>
            </w:pPr>
          </w:p>
        </w:tc>
        <w:tc>
          <w:tcPr>
            <w:tcW w:w="9646" w:type="dxa"/>
          </w:tcPr>
          <w:p w14:paraId="764A1D44" w14:textId="290DFA31" w:rsidR="00247B1A" w:rsidRPr="005C708B" w:rsidRDefault="00247B1A" w:rsidP="00247B1A">
            <w:pPr>
              <w:pStyle w:val="ListParagraph"/>
            </w:pPr>
            <w:r w:rsidRPr="005C708B">
              <w:t>Proactively identify strategies and approaches for future IT delivery that Supplier believes will provide Customers increased efficiency, performance, or cost savings.</w:t>
            </w:r>
          </w:p>
        </w:tc>
        <w:tc>
          <w:tcPr>
            <w:tcW w:w="1008" w:type="dxa"/>
          </w:tcPr>
          <w:p w14:paraId="1451A3F4" w14:textId="00EFAF9A" w:rsidR="00247B1A" w:rsidRDefault="00247B1A" w:rsidP="00247B1A">
            <w:r w:rsidRPr="00896E2F">
              <w:t>Y</w:t>
            </w:r>
          </w:p>
        </w:tc>
        <w:tc>
          <w:tcPr>
            <w:tcW w:w="2476" w:type="dxa"/>
          </w:tcPr>
          <w:p w14:paraId="1B0B90FF" w14:textId="77777777" w:rsidR="00247B1A" w:rsidRDefault="00247B1A" w:rsidP="00247B1A"/>
        </w:tc>
      </w:tr>
      <w:tr w:rsidR="00247B1A" w14:paraId="663E7B25" w14:textId="77777777" w:rsidTr="000E2E54">
        <w:trPr>
          <w:tblHeader/>
        </w:trPr>
        <w:tc>
          <w:tcPr>
            <w:tcW w:w="1090" w:type="dxa"/>
          </w:tcPr>
          <w:p w14:paraId="45702581" w14:textId="77777777" w:rsidR="00247B1A" w:rsidRDefault="00247B1A" w:rsidP="00247B1A">
            <w:pPr>
              <w:pStyle w:val="Normal-Alt"/>
              <w:numPr>
                <w:ilvl w:val="0"/>
                <w:numId w:val="14"/>
              </w:numPr>
              <w:jc w:val="center"/>
            </w:pPr>
          </w:p>
        </w:tc>
        <w:tc>
          <w:tcPr>
            <w:tcW w:w="9646" w:type="dxa"/>
          </w:tcPr>
          <w:p w14:paraId="7A5B8E64" w14:textId="77777777" w:rsidR="00247B1A" w:rsidRPr="005C708B" w:rsidRDefault="00247B1A" w:rsidP="00247B1A">
            <w:pPr>
              <w:pStyle w:val="ListParagraph"/>
            </w:pPr>
            <w:r w:rsidRPr="005C708B">
              <w:t>Identify potential candidates for new technology or the automation of tasks associated with the business processes of Customers, the MSI, or other Service Tower</w:t>
            </w:r>
            <w:r>
              <w:t xml:space="preserve"> Supplier</w:t>
            </w:r>
            <w:r w:rsidRPr="005C708B">
              <w:t>s.</w:t>
            </w:r>
          </w:p>
        </w:tc>
        <w:tc>
          <w:tcPr>
            <w:tcW w:w="1008" w:type="dxa"/>
          </w:tcPr>
          <w:p w14:paraId="25728BF0" w14:textId="06306451" w:rsidR="00247B1A" w:rsidRDefault="00247B1A" w:rsidP="00247B1A">
            <w:r w:rsidRPr="00896E2F">
              <w:t>Y</w:t>
            </w:r>
          </w:p>
        </w:tc>
        <w:tc>
          <w:tcPr>
            <w:tcW w:w="2476" w:type="dxa"/>
          </w:tcPr>
          <w:p w14:paraId="366F4889" w14:textId="77777777" w:rsidR="00247B1A" w:rsidRDefault="00247B1A" w:rsidP="00247B1A"/>
        </w:tc>
      </w:tr>
      <w:tr w:rsidR="00247B1A" w14:paraId="013F79A3" w14:textId="77777777" w:rsidTr="000E2E54">
        <w:trPr>
          <w:tblHeader/>
        </w:trPr>
        <w:tc>
          <w:tcPr>
            <w:tcW w:w="1090" w:type="dxa"/>
          </w:tcPr>
          <w:p w14:paraId="0607304F" w14:textId="77777777" w:rsidR="00247B1A" w:rsidRDefault="00247B1A" w:rsidP="00247B1A">
            <w:pPr>
              <w:pStyle w:val="Normal-Alt"/>
              <w:numPr>
                <w:ilvl w:val="0"/>
                <w:numId w:val="14"/>
              </w:numPr>
              <w:jc w:val="center"/>
            </w:pPr>
          </w:p>
        </w:tc>
        <w:tc>
          <w:tcPr>
            <w:tcW w:w="9646" w:type="dxa"/>
          </w:tcPr>
          <w:p w14:paraId="5CD4EF75" w14:textId="77777777" w:rsidR="00247B1A" w:rsidRPr="005C708B" w:rsidRDefault="00247B1A" w:rsidP="00247B1A">
            <w:pPr>
              <w:pStyle w:val="ListParagraph"/>
            </w:pPr>
            <w:r w:rsidRPr="005C708B">
              <w:t>Proactively submit proposals regarding new technology and auto</w:t>
            </w:r>
            <w:r>
              <w:t xml:space="preserve">mation to the MSI and VITA for </w:t>
            </w:r>
            <w:r w:rsidRPr="005C708B">
              <w:t>review and approval</w:t>
            </w:r>
            <w:r>
              <w:t xml:space="preserve"> in accordance with the SMM</w:t>
            </w:r>
            <w:r w:rsidRPr="005C708B">
              <w:t>.</w:t>
            </w:r>
          </w:p>
        </w:tc>
        <w:tc>
          <w:tcPr>
            <w:tcW w:w="1008" w:type="dxa"/>
          </w:tcPr>
          <w:p w14:paraId="6FF35483" w14:textId="098521D7" w:rsidR="00247B1A" w:rsidRDefault="00247B1A" w:rsidP="00247B1A">
            <w:r w:rsidRPr="00896E2F">
              <w:t>Y</w:t>
            </w:r>
          </w:p>
        </w:tc>
        <w:tc>
          <w:tcPr>
            <w:tcW w:w="2476" w:type="dxa"/>
          </w:tcPr>
          <w:p w14:paraId="64FE0CD7" w14:textId="77777777" w:rsidR="00247B1A" w:rsidRDefault="00247B1A" w:rsidP="00247B1A"/>
        </w:tc>
      </w:tr>
      <w:tr w:rsidR="00247B1A" w14:paraId="29415881" w14:textId="77777777" w:rsidTr="000E2E54">
        <w:trPr>
          <w:tblHeader/>
        </w:trPr>
        <w:tc>
          <w:tcPr>
            <w:tcW w:w="1090" w:type="dxa"/>
          </w:tcPr>
          <w:p w14:paraId="7B2A1A68" w14:textId="77777777" w:rsidR="00247B1A" w:rsidRDefault="00247B1A" w:rsidP="00247B1A">
            <w:pPr>
              <w:pStyle w:val="Normal-Alt"/>
              <w:numPr>
                <w:ilvl w:val="0"/>
                <w:numId w:val="14"/>
              </w:numPr>
              <w:jc w:val="center"/>
            </w:pPr>
          </w:p>
        </w:tc>
        <w:tc>
          <w:tcPr>
            <w:tcW w:w="9646" w:type="dxa"/>
          </w:tcPr>
          <w:p w14:paraId="194410D4" w14:textId="77777777" w:rsidR="00247B1A" w:rsidRPr="005C708B" w:rsidRDefault="00247B1A" w:rsidP="00247B1A">
            <w:pPr>
              <w:pStyle w:val="ListParagraph"/>
            </w:pPr>
            <w:r w:rsidRPr="005C708B">
              <w:t>Proactively seek to and plan for automation of manual tasks associated with the Services.</w:t>
            </w:r>
          </w:p>
        </w:tc>
        <w:tc>
          <w:tcPr>
            <w:tcW w:w="1008" w:type="dxa"/>
          </w:tcPr>
          <w:p w14:paraId="63465C92" w14:textId="536FECBC" w:rsidR="00247B1A" w:rsidRDefault="00247B1A" w:rsidP="00247B1A">
            <w:r w:rsidRPr="00896E2F">
              <w:t>Y</w:t>
            </w:r>
          </w:p>
        </w:tc>
        <w:tc>
          <w:tcPr>
            <w:tcW w:w="2476" w:type="dxa"/>
          </w:tcPr>
          <w:p w14:paraId="1D5A38CA" w14:textId="77777777" w:rsidR="00247B1A" w:rsidRDefault="00247B1A" w:rsidP="00247B1A"/>
        </w:tc>
      </w:tr>
      <w:tr w:rsidR="00247B1A" w14:paraId="307C2023" w14:textId="77777777" w:rsidTr="000E2E54">
        <w:trPr>
          <w:tblHeader/>
        </w:trPr>
        <w:tc>
          <w:tcPr>
            <w:tcW w:w="1090" w:type="dxa"/>
          </w:tcPr>
          <w:p w14:paraId="4AED0C67" w14:textId="77777777" w:rsidR="00247B1A" w:rsidRDefault="00247B1A" w:rsidP="00247B1A">
            <w:pPr>
              <w:pStyle w:val="Normal-Alt"/>
              <w:numPr>
                <w:ilvl w:val="0"/>
                <w:numId w:val="14"/>
              </w:numPr>
              <w:jc w:val="center"/>
            </w:pPr>
          </w:p>
        </w:tc>
        <w:tc>
          <w:tcPr>
            <w:tcW w:w="9646" w:type="dxa"/>
          </w:tcPr>
          <w:p w14:paraId="0301A676" w14:textId="77777777" w:rsidR="00247B1A" w:rsidRPr="005C708B" w:rsidRDefault="00247B1A" w:rsidP="00247B1A">
            <w:pPr>
              <w:pStyle w:val="ListParagraph"/>
            </w:pPr>
            <w:r w:rsidRPr="005C708B">
              <w:t>Support Customers, the MSI and other Service Tower</w:t>
            </w:r>
            <w:r>
              <w:t xml:space="preserve"> Supplier</w:t>
            </w:r>
            <w:r w:rsidRPr="005C708B">
              <w:t>s in the proposal and presentation of changes in technology product and service offerings.</w:t>
            </w:r>
          </w:p>
        </w:tc>
        <w:tc>
          <w:tcPr>
            <w:tcW w:w="1008" w:type="dxa"/>
          </w:tcPr>
          <w:p w14:paraId="715BA494" w14:textId="63EBF195" w:rsidR="00247B1A" w:rsidRDefault="00247B1A" w:rsidP="00247B1A">
            <w:r w:rsidRPr="00896E2F">
              <w:t>Y</w:t>
            </w:r>
          </w:p>
        </w:tc>
        <w:tc>
          <w:tcPr>
            <w:tcW w:w="2476" w:type="dxa"/>
          </w:tcPr>
          <w:p w14:paraId="63C5A5F2" w14:textId="77777777" w:rsidR="00247B1A" w:rsidRDefault="00247B1A" w:rsidP="00247B1A"/>
        </w:tc>
      </w:tr>
      <w:tr w:rsidR="00247B1A" w14:paraId="7FE5FBF9" w14:textId="77777777" w:rsidTr="000E2E54">
        <w:trPr>
          <w:tblHeader/>
        </w:trPr>
        <w:tc>
          <w:tcPr>
            <w:tcW w:w="1090" w:type="dxa"/>
          </w:tcPr>
          <w:p w14:paraId="24E9B5C9" w14:textId="77777777" w:rsidR="00247B1A" w:rsidRDefault="00247B1A" w:rsidP="00247B1A">
            <w:pPr>
              <w:pStyle w:val="Normal-Alt"/>
              <w:numPr>
                <w:ilvl w:val="0"/>
                <w:numId w:val="14"/>
              </w:numPr>
              <w:jc w:val="center"/>
            </w:pPr>
          </w:p>
        </w:tc>
        <w:tc>
          <w:tcPr>
            <w:tcW w:w="9646" w:type="dxa"/>
          </w:tcPr>
          <w:p w14:paraId="34EF960B" w14:textId="77777777" w:rsidR="00247B1A" w:rsidRPr="005C708B" w:rsidRDefault="00247B1A" w:rsidP="00247B1A">
            <w:pPr>
              <w:pStyle w:val="ListParagraph"/>
            </w:pPr>
            <w:r w:rsidRPr="005C708B">
              <w:t>Participate in and encourage active cross-functional, cross-group, and cross-location coordination and communication related to technology changes and automation.</w:t>
            </w:r>
          </w:p>
        </w:tc>
        <w:tc>
          <w:tcPr>
            <w:tcW w:w="1008" w:type="dxa"/>
          </w:tcPr>
          <w:p w14:paraId="665BFC69" w14:textId="6D9FC561" w:rsidR="00247B1A" w:rsidRDefault="00247B1A" w:rsidP="00247B1A">
            <w:r w:rsidRPr="00896E2F">
              <w:t>Y</w:t>
            </w:r>
          </w:p>
        </w:tc>
        <w:tc>
          <w:tcPr>
            <w:tcW w:w="2476" w:type="dxa"/>
          </w:tcPr>
          <w:p w14:paraId="71EF2EDE" w14:textId="77777777" w:rsidR="00247B1A" w:rsidRDefault="00247B1A" w:rsidP="00247B1A"/>
        </w:tc>
      </w:tr>
      <w:tr w:rsidR="00247B1A" w14:paraId="523AF31A" w14:textId="77777777" w:rsidTr="000E2E54">
        <w:trPr>
          <w:tblHeader/>
        </w:trPr>
        <w:tc>
          <w:tcPr>
            <w:tcW w:w="1090" w:type="dxa"/>
          </w:tcPr>
          <w:p w14:paraId="35006D14" w14:textId="77777777" w:rsidR="00247B1A" w:rsidRDefault="00247B1A" w:rsidP="00247B1A">
            <w:pPr>
              <w:pStyle w:val="Normal-Alt"/>
              <w:numPr>
                <w:ilvl w:val="0"/>
                <w:numId w:val="14"/>
              </w:numPr>
              <w:jc w:val="center"/>
            </w:pPr>
          </w:p>
        </w:tc>
        <w:tc>
          <w:tcPr>
            <w:tcW w:w="9646" w:type="dxa"/>
          </w:tcPr>
          <w:p w14:paraId="6C656836" w14:textId="77777777" w:rsidR="00247B1A" w:rsidRPr="005C708B" w:rsidRDefault="00247B1A" w:rsidP="00247B1A">
            <w:pPr>
              <w:pStyle w:val="ListParagraph"/>
            </w:pPr>
            <w:r w:rsidRPr="005C708B">
              <w:t xml:space="preserve">Participate with the MSI in the development of Equipment and Software architecture and standards, </w:t>
            </w:r>
            <w:r>
              <w:t xml:space="preserve">subject to VITA and ITISP governance approval, </w:t>
            </w:r>
            <w:r w:rsidRPr="005C708B">
              <w:t>and participate in continuously keeping VITA and Customers’ technical architectures current.</w:t>
            </w:r>
          </w:p>
        </w:tc>
        <w:tc>
          <w:tcPr>
            <w:tcW w:w="1008" w:type="dxa"/>
          </w:tcPr>
          <w:p w14:paraId="095BD88E" w14:textId="25641BCB" w:rsidR="00247B1A" w:rsidRDefault="00247B1A" w:rsidP="00247B1A">
            <w:r w:rsidRPr="00896E2F">
              <w:t>Y</w:t>
            </w:r>
          </w:p>
        </w:tc>
        <w:tc>
          <w:tcPr>
            <w:tcW w:w="2476" w:type="dxa"/>
          </w:tcPr>
          <w:p w14:paraId="238F79A8" w14:textId="77777777" w:rsidR="00247B1A" w:rsidRDefault="00247B1A" w:rsidP="00247B1A"/>
        </w:tc>
      </w:tr>
      <w:tr w:rsidR="00247B1A" w14:paraId="08C45267" w14:textId="77777777" w:rsidTr="000E2E54">
        <w:trPr>
          <w:tblHeader/>
        </w:trPr>
        <w:tc>
          <w:tcPr>
            <w:tcW w:w="1090" w:type="dxa"/>
          </w:tcPr>
          <w:p w14:paraId="3A8D1AD1" w14:textId="77777777" w:rsidR="00247B1A" w:rsidRDefault="00247B1A" w:rsidP="00247B1A">
            <w:pPr>
              <w:pStyle w:val="Normal-Alt"/>
              <w:numPr>
                <w:ilvl w:val="0"/>
                <w:numId w:val="14"/>
              </w:numPr>
              <w:jc w:val="center"/>
            </w:pPr>
          </w:p>
        </w:tc>
        <w:tc>
          <w:tcPr>
            <w:tcW w:w="9646" w:type="dxa"/>
          </w:tcPr>
          <w:p w14:paraId="524A8CC1" w14:textId="77777777" w:rsidR="00247B1A" w:rsidRPr="005C708B" w:rsidRDefault="00247B1A" w:rsidP="00247B1A">
            <w:pPr>
              <w:pStyle w:val="ListParagraph"/>
            </w:pPr>
            <w:r w:rsidRPr="005C708B">
              <w:t>Facilitate appropriate access to specialists within Supplier’s broader organization, as needed, to assist the MSI, VITA and Customers in developing and updating the plans.</w:t>
            </w:r>
          </w:p>
        </w:tc>
        <w:tc>
          <w:tcPr>
            <w:tcW w:w="1008" w:type="dxa"/>
          </w:tcPr>
          <w:p w14:paraId="1106B73C" w14:textId="0C8AF079" w:rsidR="00247B1A" w:rsidRDefault="00247B1A" w:rsidP="00247B1A">
            <w:r w:rsidRPr="00896E2F">
              <w:t>Y</w:t>
            </w:r>
          </w:p>
        </w:tc>
        <w:tc>
          <w:tcPr>
            <w:tcW w:w="2476" w:type="dxa"/>
          </w:tcPr>
          <w:p w14:paraId="49B03A95" w14:textId="77777777" w:rsidR="00247B1A" w:rsidRDefault="00247B1A" w:rsidP="00247B1A"/>
        </w:tc>
      </w:tr>
      <w:tr w:rsidR="00247B1A" w14:paraId="0D20027A" w14:textId="77777777" w:rsidTr="000E2E54">
        <w:trPr>
          <w:tblHeader/>
        </w:trPr>
        <w:tc>
          <w:tcPr>
            <w:tcW w:w="1090" w:type="dxa"/>
          </w:tcPr>
          <w:p w14:paraId="6E99FEF3" w14:textId="77777777" w:rsidR="00247B1A" w:rsidRDefault="00247B1A" w:rsidP="00247B1A">
            <w:pPr>
              <w:pStyle w:val="Normal-Alt"/>
              <w:numPr>
                <w:ilvl w:val="0"/>
                <w:numId w:val="14"/>
              </w:numPr>
              <w:jc w:val="center"/>
            </w:pPr>
          </w:p>
        </w:tc>
        <w:tc>
          <w:tcPr>
            <w:tcW w:w="9646" w:type="dxa"/>
          </w:tcPr>
          <w:p w14:paraId="24D69FB3" w14:textId="77777777" w:rsidR="00247B1A" w:rsidRPr="005C708B" w:rsidRDefault="00247B1A" w:rsidP="00247B1A">
            <w:pPr>
              <w:pStyle w:val="ListParagraph"/>
            </w:pPr>
            <w:r w:rsidRPr="005C708B">
              <w:t>Identify, and report to the MSI, industry and technological trends that may impact the MSI, VITA and Customers’ plans.</w:t>
            </w:r>
          </w:p>
        </w:tc>
        <w:tc>
          <w:tcPr>
            <w:tcW w:w="1008" w:type="dxa"/>
          </w:tcPr>
          <w:p w14:paraId="58B94D66" w14:textId="49380E80" w:rsidR="00247B1A" w:rsidRDefault="00247B1A" w:rsidP="00247B1A">
            <w:r w:rsidRPr="00896E2F">
              <w:t>Y</w:t>
            </w:r>
          </w:p>
        </w:tc>
        <w:tc>
          <w:tcPr>
            <w:tcW w:w="2476" w:type="dxa"/>
          </w:tcPr>
          <w:p w14:paraId="57DB24CF" w14:textId="77777777" w:rsidR="00247B1A" w:rsidRDefault="00247B1A" w:rsidP="00247B1A"/>
        </w:tc>
      </w:tr>
      <w:tr w:rsidR="00247B1A" w14:paraId="7786E3CD" w14:textId="77777777" w:rsidTr="000E2E54">
        <w:trPr>
          <w:tblHeader/>
        </w:trPr>
        <w:tc>
          <w:tcPr>
            <w:tcW w:w="1090" w:type="dxa"/>
          </w:tcPr>
          <w:p w14:paraId="200BBDAA" w14:textId="77777777" w:rsidR="00247B1A" w:rsidRDefault="00247B1A" w:rsidP="00247B1A">
            <w:pPr>
              <w:pStyle w:val="Normal-Alt"/>
              <w:numPr>
                <w:ilvl w:val="0"/>
                <w:numId w:val="14"/>
              </w:numPr>
              <w:jc w:val="center"/>
            </w:pPr>
          </w:p>
        </w:tc>
        <w:tc>
          <w:tcPr>
            <w:tcW w:w="9646" w:type="dxa"/>
          </w:tcPr>
          <w:p w14:paraId="7D77F733" w14:textId="77777777" w:rsidR="00247B1A" w:rsidRPr="005C708B" w:rsidRDefault="00247B1A" w:rsidP="00247B1A">
            <w:pPr>
              <w:pStyle w:val="ListParagraph"/>
            </w:pPr>
            <w:r w:rsidRPr="005C708B">
              <w:t>Identify and track regulatory issues and changes that may impact the Customers’ technology services provided by Supplier.</w:t>
            </w:r>
            <w:r w:rsidRPr="005C708B" w:rsidDel="00FB6C32">
              <w:t xml:space="preserve"> </w:t>
            </w:r>
          </w:p>
        </w:tc>
        <w:tc>
          <w:tcPr>
            <w:tcW w:w="1008" w:type="dxa"/>
          </w:tcPr>
          <w:p w14:paraId="7E535490" w14:textId="0691155A" w:rsidR="00247B1A" w:rsidRDefault="00247B1A" w:rsidP="00247B1A">
            <w:r w:rsidRPr="00896E2F">
              <w:t>Y</w:t>
            </w:r>
          </w:p>
        </w:tc>
        <w:tc>
          <w:tcPr>
            <w:tcW w:w="2476" w:type="dxa"/>
          </w:tcPr>
          <w:p w14:paraId="5DE00E06" w14:textId="77777777" w:rsidR="00247B1A" w:rsidRDefault="00247B1A" w:rsidP="00247B1A"/>
        </w:tc>
      </w:tr>
      <w:tr w:rsidR="00247B1A" w14:paraId="56DA7AD3" w14:textId="77777777" w:rsidTr="000E2E54">
        <w:trPr>
          <w:tblHeader/>
        </w:trPr>
        <w:tc>
          <w:tcPr>
            <w:tcW w:w="1090" w:type="dxa"/>
          </w:tcPr>
          <w:p w14:paraId="0CDE37B2" w14:textId="77777777" w:rsidR="00247B1A" w:rsidRDefault="00247B1A" w:rsidP="00247B1A">
            <w:pPr>
              <w:pStyle w:val="Normal-Alt"/>
              <w:numPr>
                <w:ilvl w:val="0"/>
                <w:numId w:val="14"/>
              </w:numPr>
              <w:jc w:val="center"/>
            </w:pPr>
          </w:p>
        </w:tc>
        <w:tc>
          <w:tcPr>
            <w:tcW w:w="9646" w:type="dxa"/>
          </w:tcPr>
          <w:p w14:paraId="440B63D5" w14:textId="6E2D54DA" w:rsidR="00247B1A" w:rsidRPr="005C708B" w:rsidRDefault="00247B1A" w:rsidP="00247B1A">
            <w:pPr>
              <w:pStyle w:val="ListParagraph"/>
            </w:pPr>
            <w:r w:rsidRPr="005C708B">
              <w:t>Gather and incorporate the data and lessons learned from the operating environment that may impact the MSI, VITA and Customers’ plans and report to the MSI</w:t>
            </w:r>
            <w:r>
              <w:t>.</w:t>
            </w:r>
          </w:p>
        </w:tc>
        <w:tc>
          <w:tcPr>
            <w:tcW w:w="1008" w:type="dxa"/>
          </w:tcPr>
          <w:p w14:paraId="0401B6C1" w14:textId="06ECD0CD" w:rsidR="00247B1A" w:rsidRDefault="00247B1A" w:rsidP="00247B1A">
            <w:r w:rsidRPr="00896E2F">
              <w:t>Y</w:t>
            </w:r>
          </w:p>
        </w:tc>
        <w:tc>
          <w:tcPr>
            <w:tcW w:w="2476" w:type="dxa"/>
          </w:tcPr>
          <w:p w14:paraId="50CCAB75" w14:textId="77777777" w:rsidR="00247B1A" w:rsidRDefault="00247B1A" w:rsidP="00247B1A"/>
        </w:tc>
      </w:tr>
      <w:tr w:rsidR="00247B1A" w14:paraId="63B1969C" w14:textId="77777777" w:rsidTr="000E2E54">
        <w:trPr>
          <w:tblHeader/>
        </w:trPr>
        <w:tc>
          <w:tcPr>
            <w:tcW w:w="1090" w:type="dxa"/>
          </w:tcPr>
          <w:p w14:paraId="16A6C9E5" w14:textId="77777777" w:rsidR="00247B1A" w:rsidRDefault="00247B1A" w:rsidP="00247B1A">
            <w:pPr>
              <w:pStyle w:val="Normal-Alt"/>
              <w:numPr>
                <w:ilvl w:val="0"/>
                <w:numId w:val="14"/>
              </w:numPr>
              <w:jc w:val="center"/>
            </w:pPr>
          </w:p>
        </w:tc>
        <w:tc>
          <w:tcPr>
            <w:tcW w:w="9646" w:type="dxa"/>
          </w:tcPr>
          <w:p w14:paraId="179C167C" w14:textId="77777777" w:rsidR="00247B1A" w:rsidRPr="005C708B" w:rsidRDefault="00247B1A" w:rsidP="00247B1A">
            <w:pPr>
              <w:pStyle w:val="ListParagraph"/>
            </w:pPr>
            <w:r w:rsidRPr="005C708B">
              <w:t>Provide resource consumption data to the MSI to support trend analysis to project future demand that may impact VITA and Customers’ plans.</w:t>
            </w:r>
          </w:p>
        </w:tc>
        <w:tc>
          <w:tcPr>
            <w:tcW w:w="1008" w:type="dxa"/>
          </w:tcPr>
          <w:p w14:paraId="5A1740AD" w14:textId="4612F74E" w:rsidR="00247B1A" w:rsidRDefault="00247B1A" w:rsidP="00247B1A">
            <w:r w:rsidRPr="00896E2F">
              <w:t>Y</w:t>
            </w:r>
          </w:p>
        </w:tc>
        <w:tc>
          <w:tcPr>
            <w:tcW w:w="2476" w:type="dxa"/>
          </w:tcPr>
          <w:p w14:paraId="49191E70" w14:textId="77777777" w:rsidR="00247B1A" w:rsidRDefault="00247B1A" w:rsidP="00247B1A"/>
        </w:tc>
      </w:tr>
      <w:tr w:rsidR="00247B1A" w14:paraId="46D5A065" w14:textId="77777777" w:rsidTr="000E2E54">
        <w:trPr>
          <w:tblHeader/>
        </w:trPr>
        <w:tc>
          <w:tcPr>
            <w:tcW w:w="1090" w:type="dxa"/>
          </w:tcPr>
          <w:p w14:paraId="2EEBDC67" w14:textId="77777777" w:rsidR="00247B1A" w:rsidRDefault="00247B1A" w:rsidP="00247B1A">
            <w:pPr>
              <w:pStyle w:val="Normal-Alt"/>
              <w:numPr>
                <w:ilvl w:val="0"/>
                <w:numId w:val="14"/>
              </w:numPr>
              <w:jc w:val="center"/>
            </w:pPr>
          </w:p>
        </w:tc>
        <w:tc>
          <w:tcPr>
            <w:tcW w:w="9646" w:type="dxa"/>
          </w:tcPr>
          <w:p w14:paraId="29732D51" w14:textId="77777777" w:rsidR="00247B1A" w:rsidRPr="005C708B" w:rsidRDefault="00247B1A" w:rsidP="00247B1A">
            <w:pPr>
              <w:pStyle w:val="ListParagraph"/>
            </w:pPr>
            <w:r w:rsidRPr="005C708B">
              <w:t xml:space="preserve">Cooperate with the MSI, VITA and Customers in researching and implementing automated tools to improve Service Levels or performance of the computing environment. </w:t>
            </w:r>
          </w:p>
        </w:tc>
        <w:tc>
          <w:tcPr>
            <w:tcW w:w="1008" w:type="dxa"/>
          </w:tcPr>
          <w:p w14:paraId="429E445B" w14:textId="60A632F7" w:rsidR="00247B1A" w:rsidRDefault="00247B1A" w:rsidP="00247B1A">
            <w:r w:rsidRPr="00896E2F">
              <w:t>Y</w:t>
            </w:r>
          </w:p>
        </w:tc>
        <w:tc>
          <w:tcPr>
            <w:tcW w:w="2476" w:type="dxa"/>
          </w:tcPr>
          <w:p w14:paraId="4CB13F49" w14:textId="77777777" w:rsidR="00247B1A" w:rsidRDefault="00247B1A" w:rsidP="00247B1A"/>
        </w:tc>
      </w:tr>
      <w:tr w:rsidR="00247B1A" w14:paraId="1FE9CC5D" w14:textId="77777777" w:rsidTr="000E2E54">
        <w:trPr>
          <w:tblHeader/>
        </w:trPr>
        <w:tc>
          <w:tcPr>
            <w:tcW w:w="1090" w:type="dxa"/>
          </w:tcPr>
          <w:p w14:paraId="0C772A78" w14:textId="77777777" w:rsidR="00247B1A" w:rsidRDefault="00247B1A" w:rsidP="00247B1A">
            <w:pPr>
              <w:pStyle w:val="Normal-Alt"/>
              <w:numPr>
                <w:ilvl w:val="0"/>
                <w:numId w:val="14"/>
              </w:numPr>
              <w:jc w:val="center"/>
            </w:pPr>
          </w:p>
        </w:tc>
        <w:tc>
          <w:tcPr>
            <w:tcW w:w="9646" w:type="dxa"/>
          </w:tcPr>
          <w:p w14:paraId="52A50706" w14:textId="77777777" w:rsidR="00247B1A" w:rsidRPr="005C708B" w:rsidRDefault="00247B1A" w:rsidP="00247B1A">
            <w:pPr>
              <w:pStyle w:val="ListParagraph"/>
            </w:pPr>
            <w:r w:rsidRPr="005C708B">
              <w:t>Ensure that tool selections are in accordance with VITA and Customers’ standards and technical architectures.</w:t>
            </w:r>
          </w:p>
        </w:tc>
        <w:tc>
          <w:tcPr>
            <w:tcW w:w="1008" w:type="dxa"/>
          </w:tcPr>
          <w:p w14:paraId="200B4B52" w14:textId="62FE2072" w:rsidR="00247B1A" w:rsidRDefault="00247B1A" w:rsidP="00247B1A">
            <w:r w:rsidRPr="00896E2F">
              <w:t>Y</w:t>
            </w:r>
          </w:p>
        </w:tc>
        <w:tc>
          <w:tcPr>
            <w:tcW w:w="2476" w:type="dxa"/>
          </w:tcPr>
          <w:p w14:paraId="6C554FF8" w14:textId="77777777" w:rsidR="00247B1A" w:rsidRDefault="00247B1A" w:rsidP="00247B1A"/>
        </w:tc>
      </w:tr>
      <w:tr w:rsidR="00247B1A" w14:paraId="79636AE0" w14:textId="77777777" w:rsidTr="000E2E54">
        <w:trPr>
          <w:tblHeader/>
        </w:trPr>
        <w:tc>
          <w:tcPr>
            <w:tcW w:w="1090" w:type="dxa"/>
            <w:shd w:val="clear" w:color="auto" w:fill="B4C6E7" w:themeFill="accent1" w:themeFillTint="66"/>
          </w:tcPr>
          <w:p w14:paraId="6751DB95" w14:textId="77777777" w:rsidR="00247B1A" w:rsidRDefault="00247B1A" w:rsidP="00247B1A">
            <w:pPr>
              <w:pStyle w:val="Normal-Alt"/>
              <w:numPr>
                <w:ilvl w:val="0"/>
                <w:numId w:val="14"/>
              </w:numPr>
              <w:jc w:val="center"/>
            </w:pPr>
          </w:p>
        </w:tc>
        <w:tc>
          <w:tcPr>
            <w:tcW w:w="9646" w:type="dxa"/>
            <w:shd w:val="clear" w:color="auto" w:fill="B4C6E7" w:themeFill="accent1" w:themeFillTint="66"/>
          </w:tcPr>
          <w:p w14:paraId="4A61CE20" w14:textId="77777777" w:rsidR="00247B1A" w:rsidRPr="00872565" w:rsidRDefault="00247B1A" w:rsidP="00247B1A">
            <w:pPr>
              <w:pStyle w:val="Heading2"/>
            </w:pPr>
            <w:bookmarkStart w:id="27" w:name="_Toc460230895"/>
            <w:bookmarkStart w:id="28" w:name="_Toc464567897"/>
            <w:bookmarkStart w:id="29" w:name="_Toc513971545"/>
            <w:r w:rsidRPr="00872565">
              <w:t>IT Technology Planning</w:t>
            </w:r>
            <w:bookmarkEnd w:id="27"/>
            <w:bookmarkEnd w:id="28"/>
            <w:bookmarkEnd w:id="29"/>
          </w:p>
        </w:tc>
        <w:tc>
          <w:tcPr>
            <w:tcW w:w="1008" w:type="dxa"/>
            <w:shd w:val="clear" w:color="auto" w:fill="B4C6E7" w:themeFill="accent1" w:themeFillTint="66"/>
          </w:tcPr>
          <w:p w14:paraId="252D8A27" w14:textId="77777777" w:rsidR="00247B1A" w:rsidRDefault="00247B1A" w:rsidP="00247B1A"/>
        </w:tc>
        <w:tc>
          <w:tcPr>
            <w:tcW w:w="2476" w:type="dxa"/>
            <w:shd w:val="clear" w:color="auto" w:fill="B4C6E7" w:themeFill="accent1" w:themeFillTint="66"/>
          </w:tcPr>
          <w:p w14:paraId="5F19BC8E" w14:textId="77777777" w:rsidR="00247B1A" w:rsidRDefault="00247B1A" w:rsidP="00247B1A"/>
        </w:tc>
      </w:tr>
      <w:tr w:rsidR="00247B1A" w14:paraId="2F9D12EB" w14:textId="77777777" w:rsidTr="000E2E54">
        <w:trPr>
          <w:tblHeader/>
        </w:trPr>
        <w:tc>
          <w:tcPr>
            <w:tcW w:w="1090" w:type="dxa"/>
          </w:tcPr>
          <w:p w14:paraId="760804AA" w14:textId="77777777" w:rsidR="00247B1A" w:rsidRDefault="00247B1A" w:rsidP="00247B1A">
            <w:pPr>
              <w:pStyle w:val="Normal-Alt"/>
              <w:numPr>
                <w:ilvl w:val="0"/>
                <w:numId w:val="14"/>
              </w:numPr>
              <w:jc w:val="center"/>
            </w:pPr>
          </w:p>
        </w:tc>
        <w:tc>
          <w:tcPr>
            <w:tcW w:w="9646" w:type="dxa"/>
          </w:tcPr>
          <w:p w14:paraId="2CA7E02D" w14:textId="77777777" w:rsidR="00247B1A" w:rsidRPr="00CC7C07" w:rsidRDefault="00247B1A" w:rsidP="00247B1A">
            <w:pPr>
              <w:pStyle w:val="Normal-Alt"/>
            </w:pPr>
            <w:r w:rsidRPr="00CC7C07">
              <w:t xml:space="preserve">Technology Planning will be an On-Going Program.  This program produces the Technology Plan, the technology implementation plan, and conducts an annual technology planning event. Refer to </w:t>
            </w:r>
            <w:r w:rsidRPr="00CC7C07">
              <w:rPr>
                <w:b/>
              </w:rPr>
              <w:t xml:space="preserve">Environment Overview Appendix E: Technology Roadmap </w:t>
            </w:r>
            <w:r w:rsidRPr="00CC7C07">
              <w:t>for information on the current technology landscape and scope of the technology footprint.</w:t>
            </w:r>
          </w:p>
          <w:p w14:paraId="3F4FDFE9" w14:textId="77777777" w:rsidR="00247B1A" w:rsidRPr="00CC7C07" w:rsidRDefault="00247B1A" w:rsidP="00247B1A">
            <w:pPr>
              <w:pStyle w:val="Normal-Alt"/>
            </w:pPr>
            <w:r w:rsidRPr="00CC7C07">
              <w:t>In collaboration with and coordinated through the MSI, Supplier responsibilities include:</w:t>
            </w:r>
          </w:p>
        </w:tc>
        <w:tc>
          <w:tcPr>
            <w:tcW w:w="1008" w:type="dxa"/>
            <w:shd w:val="clear" w:color="auto" w:fill="D9D9D9" w:themeFill="background1" w:themeFillShade="D9"/>
          </w:tcPr>
          <w:p w14:paraId="764DC502" w14:textId="77777777" w:rsidR="00247B1A" w:rsidRDefault="00247B1A" w:rsidP="00247B1A"/>
        </w:tc>
        <w:tc>
          <w:tcPr>
            <w:tcW w:w="2476" w:type="dxa"/>
          </w:tcPr>
          <w:p w14:paraId="208BD5FD" w14:textId="77777777" w:rsidR="00247B1A" w:rsidRDefault="00247B1A" w:rsidP="00247B1A"/>
        </w:tc>
      </w:tr>
      <w:tr w:rsidR="00247B1A" w14:paraId="4441C706" w14:textId="77777777" w:rsidTr="000E2E54">
        <w:trPr>
          <w:tblHeader/>
        </w:trPr>
        <w:tc>
          <w:tcPr>
            <w:tcW w:w="1090" w:type="dxa"/>
          </w:tcPr>
          <w:p w14:paraId="37EB8A34" w14:textId="77777777" w:rsidR="00247B1A" w:rsidRDefault="00247B1A" w:rsidP="00247B1A">
            <w:pPr>
              <w:pStyle w:val="Normal-Alt"/>
              <w:numPr>
                <w:ilvl w:val="0"/>
                <w:numId w:val="14"/>
              </w:numPr>
              <w:jc w:val="center"/>
            </w:pPr>
          </w:p>
        </w:tc>
        <w:tc>
          <w:tcPr>
            <w:tcW w:w="9646" w:type="dxa"/>
          </w:tcPr>
          <w:p w14:paraId="6221B5A5" w14:textId="77777777" w:rsidR="00247B1A" w:rsidRPr="005C708B" w:rsidRDefault="00247B1A" w:rsidP="00247B1A">
            <w:pPr>
              <w:pStyle w:val="ListParagraph"/>
              <w:numPr>
                <w:ilvl w:val="0"/>
                <w:numId w:val="20"/>
              </w:numPr>
            </w:pPr>
            <w:r w:rsidRPr="005C708B">
              <w:t>Participate in the development and annual revision of the long-range, comprehensive Technology Plan with consideration given to Customers’ information technology systems, processes, technical architecture and standards.</w:t>
            </w:r>
          </w:p>
        </w:tc>
        <w:tc>
          <w:tcPr>
            <w:tcW w:w="1008" w:type="dxa"/>
          </w:tcPr>
          <w:p w14:paraId="42426318" w14:textId="2BF2F41C" w:rsidR="00247B1A" w:rsidRDefault="00247B1A" w:rsidP="00247B1A">
            <w:r w:rsidRPr="00896E2F">
              <w:t>Y</w:t>
            </w:r>
          </w:p>
        </w:tc>
        <w:tc>
          <w:tcPr>
            <w:tcW w:w="2476" w:type="dxa"/>
          </w:tcPr>
          <w:p w14:paraId="07E055A1" w14:textId="77777777" w:rsidR="00247B1A" w:rsidRDefault="00247B1A" w:rsidP="00247B1A"/>
        </w:tc>
      </w:tr>
      <w:tr w:rsidR="00247B1A" w14:paraId="2E3CDE20" w14:textId="77777777" w:rsidTr="000E2E54">
        <w:trPr>
          <w:tblHeader/>
        </w:trPr>
        <w:tc>
          <w:tcPr>
            <w:tcW w:w="1090" w:type="dxa"/>
          </w:tcPr>
          <w:p w14:paraId="2A7CFA3D" w14:textId="77777777" w:rsidR="00247B1A" w:rsidRDefault="00247B1A" w:rsidP="00247B1A">
            <w:pPr>
              <w:pStyle w:val="Normal-Alt"/>
              <w:numPr>
                <w:ilvl w:val="0"/>
                <w:numId w:val="14"/>
              </w:numPr>
              <w:jc w:val="center"/>
            </w:pPr>
          </w:p>
        </w:tc>
        <w:tc>
          <w:tcPr>
            <w:tcW w:w="9646" w:type="dxa"/>
          </w:tcPr>
          <w:p w14:paraId="1798AD76" w14:textId="77777777" w:rsidR="00247B1A" w:rsidRPr="005C708B" w:rsidRDefault="00247B1A" w:rsidP="00247B1A">
            <w:pPr>
              <w:pStyle w:val="ListParagraph"/>
            </w:pPr>
            <w:r w:rsidRPr="005C708B">
              <w:t>Participate in the process of soliciting input from VITA and Customers related to future technology needs and assist with incorporating these needs into the Technology Plan, as requested by MSI.</w:t>
            </w:r>
          </w:p>
        </w:tc>
        <w:tc>
          <w:tcPr>
            <w:tcW w:w="1008" w:type="dxa"/>
          </w:tcPr>
          <w:p w14:paraId="57433D4A" w14:textId="228B98C9" w:rsidR="00247B1A" w:rsidRDefault="00247B1A" w:rsidP="00247B1A">
            <w:r w:rsidRPr="00896E2F">
              <w:t>Y</w:t>
            </w:r>
          </w:p>
        </w:tc>
        <w:tc>
          <w:tcPr>
            <w:tcW w:w="2476" w:type="dxa"/>
          </w:tcPr>
          <w:p w14:paraId="49932D47" w14:textId="77777777" w:rsidR="00247B1A" w:rsidRDefault="00247B1A" w:rsidP="00247B1A"/>
        </w:tc>
      </w:tr>
      <w:tr w:rsidR="00247B1A" w14:paraId="13A50D64" w14:textId="77777777" w:rsidTr="000E2E54">
        <w:trPr>
          <w:tblHeader/>
        </w:trPr>
        <w:tc>
          <w:tcPr>
            <w:tcW w:w="1090" w:type="dxa"/>
          </w:tcPr>
          <w:p w14:paraId="70224997" w14:textId="77777777" w:rsidR="00247B1A" w:rsidRDefault="00247B1A" w:rsidP="00247B1A">
            <w:pPr>
              <w:pStyle w:val="Normal-Alt"/>
              <w:numPr>
                <w:ilvl w:val="0"/>
                <w:numId w:val="14"/>
              </w:numPr>
              <w:jc w:val="center"/>
            </w:pPr>
          </w:p>
        </w:tc>
        <w:tc>
          <w:tcPr>
            <w:tcW w:w="9646" w:type="dxa"/>
          </w:tcPr>
          <w:p w14:paraId="6E6E0922" w14:textId="77777777" w:rsidR="00247B1A" w:rsidRPr="005C708B" w:rsidRDefault="00247B1A" w:rsidP="00247B1A">
            <w:pPr>
              <w:pStyle w:val="ListParagraph"/>
              <w:numPr>
                <w:ilvl w:val="1"/>
                <w:numId w:val="1"/>
              </w:numPr>
            </w:pPr>
            <w:r w:rsidRPr="005C708B">
              <w:t>The Technology Plan will be developed on an annual basis, and will include a rolling three (3) year projection of anticipated changes (subject to VITA business and planning requirements).  Supplier will contribute to the plan.</w:t>
            </w:r>
          </w:p>
        </w:tc>
        <w:tc>
          <w:tcPr>
            <w:tcW w:w="1008" w:type="dxa"/>
          </w:tcPr>
          <w:p w14:paraId="0E61511E" w14:textId="60711CDA" w:rsidR="00247B1A" w:rsidRDefault="00247B1A" w:rsidP="00247B1A">
            <w:r w:rsidRPr="00896E2F">
              <w:t>Y</w:t>
            </w:r>
          </w:p>
        </w:tc>
        <w:tc>
          <w:tcPr>
            <w:tcW w:w="2476" w:type="dxa"/>
          </w:tcPr>
          <w:p w14:paraId="4671B7CD" w14:textId="77777777" w:rsidR="00247B1A" w:rsidRDefault="00247B1A" w:rsidP="00247B1A"/>
        </w:tc>
      </w:tr>
      <w:tr w:rsidR="00247B1A" w14:paraId="67B64AF9" w14:textId="77777777" w:rsidTr="000E2E54">
        <w:trPr>
          <w:tblHeader/>
        </w:trPr>
        <w:tc>
          <w:tcPr>
            <w:tcW w:w="1090" w:type="dxa"/>
          </w:tcPr>
          <w:p w14:paraId="3DFF679B" w14:textId="77777777" w:rsidR="00247B1A" w:rsidRDefault="00247B1A" w:rsidP="00247B1A">
            <w:pPr>
              <w:pStyle w:val="Normal-Alt"/>
              <w:numPr>
                <w:ilvl w:val="0"/>
                <w:numId w:val="14"/>
              </w:numPr>
              <w:jc w:val="center"/>
            </w:pPr>
          </w:p>
        </w:tc>
        <w:tc>
          <w:tcPr>
            <w:tcW w:w="9646" w:type="dxa"/>
          </w:tcPr>
          <w:p w14:paraId="0A367A95" w14:textId="77777777" w:rsidR="00247B1A" w:rsidRPr="005C708B" w:rsidRDefault="00247B1A" w:rsidP="00247B1A">
            <w:pPr>
              <w:pStyle w:val="ListParagraph"/>
              <w:numPr>
                <w:ilvl w:val="1"/>
                <w:numId w:val="1"/>
              </w:numPr>
            </w:pPr>
            <w:r w:rsidRPr="005C708B">
              <w:t>Participate in the aggregation of technical planning information by the MSI as directed by the MSI and in accordance with the SMM.</w:t>
            </w:r>
          </w:p>
        </w:tc>
        <w:tc>
          <w:tcPr>
            <w:tcW w:w="1008" w:type="dxa"/>
          </w:tcPr>
          <w:p w14:paraId="67094E5D" w14:textId="6E6CBC1F" w:rsidR="00247B1A" w:rsidRDefault="00247B1A" w:rsidP="00247B1A">
            <w:r w:rsidRPr="00896E2F">
              <w:t>Y</w:t>
            </w:r>
          </w:p>
        </w:tc>
        <w:tc>
          <w:tcPr>
            <w:tcW w:w="2476" w:type="dxa"/>
          </w:tcPr>
          <w:p w14:paraId="6B103461" w14:textId="77777777" w:rsidR="00247B1A" w:rsidRDefault="00247B1A" w:rsidP="00247B1A"/>
        </w:tc>
      </w:tr>
      <w:tr w:rsidR="00247B1A" w14:paraId="5C4CE106" w14:textId="77777777" w:rsidTr="000E2E54">
        <w:trPr>
          <w:tblHeader/>
        </w:trPr>
        <w:tc>
          <w:tcPr>
            <w:tcW w:w="1090" w:type="dxa"/>
          </w:tcPr>
          <w:p w14:paraId="57671549" w14:textId="77777777" w:rsidR="00247B1A" w:rsidRDefault="00247B1A" w:rsidP="00247B1A">
            <w:pPr>
              <w:pStyle w:val="Normal-Alt"/>
              <w:numPr>
                <w:ilvl w:val="0"/>
                <w:numId w:val="14"/>
              </w:numPr>
              <w:jc w:val="center"/>
            </w:pPr>
          </w:p>
        </w:tc>
        <w:tc>
          <w:tcPr>
            <w:tcW w:w="9646" w:type="dxa"/>
          </w:tcPr>
          <w:p w14:paraId="28A881C4" w14:textId="77777777" w:rsidR="00247B1A" w:rsidRPr="005C708B" w:rsidRDefault="00247B1A" w:rsidP="00247B1A">
            <w:pPr>
              <w:pStyle w:val="ListParagraph"/>
            </w:pPr>
            <w:r w:rsidRPr="005C708B">
              <w:t xml:space="preserve">Provide linkage with technology currency requirements that align with technology refresh plans (e.g. software version migrations). </w:t>
            </w:r>
          </w:p>
        </w:tc>
        <w:tc>
          <w:tcPr>
            <w:tcW w:w="1008" w:type="dxa"/>
          </w:tcPr>
          <w:p w14:paraId="6386F36C" w14:textId="5C79E4CD" w:rsidR="00247B1A" w:rsidRDefault="00247B1A" w:rsidP="00247B1A">
            <w:r w:rsidRPr="00896E2F">
              <w:t>Y</w:t>
            </w:r>
          </w:p>
        </w:tc>
        <w:tc>
          <w:tcPr>
            <w:tcW w:w="2476" w:type="dxa"/>
          </w:tcPr>
          <w:p w14:paraId="4B35716B" w14:textId="77777777" w:rsidR="00247B1A" w:rsidRDefault="00247B1A" w:rsidP="00247B1A"/>
        </w:tc>
      </w:tr>
      <w:tr w:rsidR="00247B1A" w14:paraId="06084ED7" w14:textId="77777777" w:rsidTr="000E2E54">
        <w:trPr>
          <w:tblHeader/>
        </w:trPr>
        <w:tc>
          <w:tcPr>
            <w:tcW w:w="1090" w:type="dxa"/>
          </w:tcPr>
          <w:p w14:paraId="0C618424" w14:textId="77777777" w:rsidR="00247B1A" w:rsidRDefault="00247B1A" w:rsidP="00247B1A">
            <w:pPr>
              <w:pStyle w:val="Normal-Alt"/>
              <w:numPr>
                <w:ilvl w:val="0"/>
                <w:numId w:val="14"/>
              </w:numPr>
              <w:jc w:val="center"/>
            </w:pPr>
          </w:p>
        </w:tc>
        <w:tc>
          <w:tcPr>
            <w:tcW w:w="9646" w:type="dxa"/>
          </w:tcPr>
          <w:p w14:paraId="14170E35" w14:textId="1D1A4418" w:rsidR="00247B1A" w:rsidRPr="005C708B" w:rsidRDefault="00247B1A" w:rsidP="00247B1A">
            <w:pPr>
              <w:pStyle w:val="ListParagraph"/>
            </w:pPr>
            <w:r>
              <w:t>Support the MSI in the development of an</w:t>
            </w:r>
            <w:r w:rsidRPr="005C708B">
              <w:t xml:space="preserve"> </w:t>
            </w:r>
            <w:r>
              <w:t>i</w:t>
            </w:r>
            <w:r w:rsidRPr="005C708B">
              <w:t xml:space="preserve">mplementation </w:t>
            </w:r>
            <w:r>
              <w:t>p</w:t>
            </w:r>
            <w:r w:rsidRPr="005C708B">
              <w:t xml:space="preserve">lan with </w:t>
            </w:r>
            <w:r>
              <w:t xml:space="preserve">scope, </w:t>
            </w:r>
            <w:r w:rsidRPr="005C708B">
              <w:t>timing</w:t>
            </w:r>
            <w:r>
              <w:t>, risks</w:t>
            </w:r>
            <w:r w:rsidRPr="005C708B">
              <w:t xml:space="preserve"> and cost impacts</w:t>
            </w:r>
            <w:r>
              <w:t xml:space="preserve"> </w:t>
            </w:r>
            <w:r w:rsidRPr="005C708B">
              <w:t>for VITA and Customers.</w:t>
            </w:r>
          </w:p>
        </w:tc>
        <w:tc>
          <w:tcPr>
            <w:tcW w:w="1008" w:type="dxa"/>
          </w:tcPr>
          <w:p w14:paraId="5388B269" w14:textId="4B4B69E8" w:rsidR="00247B1A" w:rsidRDefault="00247B1A" w:rsidP="00247B1A">
            <w:r w:rsidRPr="00896E2F">
              <w:t>Y</w:t>
            </w:r>
          </w:p>
        </w:tc>
        <w:tc>
          <w:tcPr>
            <w:tcW w:w="2476" w:type="dxa"/>
          </w:tcPr>
          <w:p w14:paraId="3E3157F6" w14:textId="77777777" w:rsidR="00247B1A" w:rsidRDefault="00247B1A" w:rsidP="00247B1A"/>
        </w:tc>
      </w:tr>
      <w:tr w:rsidR="00247B1A" w14:paraId="2A7B3948" w14:textId="77777777" w:rsidTr="000E2E54">
        <w:trPr>
          <w:tblHeader/>
        </w:trPr>
        <w:tc>
          <w:tcPr>
            <w:tcW w:w="1090" w:type="dxa"/>
          </w:tcPr>
          <w:p w14:paraId="07C532C0" w14:textId="77777777" w:rsidR="00247B1A" w:rsidRDefault="00247B1A" w:rsidP="00247B1A">
            <w:pPr>
              <w:pStyle w:val="Normal-Alt"/>
              <w:numPr>
                <w:ilvl w:val="0"/>
                <w:numId w:val="14"/>
              </w:numPr>
              <w:jc w:val="center"/>
            </w:pPr>
          </w:p>
        </w:tc>
        <w:tc>
          <w:tcPr>
            <w:tcW w:w="9646" w:type="dxa"/>
          </w:tcPr>
          <w:p w14:paraId="33389C69" w14:textId="77777777" w:rsidR="00247B1A" w:rsidRPr="005C708B" w:rsidRDefault="00247B1A" w:rsidP="00247B1A">
            <w:pPr>
              <w:pStyle w:val="ListParagraph"/>
              <w:numPr>
                <w:ilvl w:val="1"/>
                <w:numId w:val="1"/>
              </w:numPr>
            </w:pPr>
            <w:r w:rsidRPr="005C708B">
              <w:t>The implementation plan will be developed on an annual basis and reflect the Technology Plan.</w:t>
            </w:r>
          </w:p>
        </w:tc>
        <w:tc>
          <w:tcPr>
            <w:tcW w:w="1008" w:type="dxa"/>
          </w:tcPr>
          <w:p w14:paraId="1DD52583" w14:textId="5ED8F893" w:rsidR="00247B1A" w:rsidRDefault="00247B1A" w:rsidP="00247B1A">
            <w:r w:rsidRPr="00896E2F">
              <w:t>Y</w:t>
            </w:r>
          </w:p>
        </w:tc>
        <w:tc>
          <w:tcPr>
            <w:tcW w:w="2476" w:type="dxa"/>
          </w:tcPr>
          <w:p w14:paraId="150CE35E" w14:textId="77777777" w:rsidR="00247B1A" w:rsidRDefault="00247B1A" w:rsidP="00247B1A"/>
        </w:tc>
      </w:tr>
      <w:tr w:rsidR="00247B1A" w14:paraId="0A86AC61" w14:textId="77777777" w:rsidTr="000E2E54">
        <w:trPr>
          <w:tblHeader/>
        </w:trPr>
        <w:tc>
          <w:tcPr>
            <w:tcW w:w="1090" w:type="dxa"/>
          </w:tcPr>
          <w:p w14:paraId="54515878" w14:textId="77777777" w:rsidR="00247B1A" w:rsidRDefault="00247B1A" w:rsidP="00247B1A">
            <w:pPr>
              <w:pStyle w:val="Normal-Alt"/>
              <w:numPr>
                <w:ilvl w:val="0"/>
                <w:numId w:val="14"/>
              </w:numPr>
              <w:jc w:val="center"/>
            </w:pPr>
          </w:p>
        </w:tc>
        <w:tc>
          <w:tcPr>
            <w:tcW w:w="9646" w:type="dxa"/>
          </w:tcPr>
          <w:p w14:paraId="4FBBE137" w14:textId="77777777" w:rsidR="00247B1A" w:rsidRPr="005C708B" w:rsidRDefault="00247B1A" w:rsidP="00247B1A">
            <w:pPr>
              <w:pStyle w:val="ListParagraph"/>
              <w:numPr>
                <w:ilvl w:val="1"/>
                <w:numId w:val="1"/>
              </w:numPr>
            </w:pPr>
            <w:r w:rsidRPr="005C708B">
              <w:t>Propose specific, short-term steps and schedules for projects or changes expected to occur within the first twelve (12) months of the implementation plan.</w:t>
            </w:r>
          </w:p>
        </w:tc>
        <w:tc>
          <w:tcPr>
            <w:tcW w:w="1008" w:type="dxa"/>
          </w:tcPr>
          <w:p w14:paraId="75BBCADA" w14:textId="44C50D79" w:rsidR="00247B1A" w:rsidRDefault="00247B1A" w:rsidP="00247B1A">
            <w:r w:rsidRPr="00896E2F">
              <w:t>Y</w:t>
            </w:r>
          </w:p>
        </w:tc>
        <w:tc>
          <w:tcPr>
            <w:tcW w:w="2476" w:type="dxa"/>
          </w:tcPr>
          <w:p w14:paraId="4061FF29" w14:textId="77777777" w:rsidR="00247B1A" w:rsidRDefault="00247B1A" w:rsidP="00247B1A"/>
        </w:tc>
      </w:tr>
      <w:tr w:rsidR="00247B1A" w14:paraId="3B8D5229" w14:textId="77777777" w:rsidTr="000E2E54">
        <w:trPr>
          <w:tblHeader/>
        </w:trPr>
        <w:tc>
          <w:tcPr>
            <w:tcW w:w="1090" w:type="dxa"/>
          </w:tcPr>
          <w:p w14:paraId="6B8FA89A" w14:textId="77777777" w:rsidR="00247B1A" w:rsidRDefault="00247B1A" w:rsidP="00247B1A">
            <w:pPr>
              <w:pStyle w:val="Normal-Alt"/>
              <w:numPr>
                <w:ilvl w:val="0"/>
                <w:numId w:val="14"/>
              </w:numPr>
              <w:jc w:val="center"/>
            </w:pPr>
          </w:p>
        </w:tc>
        <w:tc>
          <w:tcPr>
            <w:tcW w:w="9646" w:type="dxa"/>
          </w:tcPr>
          <w:p w14:paraId="014411F6" w14:textId="77777777" w:rsidR="00247B1A" w:rsidRPr="005C708B" w:rsidRDefault="00247B1A" w:rsidP="00247B1A">
            <w:pPr>
              <w:pStyle w:val="ListParagraph"/>
            </w:pPr>
            <w:r w:rsidRPr="005C708B">
              <w:t>Participate in an annual planning event to coordinate input from Customers on evolving business needs in their environment.</w:t>
            </w:r>
          </w:p>
        </w:tc>
        <w:tc>
          <w:tcPr>
            <w:tcW w:w="1008" w:type="dxa"/>
          </w:tcPr>
          <w:p w14:paraId="2B71C124" w14:textId="56A2AE47" w:rsidR="00247B1A" w:rsidRDefault="00247B1A" w:rsidP="00247B1A">
            <w:r w:rsidRPr="00896E2F">
              <w:t>Y</w:t>
            </w:r>
          </w:p>
        </w:tc>
        <w:tc>
          <w:tcPr>
            <w:tcW w:w="2476" w:type="dxa"/>
          </w:tcPr>
          <w:p w14:paraId="460B5374" w14:textId="77777777" w:rsidR="00247B1A" w:rsidRDefault="00247B1A" w:rsidP="00247B1A"/>
        </w:tc>
      </w:tr>
      <w:tr w:rsidR="00247B1A" w14:paraId="5B2DAA90" w14:textId="77777777" w:rsidTr="000E2E54">
        <w:trPr>
          <w:tblHeader/>
        </w:trPr>
        <w:tc>
          <w:tcPr>
            <w:tcW w:w="1090" w:type="dxa"/>
          </w:tcPr>
          <w:p w14:paraId="3795B5ED" w14:textId="77777777" w:rsidR="00247B1A" w:rsidRDefault="00247B1A" w:rsidP="00247B1A">
            <w:pPr>
              <w:pStyle w:val="Normal-Alt"/>
              <w:numPr>
                <w:ilvl w:val="0"/>
                <w:numId w:val="14"/>
              </w:numPr>
              <w:jc w:val="center"/>
            </w:pPr>
          </w:p>
        </w:tc>
        <w:tc>
          <w:tcPr>
            <w:tcW w:w="9646" w:type="dxa"/>
          </w:tcPr>
          <w:p w14:paraId="0571266F" w14:textId="77777777" w:rsidR="00247B1A" w:rsidRPr="005C708B" w:rsidRDefault="00247B1A" w:rsidP="00247B1A">
            <w:pPr>
              <w:pStyle w:val="ListParagraph"/>
            </w:pPr>
            <w:r w:rsidRPr="005C708B">
              <w:t>Track and report to the MSI and VITA on new technology advances</w:t>
            </w:r>
            <w:r>
              <w:t xml:space="preserve"> and technology evolutions</w:t>
            </w:r>
            <w:r w:rsidRPr="005C708B">
              <w:t xml:space="preserve"> applicable to the Managed Environment or Services specifying any technical benefits and cost savings that may be achieved by the MSI, VITA or the Customers. </w:t>
            </w:r>
          </w:p>
        </w:tc>
        <w:tc>
          <w:tcPr>
            <w:tcW w:w="1008" w:type="dxa"/>
          </w:tcPr>
          <w:p w14:paraId="60DC21ED" w14:textId="3A04B309" w:rsidR="00247B1A" w:rsidRDefault="00247B1A" w:rsidP="00247B1A">
            <w:r w:rsidRPr="00896E2F">
              <w:t>Y</w:t>
            </w:r>
          </w:p>
        </w:tc>
        <w:tc>
          <w:tcPr>
            <w:tcW w:w="2476" w:type="dxa"/>
          </w:tcPr>
          <w:p w14:paraId="780E6460" w14:textId="77777777" w:rsidR="00247B1A" w:rsidRDefault="00247B1A" w:rsidP="00247B1A"/>
        </w:tc>
      </w:tr>
      <w:tr w:rsidR="00247B1A" w14:paraId="2575F572" w14:textId="77777777" w:rsidTr="000E2E54">
        <w:trPr>
          <w:tblHeader/>
        </w:trPr>
        <w:tc>
          <w:tcPr>
            <w:tcW w:w="1090" w:type="dxa"/>
          </w:tcPr>
          <w:p w14:paraId="01F5418A" w14:textId="77777777" w:rsidR="00247B1A" w:rsidRDefault="00247B1A" w:rsidP="00247B1A">
            <w:pPr>
              <w:pStyle w:val="Normal-Alt"/>
              <w:numPr>
                <w:ilvl w:val="0"/>
                <w:numId w:val="14"/>
              </w:numPr>
              <w:jc w:val="center"/>
            </w:pPr>
          </w:p>
        </w:tc>
        <w:tc>
          <w:tcPr>
            <w:tcW w:w="9646" w:type="dxa"/>
          </w:tcPr>
          <w:p w14:paraId="38DFFBD6" w14:textId="77777777" w:rsidR="00247B1A" w:rsidRPr="005C708B" w:rsidRDefault="00247B1A" w:rsidP="00247B1A">
            <w:pPr>
              <w:pStyle w:val="ListParagraph"/>
              <w:numPr>
                <w:ilvl w:val="1"/>
                <w:numId w:val="1"/>
              </w:numPr>
            </w:pPr>
            <w:r w:rsidRPr="005C708B">
              <w:t>Actively participate in the MSI’s process of coordinating and consolidating information on potential technology advances applicable to the Services.</w:t>
            </w:r>
          </w:p>
        </w:tc>
        <w:tc>
          <w:tcPr>
            <w:tcW w:w="1008" w:type="dxa"/>
          </w:tcPr>
          <w:p w14:paraId="03CD1D23" w14:textId="6155208E" w:rsidR="00247B1A" w:rsidRDefault="00247B1A" w:rsidP="00247B1A">
            <w:r w:rsidRPr="00896E2F">
              <w:t>Y</w:t>
            </w:r>
          </w:p>
        </w:tc>
        <w:tc>
          <w:tcPr>
            <w:tcW w:w="2476" w:type="dxa"/>
          </w:tcPr>
          <w:p w14:paraId="6EE36A67" w14:textId="77777777" w:rsidR="00247B1A" w:rsidRDefault="00247B1A" w:rsidP="00247B1A"/>
        </w:tc>
      </w:tr>
      <w:tr w:rsidR="00247B1A" w14:paraId="3BB06C2C" w14:textId="77777777" w:rsidTr="000E2E54">
        <w:trPr>
          <w:tblHeader/>
        </w:trPr>
        <w:tc>
          <w:tcPr>
            <w:tcW w:w="1090" w:type="dxa"/>
          </w:tcPr>
          <w:p w14:paraId="3955CBFD" w14:textId="77777777" w:rsidR="00247B1A" w:rsidRDefault="00247B1A" w:rsidP="00247B1A">
            <w:pPr>
              <w:pStyle w:val="Normal-Alt"/>
              <w:numPr>
                <w:ilvl w:val="0"/>
                <w:numId w:val="14"/>
              </w:numPr>
              <w:jc w:val="center"/>
            </w:pPr>
          </w:p>
        </w:tc>
        <w:tc>
          <w:tcPr>
            <w:tcW w:w="9646" w:type="dxa"/>
          </w:tcPr>
          <w:p w14:paraId="2B7F7DE1" w14:textId="1D4B97BA" w:rsidR="00247B1A" w:rsidRPr="005C708B" w:rsidRDefault="00247B1A" w:rsidP="00247B1A">
            <w:pPr>
              <w:pStyle w:val="ListParagraph"/>
              <w:numPr>
                <w:ilvl w:val="1"/>
                <w:numId w:val="1"/>
              </w:numPr>
            </w:pPr>
            <w:r w:rsidRPr="005C708B">
              <w:t>Participate in twice-annual briefings to VITA and Customers as requested by MSI.</w:t>
            </w:r>
          </w:p>
        </w:tc>
        <w:tc>
          <w:tcPr>
            <w:tcW w:w="1008" w:type="dxa"/>
          </w:tcPr>
          <w:p w14:paraId="550CF9D4" w14:textId="19CEE1F2" w:rsidR="00247B1A" w:rsidRDefault="00247B1A" w:rsidP="00247B1A">
            <w:r w:rsidRPr="00896E2F">
              <w:t>Y</w:t>
            </w:r>
          </w:p>
        </w:tc>
        <w:tc>
          <w:tcPr>
            <w:tcW w:w="2476" w:type="dxa"/>
          </w:tcPr>
          <w:p w14:paraId="6DD912BA" w14:textId="77777777" w:rsidR="00247B1A" w:rsidRDefault="00247B1A" w:rsidP="00247B1A"/>
        </w:tc>
      </w:tr>
      <w:tr w:rsidR="00247B1A" w14:paraId="47E56878" w14:textId="77777777" w:rsidTr="000E2E54">
        <w:trPr>
          <w:tblHeader/>
        </w:trPr>
        <w:tc>
          <w:tcPr>
            <w:tcW w:w="1090" w:type="dxa"/>
          </w:tcPr>
          <w:p w14:paraId="7A329E89" w14:textId="77777777" w:rsidR="00247B1A" w:rsidRDefault="00247B1A" w:rsidP="00247B1A">
            <w:pPr>
              <w:pStyle w:val="Normal-Alt"/>
              <w:numPr>
                <w:ilvl w:val="0"/>
                <w:numId w:val="14"/>
              </w:numPr>
              <w:jc w:val="center"/>
            </w:pPr>
          </w:p>
        </w:tc>
        <w:tc>
          <w:tcPr>
            <w:tcW w:w="9646" w:type="dxa"/>
          </w:tcPr>
          <w:p w14:paraId="02F8E3B6" w14:textId="77777777" w:rsidR="00247B1A" w:rsidRPr="00872565" w:rsidRDefault="00247B1A" w:rsidP="00247B1A">
            <w:pPr>
              <w:pStyle w:val="ListParagraph"/>
            </w:pPr>
            <w:r w:rsidRPr="00872565">
              <w:t xml:space="preserve">Identify, evaluate and track opportunities for efficiency in the delivery of Services that Supplier has </w:t>
            </w:r>
            <w:r w:rsidRPr="005C708B">
              <w:t>observed</w:t>
            </w:r>
            <w:r w:rsidRPr="00872565">
              <w:t xml:space="preserve"> in the course of delivering the Services.</w:t>
            </w:r>
          </w:p>
        </w:tc>
        <w:tc>
          <w:tcPr>
            <w:tcW w:w="1008" w:type="dxa"/>
          </w:tcPr>
          <w:p w14:paraId="21446D00" w14:textId="30BECC25" w:rsidR="00247B1A" w:rsidRDefault="00247B1A" w:rsidP="00247B1A">
            <w:r w:rsidRPr="00896E2F">
              <w:t>Y</w:t>
            </w:r>
          </w:p>
        </w:tc>
        <w:tc>
          <w:tcPr>
            <w:tcW w:w="2476" w:type="dxa"/>
          </w:tcPr>
          <w:p w14:paraId="59164F19" w14:textId="77777777" w:rsidR="00247B1A" w:rsidRDefault="00247B1A" w:rsidP="00247B1A"/>
        </w:tc>
      </w:tr>
      <w:tr w:rsidR="00247B1A" w14:paraId="170101CB" w14:textId="77777777" w:rsidTr="000E2E54">
        <w:trPr>
          <w:tblHeader/>
        </w:trPr>
        <w:tc>
          <w:tcPr>
            <w:tcW w:w="1090" w:type="dxa"/>
          </w:tcPr>
          <w:p w14:paraId="46E59D22" w14:textId="77777777" w:rsidR="00247B1A" w:rsidRDefault="00247B1A" w:rsidP="00247B1A">
            <w:pPr>
              <w:pStyle w:val="Normal-Alt"/>
              <w:numPr>
                <w:ilvl w:val="0"/>
                <w:numId w:val="14"/>
              </w:numPr>
              <w:jc w:val="center"/>
            </w:pPr>
          </w:p>
        </w:tc>
        <w:tc>
          <w:tcPr>
            <w:tcW w:w="9646" w:type="dxa"/>
          </w:tcPr>
          <w:p w14:paraId="71C9FD83" w14:textId="77777777" w:rsidR="00247B1A" w:rsidRPr="00872565" w:rsidRDefault="00247B1A" w:rsidP="00247B1A">
            <w:pPr>
              <w:pStyle w:val="ListParagraph"/>
              <w:numPr>
                <w:ilvl w:val="1"/>
                <w:numId w:val="1"/>
              </w:numPr>
            </w:pPr>
            <w:r w:rsidRPr="00872565">
              <w:t xml:space="preserve">Actively participate with </w:t>
            </w:r>
            <w:r>
              <w:t>the MSI</w:t>
            </w:r>
            <w:r w:rsidRPr="00872565">
              <w:t>’s process of coordinating and consolidating potential efficiency opportunities.</w:t>
            </w:r>
          </w:p>
        </w:tc>
        <w:tc>
          <w:tcPr>
            <w:tcW w:w="1008" w:type="dxa"/>
          </w:tcPr>
          <w:p w14:paraId="6D0F7476" w14:textId="22AA6901" w:rsidR="00247B1A" w:rsidRDefault="00247B1A" w:rsidP="00247B1A">
            <w:r w:rsidRPr="00896E2F">
              <w:t>Y</w:t>
            </w:r>
          </w:p>
        </w:tc>
        <w:tc>
          <w:tcPr>
            <w:tcW w:w="2476" w:type="dxa"/>
          </w:tcPr>
          <w:p w14:paraId="04F3C609" w14:textId="77777777" w:rsidR="00247B1A" w:rsidRDefault="00247B1A" w:rsidP="00247B1A"/>
        </w:tc>
      </w:tr>
      <w:tr w:rsidR="00247B1A" w14:paraId="63CCACC6" w14:textId="77777777" w:rsidTr="000E2E54">
        <w:trPr>
          <w:tblHeader/>
        </w:trPr>
        <w:tc>
          <w:tcPr>
            <w:tcW w:w="1090" w:type="dxa"/>
          </w:tcPr>
          <w:p w14:paraId="1CAE76E8" w14:textId="77777777" w:rsidR="00247B1A" w:rsidRDefault="00247B1A" w:rsidP="00247B1A">
            <w:pPr>
              <w:pStyle w:val="Normal-Alt"/>
              <w:numPr>
                <w:ilvl w:val="0"/>
                <w:numId w:val="14"/>
              </w:numPr>
              <w:jc w:val="center"/>
            </w:pPr>
          </w:p>
        </w:tc>
        <w:tc>
          <w:tcPr>
            <w:tcW w:w="9646" w:type="dxa"/>
          </w:tcPr>
          <w:p w14:paraId="6C14518F" w14:textId="77777777" w:rsidR="00247B1A" w:rsidRPr="00872565" w:rsidRDefault="00247B1A" w:rsidP="00247B1A">
            <w:pPr>
              <w:pStyle w:val="ListParagraph"/>
              <w:numPr>
                <w:ilvl w:val="1"/>
                <w:numId w:val="1"/>
              </w:numPr>
            </w:pPr>
            <w:r w:rsidRPr="00872565">
              <w:t xml:space="preserve">Participate in the semi-annual evaluation of efficiency opportunities with </w:t>
            </w:r>
            <w:r>
              <w:t xml:space="preserve">VITA and </w:t>
            </w:r>
            <w:r w:rsidRPr="00872565">
              <w:t xml:space="preserve">Customers as requested by the </w:t>
            </w:r>
            <w:r>
              <w:t>MSI</w:t>
            </w:r>
            <w:r w:rsidRPr="00872565">
              <w:t>.</w:t>
            </w:r>
          </w:p>
        </w:tc>
        <w:tc>
          <w:tcPr>
            <w:tcW w:w="1008" w:type="dxa"/>
          </w:tcPr>
          <w:p w14:paraId="6289CC64" w14:textId="7E8B22BA" w:rsidR="00247B1A" w:rsidRDefault="00247B1A" w:rsidP="00247B1A">
            <w:r w:rsidRPr="00896E2F">
              <w:t>Y</w:t>
            </w:r>
          </w:p>
        </w:tc>
        <w:tc>
          <w:tcPr>
            <w:tcW w:w="2476" w:type="dxa"/>
          </w:tcPr>
          <w:p w14:paraId="5B72F277" w14:textId="77777777" w:rsidR="00247B1A" w:rsidRDefault="00247B1A" w:rsidP="00247B1A"/>
        </w:tc>
      </w:tr>
      <w:tr w:rsidR="00247B1A" w14:paraId="7F799F0F" w14:textId="77777777" w:rsidTr="000E2E54">
        <w:trPr>
          <w:tblHeader/>
        </w:trPr>
        <w:tc>
          <w:tcPr>
            <w:tcW w:w="1090" w:type="dxa"/>
          </w:tcPr>
          <w:p w14:paraId="3E0D1733" w14:textId="77777777" w:rsidR="00247B1A" w:rsidRDefault="00247B1A" w:rsidP="00247B1A">
            <w:pPr>
              <w:pStyle w:val="Normal-Alt"/>
              <w:numPr>
                <w:ilvl w:val="0"/>
                <w:numId w:val="14"/>
              </w:numPr>
              <w:jc w:val="center"/>
            </w:pPr>
          </w:p>
        </w:tc>
        <w:tc>
          <w:tcPr>
            <w:tcW w:w="9646" w:type="dxa"/>
          </w:tcPr>
          <w:p w14:paraId="173FCF41" w14:textId="77777777" w:rsidR="00247B1A" w:rsidRPr="00872565" w:rsidRDefault="00247B1A" w:rsidP="00247B1A">
            <w:pPr>
              <w:pStyle w:val="ListParagraph"/>
            </w:pPr>
            <w:r w:rsidRPr="00872565">
              <w:t xml:space="preserve">Support the Main Process of Service </w:t>
            </w:r>
            <w:r w:rsidRPr="005C708B">
              <w:t>Design</w:t>
            </w:r>
            <w:r w:rsidRPr="00872565">
              <w:t>, including:</w:t>
            </w:r>
          </w:p>
        </w:tc>
        <w:tc>
          <w:tcPr>
            <w:tcW w:w="1008" w:type="dxa"/>
          </w:tcPr>
          <w:p w14:paraId="05FEAE48" w14:textId="3AC031D5" w:rsidR="00247B1A" w:rsidRDefault="00247B1A" w:rsidP="00247B1A">
            <w:r w:rsidRPr="00896E2F">
              <w:t>Y</w:t>
            </w:r>
          </w:p>
        </w:tc>
        <w:tc>
          <w:tcPr>
            <w:tcW w:w="2476" w:type="dxa"/>
          </w:tcPr>
          <w:p w14:paraId="1670C671" w14:textId="77777777" w:rsidR="00247B1A" w:rsidRDefault="00247B1A" w:rsidP="00247B1A"/>
        </w:tc>
      </w:tr>
      <w:tr w:rsidR="00247B1A" w14:paraId="759103B9" w14:textId="77777777" w:rsidTr="000E2E54">
        <w:trPr>
          <w:tblHeader/>
        </w:trPr>
        <w:tc>
          <w:tcPr>
            <w:tcW w:w="1090" w:type="dxa"/>
          </w:tcPr>
          <w:p w14:paraId="77D8039F" w14:textId="77777777" w:rsidR="00247B1A" w:rsidRDefault="00247B1A" w:rsidP="00247B1A">
            <w:pPr>
              <w:pStyle w:val="Normal-Alt"/>
              <w:numPr>
                <w:ilvl w:val="0"/>
                <w:numId w:val="14"/>
              </w:numPr>
              <w:jc w:val="center"/>
            </w:pPr>
          </w:p>
        </w:tc>
        <w:tc>
          <w:tcPr>
            <w:tcW w:w="9646" w:type="dxa"/>
          </w:tcPr>
          <w:p w14:paraId="350FF0A9" w14:textId="77777777" w:rsidR="00247B1A" w:rsidRPr="00872565" w:rsidRDefault="00247B1A" w:rsidP="00247B1A">
            <w:pPr>
              <w:pStyle w:val="ListParagraph"/>
              <w:numPr>
                <w:ilvl w:val="1"/>
                <w:numId w:val="1"/>
              </w:numPr>
            </w:pPr>
            <w:r w:rsidRPr="00872565">
              <w:t xml:space="preserve">Create and regularly update the description of the minimum Equipment and Software requirements and any specific Equipment and Software that are designated for standard use within ITISP (the “Standard Services”). Updates will occur in accordance with the </w:t>
            </w:r>
            <w:r>
              <w:t xml:space="preserve">processes defined in the </w:t>
            </w:r>
            <w:r w:rsidRPr="00872565">
              <w:t xml:space="preserve">SMM or at other times if requested by the </w:t>
            </w:r>
            <w:r>
              <w:t>MSI or</w:t>
            </w:r>
            <w:r w:rsidRPr="00872565">
              <w:t xml:space="preserve"> VITA.</w:t>
            </w:r>
          </w:p>
        </w:tc>
        <w:tc>
          <w:tcPr>
            <w:tcW w:w="1008" w:type="dxa"/>
          </w:tcPr>
          <w:p w14:paraId="3F904DA6" w14:textId="029BFC9A" w:rsidR="00247B1A" w:rsidRDefault="00247B1A" w:rsidP="00247B1A">
            <w:r w:rsidRPr="00896E2F">
              <w:t>Y</w:t>
            </w:r>
          </w:p>
        </w:tc>
        <w:tc>
          <w:tcPr>
            <w:tcW w:w="2476" w:type="dxa"/>
          </w:tcPr>
          <w:p w14:paraId="1DFFB35F" w14:textId="77777777" w:rsidR="00247B1A" w:rsidRDefault="00247B1A" w:rsidP="00247B1A"/>
        </w:tc>
      </w:tr>
      <w:tr w:rsidR="00247B1A" w14:paraId="5AD0D753" w14:textId="77777777" w:rsidTr="000E2E54">
        <w:trPr>
          <w:tblHeader/>
        </w:trPr>
        <w:tc>
          <w:tcPr>
            <w:tcW w:w="1090" w:type="dxa"/>
          </w:tcPr>
          <w:p w14:paraId="5748C398" w14:textId="77777777" w:rsidR="00247B1A" w:rsidRDefault="00247B1A" w:rsidP="00247B1A">
            <w:pPr>
              <w:pStyle w:val="Normal-Alt"/>
              <w:numPr>
                <w:ilvl w:val="0"/>
                <w:numId w:val="14"/>
              </w:numPr>
              <w:jc w:val="center"/>
            </w:pPr>
          </w:p>
        </w:tc>
        <w:tc>
          <w:tcPr>
            <w:tcW w:w="9646" w:type="dxa"/>
          </w:tcPr>
          <w:p w14:paraId="1D8493EF" w14:textId="77777777" w:rsidR="00247B1A" w:rsidRPr="00872565" w:rsidRDefault="00247B1A" w:rsidP="00247B1A">
            <w:pPr>
              <w:pStyle w:val="ListParagraph"/>
              <w:numPr>
                <w:ilvl w:val="1"/>
                <w:numId w:val="1"/>
              </w:numPr>
            </w:pPr>
            <w:r w:rsidRPr="00872565">
              <w:t>Provide architecture and guidance to Service Design activities on standards that are within the Technology Plan.</w:t>
            </w:r>
          </w:p>
        </w:tc>
        <w:tc>
          <w:tcPr>
            <w:tcW w:w="1008" w:type="dxa"/>
          </w:tcPr>
          <w:p w14:paraId="022BF904" w14:textId="35363F1E" w:rsidR="00247B1A" w:rsidRDefault="00247B1A" w:rsidP="00247B1A">
            <w:r w:rsidRPr="00896E2F">
              <w:t>Y</w:t>
            </w:r>
          </w:p>
        </w:tc>
        <w:tc>
          <w:tcPr>
            <w:tcW w:w="2476" w:type="dxa"/>
          </w:tcPr>
          <w:p w14:paraId="6BFCC2FA" w14:textId="77777777" w:rsidR="00247B1A" w:rsidRDefault="00247B1A" w:rsidP="00247B1A"/>
        </w:tc>
      </w:tr>
      <w:tr w:rsidR="00247B1A" w14:paraId="325EF84D" w14:textId="77777777" w:rsidTr="000E2E54">
        <w:trPr>
          <w:tblHeader/>
        </w:trPr>
        <w:tc>
          <w:tcPr>
            <w:tcW w:w="1090" w:type="dxa"/>
          </w:tcPr>
          <w:p w14:paraId="18E1684A" w14:textId="77777777" w:rsidR="00247B1A" w:rsidRDefault="00247B1A" w:rsidP="00247B1A">
            <w:pPr>
              <w:pStyle w:val="Normal-Alt"/>
              <w:numPr>
                <w:ilvl w:val="0"/>
                <w:numId w:val="14"/>
              </w:numPr>
              <w:jc w:val="center"/>
            </w:pPr>
          </w:p>
        </w:tc>
        <w:tc>
          <w:tcPr>
            <w:tcW w:w="9646" w:type="dxa"/>
          </w:tcPr>
          <w:p w14:paraId="1A6AB042" w14:textId="77777777" w:rsidR="00247B1A" w:rsidRPr="00872565" w:rsidRDefault="00247B1A" w:rsidP="00247B1A">
            <w:pPr>
              <w:pStyle w:val="ListParagraph"/>
              <w:numPr>
                <w:ilvl w:val="1"/>
                <w:numId w:val="1"/>
              </w:numPr>
            </w:pPr>
            <w:r w:rsidRPr="00872565">
              <w:t xml:space="preserve">Provide guidance to solution architects working within Service Design on standards that are within the Technology Plan, as directed by the </w:t>
            </w:r>
            <w:r>
              <w:t>MSI</w:t>
            </w:r>
            <w:r w:rsidRPr="00872565">
              <w:t>.</w:t>
            </w:r>
          </w:p>
        </w:tc>
        <w:tc>
          <w:tcPr>
            <w:tcW w:w="1008" w:type="dxa"/>
          </w:tcPr>
          <w:p w14:paraId="09F8917F" w14:textId="7D202AF4" w:rsidR="00247B1A" w:rsidRDefault="00247B1A" w:rsidP="00247B1A">
            <w:r w:rsidRPr="00896E2F">
              <w:t>Y</w:t>
            </w:r>
          </w:p>
        </w:tc>
        <w:tc>
          <w:tcPr>
            <w:tcW w:w="2476" w:type="dxa"/>
          </w:tcPr>
          <w:p w14:paraId="1FF26D7C" w14:textId="77777777" w:rsidR="00247B1A" w:rsidRDefault="00247B1A" w:rsidP="00247B1A"/>
        </w:tc>
      </w:tr>
      <w:tr w:rsidR="00247B1A" w14:paraId="777C80C9" w14:textId="77777777" w:rsidTr="000E2E54">
        <w:trPr>
          <w:tblHeader/>
        </w:trPr>
        <w:tc>
          <w:tcPr>
            <w:tcW w:w="1090" w:type="dxa"/>
          </w:tcPr>
          <w:p w14:paraId="00687C0A" w14:textId="77777777" w:rsidR="00247B1A" w:rsidRDefault="00247B1A" w:rsidP="00247B1A">
            <w:pPr>
              <w:pStyle w:val="Normal-Alt"/>
              <w:numPr>
                <w:ilvl w:val="0"/>
                <w:numId w:val="14"/>
              </w:numPr>
              <w:jc w:val="center"/>
            </w:pPr>
          </w:p>
        </w:tc>
        <w:tc>
          <w:tcPr>
            <w:tcW w:w="9646" w:type="dxa"/>
          </w:tcPr>
          <w:p w14:paraId="436B4BD9" w14:textId="77777777" w:rsidR="00247B1A" w:rsidRPr="00872565" w:rsidRDefault="00247B1A" w:rsidP="00247B1A">
            <w:pPr>
              <w:pStyle w:val="ListParagraph"/>
            </w:pPr>
            <w:r w:rsidRPr="00872565">
              <w:t>Support the On-Going Program of technical currency, including:</w:t>
            </w:r>
          </w:p>
        </w:tc>
        <w:tc>
          <w:tcPr>
            <w:tcW w:w="1008" w:type="dxa"/>
          </w:tcPr>
          <w:p w14:paraId="064990DD" w14:textId="561CC74E" w:rsidR="00247B1A" w:rsidRDefault="00247B1A" w:rsidP="00247B1A">
            <w:r w:rsidRPr="00896E2F">
              <w:t>Y</w:t>
            </w:r>
          </w:p>
        </w:tc>
        <w:tc>
          <w:tcPr>
            <w:tcW w:w="2476" w:type="dxa"/>
          </w:tcPr>
          <w:p w14:paraId="4F4725A8" w14:textId="77777777" w:rsidR="00247B1A" w:rsidRDefault="00247B1A" w:rsidP="00247B1A"/>
        </w:tc>
      </w:tr>
      <w:tr w:rsidR="00247B1A" w14:paraId="154C866B" w14:textId="77777777" w:rsidTr="000E2E54">
        <w:trPr>
          <w:tblHeader/>
        </w:trPr>
        <w:tc>
          <w:tcPr>
            <w:tcW w:w="1090" w:type="dxa"/>
          </w:tcPr>
          <w:p w14:paraId="7E65884A" w14:textId="77777777" w:rsidR="00247B1A" w:rsidRDefault="00247B1A" w:rsidP="00247B1A">
            <w:pPr>
              <w:pStyle w:val="Normal-Alt"/>
              <w:numPr>
                <w:ilvl w:val="0"/>
                <w:numId w:val="14"/>
              </w:numPr>
              <w:jc w:val="center"/>
            </w:pPr>
          </w:p>
        </w:tc>
        <w:tc>
          <w:tcPr>
            <w:tcW w:w="9646" w:type="dxa"/>
          </w:tcPr>
          <w:p w14:paraId="182A8708" w14:textId="77777777" w:rsidR="00247B1A" w:rsidRPr="005C708B" w:rsidRDefault="00247B1A" w:rsidP="00247B1A">
            <w:pPr>
              <w:pStyle w:val="ListParagraph"/>
              <w:numPr>
                <w:ilvl w:val="1"/>
                <w:numId w:val="1"/>
              </w:numPr>
            </w:pPr>
            <w:r w:rsidRPr="005C708B">
              <w:t xml:space="preserve">Maintain Software currency and Refresh for all systems and Software related to the delivery of the Services, in compliance with the requirements of </w:t>
            </w:r>
            <w:r w:rsidRPr="005C708B">
              <w:rPr>
                <w:b/>
                <w:u w:val="single"/>
              </w:rPr>
              <w:t>Exhibit 4 (Pricing and Financial Provisions)</w:t>
            </w:r>
            <w:r w:rsidRPr="005C708B">
              <w:t xml:space="preserve"> and in conjunction in accordance with the SMM.</w:t>
            </w:r>
          </w:p>
        </w:tc>
        <w:tc>
          <w:tcPr>
            <w:tcW w:w="1008" w:type="dxa"/>
          </w:tcPr>
          <w:p w14:paraId="328AF308" w14:textId="2916CE22" w:rsidR="00247B1A" w:rsidRDefault="00247B1A" w:rsidP="00247B1A">
            <w:r w:rsidRPr="00896E2F">
              <w:t>Y</w:t>
            </w:r>
          </w:p>
        </w:tc>
        <w:tc>
          <w:tcPr>
            <w:tcW w:w="2476" w:type="dxa"/>
          </w:tcPr>
          <w:p w14:paraId="179A4B6E" w14:textId="77777777" w:rsidR="00247B1A" w:rsidRDefault="00247B1A" w:rsidP="00247B1A"/>
        </w:tc>
      </w:tr>
      <w:tr w:rsidR="00247B1A" w14:paraId="362C14C1" w14:textId="77777777" w:rsidTr="000E2E54">
        <w:trPr>
          <w:tblHeader/>
        </w:trPr>
        <w:tc>
          <w:tcPr>
            <w:tcW w:w="1090" w:type="dxa"/>
          </w:tcPr>
          <w:p w14:paraId="33CD66FA" w14:textId="77777777" w:rsidR="00247B1A" w:rsidRDefault="00247B1A" w:rsidP="00247B1A">
            <w:pPr>
              <w:pStyle w:val="Normal-Alt"/>
              <w:numPr>
                <w:ilvl w:val="0"/>
                <w:numId w:val="14"/>
              </w:numPr>
              <w:jc w:val="center"/>
            </w:pPr>
          </w:p>
        </w:tc>
        <w:tc>
          <w:tcPr>
            <w:tcW w:w="9646" w:type="dxa"/>
          </w:tcPr>
          <w:p w14:paraId="69F44FD2" w14:textId="77777777" w:rsidR="00247B1A" w:rsidRPr="005C708B" w:rsidRDefault="00247B1A" w:rsidP="00247B1A">
            <w:pPr>
              <w:pStyle w:val="ListParagraph"/>
              <w:numPr>
                <w:ilvl w:val="1"/>
                <w:numId w:val="1"/>
              </w:numPr>
            </w:pPr>
            <w:r w:rsidRPr="005C708B">
              <w:t>Establish which particular Software releases and system platforms are not current (i.e.</w:t>
            </w:r>
            <w:r>
              <w:t>,</w:t>
            </w:r>
            <w:r w:rsidRPr="005C708B">
              <w:t xml:space="preserve"> which are approaching end-of-life, which are going out of support, and which have been released and should be considered current).</w:t>
            </w:r>
          </w:p>
        </w:tc>
        <w:tc>
          <w:tcPr>
            <w:tcW w:w="1008" w:type="dxa"/>
          </w:tcPr>
          <w:p w14:paraId="5CA724AC" w14:textId="6AEEBD2D" w:rsidR="00247B1A" w:rsidRDefault="00247B1A" w:rsidP="00247B1A">
            <w:r w:rsidRPr="00896E2F">
              <w:t>Y</w:t>
            </w:r>
          </w:p>
        </w:tc>
        <w:tc>
          <w:tcPr>
            <w:tcW w:w="2476" w:type="dxa"/>
          </w:tcPr>
          <w:p w14:paraId="1336BE38" w14:textId="77777777" w:rsidR="00247B1A" w:rsidRDefault="00247B1A" w:rsidP="00247B1A"/>
        </w:tc>
      </w:tr>
      <w:tr w:rsidR="00247B1A" w14:paraId="488028BD" w14:textId="77777777" w:rsidTr="000E2E54">
        <w:trPr>
          <w:tblHeader/>
        </w:trPr>
        <w:tc>
          <w:tcPr>
            <w:tcW w:w="1090" w:type="dxa"/>
          </w:tcPr>
          <w:p w14:paraId="5425029C" w14:textId="77777777" w:rsidR="00247B1A" w:rsidRDefault="00247B1A" w:rsidP="00247B1A">
            <w:pPr>
              <w:pStyle w:val="Normal-Alt"/>
              <w:numPr>
                <w:ilvl w:val="0"/>
                <w:numId w:val="14"/>
              </w:numPr>
              <w:jc w:val="center"/>
            </w:pPr>
          </w:p>
        </w:tc>
        <w:tc>
          <w:tcPr>
            <w:tcW w:w="9646" w:type="dxa"/>
          </w:tcPr>
          <w:p w14:paraId="2AE1F3FD" w14:textId="06E4EFE0" w:rsidR="00247B1A" w:rsidRPr="005C708B" w:rsidRDefault="00247B1A" w:rsidP="00247B1A">
            <w:pPr>
              <w:pStyle w:val="ListParagraph"/>
              <w:numPr>
                <w:ilvl w:val="1"/>
                <w:numId w:val="1"/>
              </w:numPr>
            </w:pPr>
            <w:r w:rsidRPr="005C708B">
              <w:t xml:space="preserve">Monitor end-of-life hardware (including underlying drivers and firmware) and Software resident in the Managed Environment and ensure proper notification is provided to the MSI, VITA, Customers and </w:t>
            </w:r>
            <w:r w:rsidR="00F6131B" w:rsidRPr="005C708B">
              <w:t>Third-Party</w:t>
            </w:r>
            <w:r w:rsidRPr="005C708B">
              <w:t xml:space="preserve"> Vendors regarding support and Software currency plans.</w:t>
            </w:r>
          </w:p>
        </w:tc>
        <w:tc>
          <w:tcPr>
            <w:tcW w:w="1008" w:type="dxa"/>
          </w:tcPr>
          <w:p w14:paraId="3959F82B" w14:textId="63DC447B" w:rsidR="00247B1A" w:rsidRDefault="00247B1A" w:rsidP="00247B1A">
            <w:r w:rsidRPr="00896E2F">
              <w:t>Y</w:t>
            </w:r>
          </w:p>
        </w:tc>
        <w:tc>
          <w:tcPr>
            <w:tcW w:w="2476" w:type="dxa"/>
          </w:tcPr>
          <w:p w14:paraId="4B92597F" w14:textId="77777777" w:rsidR="00247B1A" w:rsidRDefault="00247B1A" w:rsidP="00247B1A"/>
        </w:tc>
      </w:tr>
      <w:tr w:rsidR="00247B1A" w14:paraId="2EBE13FD" w14:textId="77777777" w:rsidTr="000E2E54">
        <w:trPr>
          <w:tblHeader/>
        </w:trPr>
        <w:tc>
          <w:tcPr>
            <w:tcW w:w="1090" w:type="dxa"/>
          </w:tcPr>
          <w:p w14:paraId="77A7BF10" w14:textId="77777777" w:rsidR="00247B1A" w:rsidRDefault="00247B1A" w:rsidP="00247B1A">
            <w:pPr>
              <w:pStyle w:val="Normal-Alt"/>
              <w:numPr>
                <w:ilvl w:val="0"/>
                <w:numId w:val="14"/>
              </w:numPr>
              <w:jc w:val="center"/>
            </w:pPr>
          </w:p>
        </w:tc>
        <w:tc>
          <w:tcPr>
            <w:tcW w:w="9646" w:type="dxa"/>
          </w:tcPr>
          <w:p w14:paraId="7959B1EF" w14:textId="77777777" w:rsidR="00247B1A" w:rsidRPr="005C708B" w:rsidRDefault="00247B1A" w:rsidP="00247B1A">
            <w:pPr>
              <w:pStyle w:val="ListParagraph"/>
              <w:numPr>
                <w:ilvl w:val="1"/>
                <w:numId w:val="1"/>
              </w:numPr>
            </w:pPr>
            <w:r w:rsidRPr="005C708B">
              <w:t>Provide plans for remediating any hardware or software that have reached end-of-life or are otherwise unsupported.</w:t>
            </w:r>
          </w:p>
        </w:tc>
        <w:tc>
          <w:tcPr>
            <w:tcW w:w="1008" w:type="dxa"/>
          </w:tcPr>
          <w:p w14:paraId="010C1809" w14:textId="143C1A7F" w:rsidR="00247B1A" w:rsidRDefault="00247B1A" w:rsidP="00247B1A">
            <w:r w:rsidRPr="00896E2F">
              <w:t>Y</w:t>
            </w:r>
          </w:p>
        </w:tc>
        <w:tc>
          <w:tcPr>
            <w:tcW w:w="2476" w:type="dxa"/>
          </w:tcPr>
          <w:p w14:paraId="4802CEA3" w14:textId="77777777" w:rsidR="00247B1A" w:rsidRDefault="00247B1A" w:rsidP="00247B1A"/>
        </w:tc>
      </w:tr>
      <w:tr w:rsidR="00247B1A" w14:paraId="4C023ABE" w14:textId="77777777" w:rsidTr="000E2E54">
        <w:trPr>
          <w:tblHeader/>
        </w:trPr>
        <w:tc>
          <w:tcPr>
            <w:tcW w:w="1090" w:type="dxa"/>
          </w:tcPr>
          <w:p w14:paraId="4D11AEDF" w14:textId="77777777" w:rsidR="00247B1A" w:rsidRDefault="00247B1A" w:rsidP="00247B1A">
            <w:pPr>
              <w:pStyle w:val="Normal-Alt"/>
              <w:numPr>
                <w:ilvl w:val="0"/>
                <w:numId w:val="14"/>
              </w:numPr>
              <w:jc w:val="center"/>
            </w:pPr>
          </w:p>
        </w:tc>
        <w:tc>
          <w:tcPr>
            <w:tcW w:w="9646" w:type="dxa"/>
          </w:tcPr>
          <w:p w14:paraId="3A6E724F" w14:textId="77777777" w:rsidR="00247B1A" w:rsidRPr="005C708B" w:rsidRDefault="00247B1A" w:rsidP="00247B1A">
            <w:pPr>
              <w:pStyle w:val="ListParagraph"/>
              <w:numPr>
                <w:ilvl w:val="1"/>
                <w:numId w:val="1"/>
              </w:numPr>
            </w:pPr>
            <w:r w:rsidRPr="005C708B">
              <w:t>Provide reports of upcoming Software releases, Software renewals and end-of-support notices to the MSI, as upcoming events are identified.</w:t>
            </w:r>
          </w:p>
        </w:tc>
        <w:tc>
          <w:tcPr>
            <w:tcW w:w="1008" w:type="dxa"/>
          </w:tcPr>
          <w:p w14:paraId="3A241D9C" w14:textId="6F33AFA2" w:rsidR="00247B1A" w:rsidRDefault="00247B1A" w:rsidP="00247B1A">
            <w:r w:rsidRPr="00896E2F">
              <w:t>Y</w:t>
            </w:r>
          </w:p>
        </w:tc>
        <w:tc>
          <w:tcPr>
            <w:tcW w:w="2476" w:type="dxa"/>
          </w:tcPr>
          <w:p w14:paraId="1690CC81" w14:textId="77777777" w:rsidR="00247B1A" w:rsidRDefault="00247B1A" w:rsidP="00247B1A"/>
        </w:tc>
      </w:tr>
      <w:tr w:rsidR="00247B1A" w14:paraId="2799A293" w14:textId="77777777" w:rsidTr="000E2E54">
        <w:trPr>
          <w:tblHeader/>
        </w:trPr>
        <w:tc>
          <w:tcPr>
            <w:tcW w:w="1090" w:type="dxa"/>
          </w:tcPr>
          <w:p w14:paraId="0C94689D" w14:textId="77777777" w:rsidR="00247B1A" w:rsidRDefault="00247B1A" w:rsidP="00247B1A">
            <w:pPr>
              <w:pStyle w:val="Normal-Alt"/>
              <w:numPr>
                <w:ilvl w:val="0"/>
                <w:numId w:val="14"/>
              </w:numPr>
              <w:jc w:val="center"/>
            </w:pPr>
          </w:p>
        </w:tc>
        <w:tc>
          <w:tcPr>
            <w:tcW w:w="9646" w:type="dxa"/>
          </w:tcPr>
          <w:p w14:paraId="347DFD7E" w14:textId="77777777" w:rsidR="00247B1A" w:rsidRPr="005C708B" w:rsidRDefault="00247B1A" w:rsidP="00247B1A">
            <w:pPr>
              <w:pStyle w:val="ListParagraph"/>
              <w:numPr>
                <w:ilvl w:val="1"/>
                <w:numId w:val="1"/>
              </w:numPr>
            </w:pPr>
            <w:r w:rsidRPr="005C708B">
              <w:t>Provide guidance to solution architects working within Service Design on the definitions that are within the Technology Plan.</w:t>
            </w:r>
          </w:p>
        </w:tc>
        <w:tc>
          <w:tcPr>
            <w:tcW w:w="1008" w:type="dxa"/>
          </w:tcPr>
          <w:p w14:paraId="607295ED" w14:textId="2CE5CF1E" w:rsidR="00247B1A" w:rsidRDefault="00247B1A" w:rsidP="00247B1A">
            <w:r w:rsidRPr="00896E2F">
              <w:t>Y</w:t>
            </w:r>
          </w:p>
        </w:tc>
        <w:tc>
          <w:tcPr>
            <w:tcW w:w="2476" w:type="dxa"/>
          </w:tcPr>
          <w:p w14:paraId="26EE860F" w14:textId="77777777" w:rsidR="00247B1A" w:rsidRDefault="00247B1A" w:rsidP="00247B1A"/>
        </w:tc>
      </w:tr>
      <w:tr w:rsidR="00247B1A" w14:paraId="1FA3BC5C" w14:textId="77777777" w:rsidTr="000E2E54">
        <w:trPr>
          <w:tblHeader/>
        </w:trPr>
        <w:tc>
          <w:tcPr>
            <w:tcW w:w="1090" w:type="dxa"/>
          </w:tcPr>
          <w:p w14:paraId="4BFEB2ED" w14:textId="77777777" w:rsidR="00247B1A" w:rsidRDefault="00247B1A" w:rsidP="00247B1A">
            <w:pPr>
              <w:pStyle w:val="Normal-Alt"/>
              <w:numPr>
                <w:ilvl w:val="0"/>
                <w:numId w:val="14"/>
              </w:numPr>
              <w:jc w:val="center"/>
            </w:pPr>
          </w:p>
        </w:tc>
        <w:tc>
          <w:tcPr>
            <w:tcW w:w="9646" w:type="dxa"/>
          </w:tcPr>
          <w:p w14:paraId="0522F98E" w14:textId="45E11138" w:rsidR="00247B1A" w:rsidRPr="00872565" w:rsidRDefault="00247B1A" w:rsidP="00247B1A">
            <w:pPr>
              <w:pStyle w:val="ListParagraph"/>
              <w:numPr>
                <w:ilvl w:val="1"/>
                <w:numId w:val="1"/>
              </w:numPr>
            </w:pPr>
            <w:r w:rsidRPr="00872565">
              <w:t xml:space="preserve">Escalate to </w:t>
            </w:r>
            <w:r>
              <w:t>the MSI</w:t>
            </w:r>
            <w:r w:rsidRPr="00872565">
              <w:t xml:space="preserve"> where changes to the definitions of Software currency and Refresh will cause financial impacts to the Charges, costs of Standard Services, costs of solutions, the cost of the renewal of retained Software or otherwise unforeseen changes to costs.</w:t>
            </w:r>
          </w:p>
        </w:tc>
        <w:tc>
          <w:tcPr>
            <w:tcW w:w="1008" w:type="dxa"/>
          </w:tcPr>
          <w:p w14:paraId="29CC6CB1" w14:textId="07476FB8" w:rsidR="00247B1A" w:rsidRDefault="00247B1A" w:rsidP="00247B1A">
            <w:r w:rsidRPr="00896E2F">
              <w:t>Y</w:t>
            </w:r>
          </w:p>
        </w:tc>
        <w:tc>
          <w:tcPr>
            <w:tcW w:w="2476" w:type="dxa"/>
          </w:tcPr>
          <w:p w14:paraId="22728D4E" w14:textId="77777777" w:rsidR="00247B1A" w:rsidRDefault="00247B1A" w:rsidP="00247B1A"/>
        </w:tc>
      </w:tr>
      <w:tr w:rsidR="00247B1A" w14:paraId="4488E92E" w14:textId="77777777" w:rsidTr="000E2E54">
        <w:trPr>
          <w:tblHeader/>
        </w:trPr>
        <w:tc>
          <w:tcPr>
            <w:tcW w:w="1090" w:type="dxa"/>
          </w:tcPr>
          <w:p w14:paraId="677DD2C9" w14:textId="77777777" w:rsidR="00247B1A" w:rsidRDefault="00247B1A" w:rsidP="00247B1A">
            <w:pPr>
              <w:pStyle w:val="Normal-Alt"/>
              <w:numPr>
                <w:ilvl w:val="0"/>
                <w:numId w:val="14"/>
              </w:numPr>
              <w:jc w:val="center"/>
            </w:pPr>
          </w:p>
        </w:tc>
        <w:tc>
          <w:tcPr>
            <w:tcW w:w="9646" w:type="dxa"/>
          </w:tcPr>
          <w:p w14:paraId="610C6027" w14:textId="77777777" w:rsidR="00247B1A" w:rsidRPr="00872565" w:rsidRDefault="00247B1A" w:rsidP="00247B1A">
            <w:pPr>
              <w:pStyle w:val="ListParagraph"/>
              <w:numPr>
                <w:ilvl w:val="1"/>
                <w:numId w:val="1"/>
              </w:numPr>
            </w:pPr>
            <w:r w:rsidRPr="00872565">
              <w:t>Support Software under Supplier’s operational responsibility at the most recently released and generally available version of the Software (the “N” release level), unless otherwise directed by VITA.</w:t>
            </w:r>
          </w:p>
        </w:tc>
        <w:tc>
          <w:tcPr>
            <w:tcW w:w="1008" w:type="dxa"/>
          </w:tcPr>
          <w:p w14:paraId="32D1B107" w14:textId="5A9593B3" w:rsidR="00247B1A" w:rsidRDefault="00247B1A" w:rsidP="00247B1A">
            <w:r w:rsidRPr="00896E2F">
              <w:t>Y</w:t>
            </w:r>
          </w:p>
        </w:tc>
        <w:tc>
          <w:tcPr>
            <w:tcW w:w="2476" w:type="dxa"/>
          </w:tcPr>
          <w:p w14:paraId="318132DC" w14:textId="77777777" w:rsidR="00247B1A" w:rsidRDefault="00247B1A" w:rsidP="00247B1A"/>
        </w:tc>
      </w:tr>
      <w:tr w:rsidR="00247B1A" w14:paraId="67896BBC" w14:textId="77777777" w:rsidTr="000E2E54">
        <w:trPr>
          <w:tblHeader/>
        </w:trPr>
        <w:tc>
          <w:tcPr>
            <w:tcW w:w="1090" w:type="dxa"/>
          </w:tcPr>
          <w:p w14:paraId="53665995" w14:textId="77777777" w:rsidR="00247B1A" w:rsidRDefault="00247B1A" w:rsidP="00247B1A">
            <w:pPr>
              <w:pStyle w:val="Normal-Alt"/>
              <w:numPr>
                <w:ilvl w:val="0"/>
                <w:numId w:val="14"/>
              </w:numPr>
              <w:jc w:val="center"/>
            </w:pPr>
          </w:p>
        </w:tc>
        <w:tc>
          <w:tcPr>
            <w:tcW w:w="9646" w:type="dxa"/>
          </w:tcPr>
          <w:p w14:paraId="18879B19" w14:textId="77777777" w:rsidR="00247B1A" w:rsidRPr="00872565" w:rsidRDefault="00247B1A" w:rsidP="00247B1A">
            <w:pPr>
              <w:pStyle w:val="ListParagraph"/>
              <w:numPr>
                <w:ilvl w:val="1"/>
                <w:numId w:val="1"/>
              </w:numPr>
            </w:pPr>
            <w:r w:rsidRPr="00872565">
              <w:t xml:space="preserve">Support release N-1 and earlier versions of the Software </w:t>
            </w:r>
            <w:r>
              <w:t>as directed by VITA and or ITISP Governance.</w:t>
            </w:r>
          </w:p>
        </w:tc>
        <w:tc>
          <w:tcPr>
            <w:tcW w:w="1008" w:type="dxa"/>
          </w:tcPr>
          <w:p w14:paraId="2555CC20" w14:textId="37501A29" w:rsidR="00247B1A" w:rsidRDefault="00247B1A" w:rsidP="00247B1A">
            <w:r w:rsidRPr="00896E2F">
              <w:t>Y</w:t>
            </w:r>
          </w:p>
        </w:tc>
        <w:tc>
          <w:tcPr>
            <w:tcW w:w="2476" w:type="dxa"/>
          </w:tcPr>
          <w:p w14:paraId="6784AA62" w14:textId="77777777" w:rsidR="00247B1A" w:rsidRDefault="00247B1A" w:rsidP="00247B1A"/>
        </w:tc>
      </w:tr>
      <w:tr w:rsidR="00247B1A" w14:paraId="66D66D4B" w14:textId="77777777" w:rsidTr="000E2E54">
        <w:trPr>
          <w:tblHeader/>
        </w:trPr>
        <w:tc>
          <w:tcPr>
            <w:tcW w:w="1090" w:type="dxa"/>
          </w:tcPr>
          <w:p w14:paraId="1DF6E7FC" w14:textId="77777777" w:rsidR="00247B1A" w:rsidRDefault="00247B1A" w:rsidP="00247B1A">
            <w:pPr>
              <w:pStyle w:val="Normal-Alt"/>
              <w:numPr>
                <w:ilvl w:val="0"/>
                <w:numId w:val="14"/>
              </w:numPr>
              <w:jc w:val="center"/>
            </w:pPr>
          </w:p>
        </w:tc>
        <w:tc>
          <w:tcPr>
            <w:tcW w:w="9646" w:type="dxa"/>
          </w:tcPr>
          <w:p w14:paraId="242E7C79" w14:textId="77777777" w:rsidR="00247B1A" w:rsidRPr="00872565" w:rsidRDefault="00247B1A" w:rsidP="00247B1A">
            <w:pPr>
              <w:pStyle w:val="ListParagraph"/>
              <w:numPr>
                <w:ilvl w:val="1"/>
                <w:numId w:val="1"/>
              </w:numPr>
            </w:pPr>
            <w:r w:rsidRPr="00872565">
              <w:t>Provide support for all Software versions and release levels that exist as of the Effective Date until otherwise directed by the MSI or VITA.</w:t>
            </w:r>
          </w:p>
        </w:tc>
        <w:tc>
          <w:tcPr>
            <w:tcW w:w="1008" w:type="dxa"/>
          </w:tcPr>
          <w:p w14:paraId="266A0434" w14:textId="17087276" w:rsidR="00247B1A" w:rsidRDefault="00247B1A" w:rsidP="00247B1A">
            <w:r w:rsidRPr="00896E2F">
              <w:t>Y</w:t>
            </w:r>
          </w:p>
        </w:tc>
        <w:tc>
          <w:tcPr>
            <w:tcW w:w="2476" w:type="dxa"/>
          </w:tcPr>
          <w:p w14:paraId="4C2FF4FD" w14:textId="77777777" w:rsidR="00247B1A" w:rsidRDefault="00247B1A" w:rsidP="00247B1A"/>
        </w:tc>
      </w:tr>
      <w:tr w:rsidR="00247B1A" w14:paraId="381A58D5" w14:textId="77777777" w:rsidTr="000E2E54">
        <w:trPr>
          <w:tblHeader/>
        </w:trPr>
        <w:tc>
          <w:tcPr>
            <w:tcW w:w="1090" w:type="dxa"/>
            <w:shd w:val="clear" w:color="auto" w:fill="B4C6E7" w:themeFill="accent1" w:themeFillTint="66"/>
          </w:tcPr>
          <w:p w14:paraId="4B2BB8DA" w14:textId="77777777" w:rsidR="00247B1A" w:rsidRDefault="00247B1A" w:rsidP="00247B1A">
            <w:pPr>
              <w:pStyle w:val="Normal-Alt"/>
              <w:numPr>
                <w:ilvl w:val="0"/>
                <w:numId w:val="14"/>
              </w:numPr>
              <w:jc w:val="center"/>
            </w:pPr>
          </w:p>
        </w:tc>
        <w:tc>
          <w:tcPr>
            <w:tcW w:w="9646" w:type="dxa"/>
            <w:shd w:val="clear" w:color="auto" w:fill="B4C6E7" w:themeFill="accent1" w:themeFillTint="66"/>
          </w:tcPr>
          <w:p w14:paraId="675F5E88" w14:textId="77777777" w:rsidR="00247B1A" w:rsidRPr="00872565" w:rsidRDefault="00247B1A" w:rsidP="00247B1A">
            <w:pPr>
              <w:pStyle w:val="Heading2"/>
            </w:pPr>
            <w:bookmarkStart w:id="30" w:name="_Toc460230896"/>
            <w:bookmarkStart w:id="31" w:name="_Toc464567898"/>
            <w:bookmarkStart w:id="32" w:name="_Toc513971546"/>
            <w:r w:rsidRPr="00872565">
              <w:t>Financial Management</w:t>
            </w:r>
            <w:bookmarkEnd w:id="30"/>
            <w:bookmarkEnd w:id="31"/>
            <w:bookmarkEnd w:id="32"/>
          </w:p>
        </w:tc>
        <w:tc>
          <w:tcPr>
            <w:tcW w:w="1008" w:type="dxa"/>
            <w:shd w:val="clear" w:color="auto" w:fill="B4C6E7" w:themeFill="accent1" w:themeFillTint="66"/>
          </w:tcPr>
          <w:p w14:paraId="50BA715B" w14:textId="77777777" w:rsidR="00247B1A" w:rsidRDefault="00247B1A" w:rsidP="00247B1A"/>
        </w:tc>
        <w:tc>
          <w:tcPr>
            <w:tcW w:w="2476" w:type="dxa"/>
            <w:shd w:val="clear" w:color="auto" w:fill="B4C6E7" w:themeFill="accent1" w:themeFillTint="66"/>
          </w:tcPr>
          <w:p w14:paraId="1B9B83C2" w14:textId="77777777" w:rsidR="00247B1A" w:rsidRDefault="00247B1A" w:rsidP="00247B1A"/>
        </w:tc>
      </w:tr>
      <w:tr w:rsidR="00247B1A" w14:paraId="5B3B1394" w14:textId="77777777" w:rsidTr="000E2E54">
        <w:trPr>
          <w:tblHeader/>
        </w:trPr>
        <w:tc>
          <w:tcPr>
            <w:tcW w:w="1090" w:type="dxa"/>
          </w:tcPr>
          <w:p w14:paraId="65CEB56C" w14:textId="77777777" w:rsidR="00247B1A" w:rsidRDefault="00247B1A" w:rsidP="00247B1A">
            <w:pPr>
              <w:pStyle w:val="Normal-Alt"/>
              <w:numPr>
                <w:ilvl w:val="0"/>
                <w:numId w:val="14"/>
              </w:numPr>
              <w:jc w:val="center"/>
            </w:pPr>
          </w:p>
        </w:tc>
        <w:tc>
          <w:tcPr>
            <w:tcW w:w="9646" w:type="dxa"/>
          </w:tcPr>
          <w:p w14:paraId="4612EC77" w14:textId="77777777" w:rsidR="00247B1A" w:rsidRPr="00CC7C07" w:rsidRDefault="00247B1A" w:rsidP="00247B1A">
            <w:pPr>
              <w:pStyle w:val="Normal-Alt"/>
            </w:pPr>
            <w:r w:rsidRPr="00CC7C07">
              <w:t xml:space="preserve">Supplier will provide Financial Management for IT Services as described in this Description of Services and as set forth in </w:t>
            </w:r>
            <w:r w:rsidRPr="00CC7C07">
              <w:rPr>
                <w:b/>
                <w:u w:val="single"/>
              </w:rPr>
              <w:t>Exhibit 4 (Pricing and Financial Provisions)</w:t>
            </w:r>
            <w:r w:rsidRPr="00CC7C07">
              <w:t>.  Financial Management covers the function and processes responsible for managing all the MSIs’ budgeting, accounting and charging requirements associated with the delivery of the Services.   Proper IT Financial Management will provide cost-effective stewardship of the IT assets and the financial resources used in providing IT Services, enabling the dissemination of information to feed critical decisions and activities.</w:t>
            </w:r>
          </w:p>
          <w:p w14:paraId="5F067136" w14:textId="77777777" w:rsidR="00247B1A" w:rsidRPr="00CC7C07" w:rsidRDefault="00247B1A" w:rsidP="00247B1A">
            <w:pPr>
              <w:pStyle w:val="Normal-Alt"/>
            </w:pPr>
            <w:r w:rsidRPr="00CC7C07">
              <w:t>In collaboration with and coordinated through the MSI, Supplier responsibilities include:</w:t>
            </w:r>
          </w:p>
        </w:tc>
        <w:tc>
          <w:tcPr>
            <w:tcW w:w="1008" w:type="dxa"/>
            <w:shd w:val="clear" w:color="auto" w:fill="D9D9D9" w:themeFill="background1" w:themeFillShade="D9"/>
          </w:tcPr>
          <w:p w14:paraId="1532189C" w14:textId="77777777" w:rsidR="00247B1A" w:rsidRDefault="00247B1A" w:rsidP="00247B1A"/>
        </w:tc>
        <w:tc>
          <w:tcPr>
            <w:tcW w:w="2476" w:type="dxa"/>
          </w:tcPr>
          <w:p w14:paraId="3DE6D30B" w14:textId="77777777" w:rsidR="00247B1A" w:rsidRDefault="00247B1A" w:rsidP="00247B1A"/>
        </w:tc>
      </w:tr>
      <w:tr w:rsidR="00247B1A" w14:paraId="506EE62A" w14:textId="77777777" w:rsidTr="000E2E54">
        <w:trPr>
          <w:tblHeader/>
        </w:trPr>
        <w:tc>
          <w:tcPr>
            <w:tcW w:w="1090" w:type="dxa"/>
          </w:tcPr>
          <w:p w14:paraId="046AF2A8" w14:textId="77777777" w:rsidR="00247B1A" w:rsidRDefault="00247B1A" w:rsidP="00247B1A">
            <w:pPr>
              <w:pStyle w:val="Normal-Alt"/>
              <w:numPr>
                <w:ilvl w:val="0"/>
                <w:numId w:val="14"/>
              </w:numPr>
              <w:jc w:val="center"/>
            </w:pPr>
          </w:p>
        </w:tc>
        <w:tc>
          <w:tcPr>
            <w:tcW w:w="9646" w:type="dxa"/>
          </w:tcPr>
          <w:p w14:paraId="15EBBB00" w14:textId="77777777" w:rsidR="00247B1A" w:rsidRPr="005C708B" w:rsidRDefault="00247B1A" w:rsidP="00247B1A">
            <w:pPr>
              <w:pStyle w:val="ListParagraph"/>
              <w:numPr>
                <w:ilvl w:val="0"/>
                <w:numId w:val="21"/>
              </w:numPr>
            </w:pPr>
            <w:r w:rsidRPr="005C708B">
              <w:t>Cost-effective management of all resources used in providing the Services.</w:t>
            </w:r>
          </w:p>
        </w:tc>
        <w:tc>
          <w:tcPr>
            <w:tcW w:w="1008" w:type="dxa"/>
          </w:tcPr>
          <w:p w14:paraId="0F71A9AC" w14:textId="3FEE65E6" w:rsidR="00247B1A" w:rsidRDefault="00247B1A" w:rsidP="00247B1A">
            <w:r w:rsidRPr="00896E2F">
              <w:t>Y</w:t>
            </w:r>
          </w:p>
        </w:tc>
        <w:tc>
          <w:tcPr>
            <w:tcW w:w="2476" w:type="dxa"/>
          </w:tcPr>
          <w:p w14:paraId="1686E794" w14:textId="77777777" w:rsidR="00247B1A" w:rsidRDefault="00247B1A" w:rsidP="00247B1A"/>
        </w:tc>
      </w:tr>
      <w:tr w:rsidR="00247B1A" w14:paraId="1C4CBFC7" w14:textId="77777777" w:rsidTr="000E2E54">
        <w:trPr>
          <w:tblHeader/>
        </w:trPr>
        <w:tc>
          <w:tcPr>
            <w:tcW w:w="1090" w:type="dxa"/>
          </w:tcPr>
          <w:p w14:paraId="4980CB73" w14:textId="77777777" w:rsidR="00247B1A" w:rsidRDefault="00247B1A" w:rsidP="00247B1A">
            <w:pPr>
              <w:pStyle w:val="Normal-Alt"/>
              <w:numPr>
                <w:ilvl w:val="0"/>
                <w:numId w:val="14"/>
              </w:numPr>
              <w:jc w:val="center"/>
            </w:pPr>
          </w:p>
        </w:tc>
        <w:tc>
          <w:tcPr>
            <w:tcW w:w="9646" w:type="dxa"/>
          </w:tcPr>
          <w:p w14:paraId="6D09CDB8" w14:textId="77777777" w:rsidR="00247B1A" w:rsidRPr="005C708B" w:rsidRDefault="00247B1A" w:rsidP="00247B1A">
            <w:pPr>
              <w:pStyle w:val="ListParagraph"/>
            </w:pPr>
            <w:r w:rsidRPr="005C708B">
              <w:t>Management and reporting of the consumption of chargeable resources used in the provision of the Services to meet demand forecasts and to achieve maximum value from these resources for Customers.</w:t>
            </w:r>
          </w:p>
        </w:tc>
        <w:tc>
          <w:tcPr>
            <w:tcW w:w="1008" w:type="dxa"/>
          </w:tcPr>
          <w:p w14:paraId="2C260EF8" w14:textId="37C80E29" w:rsidR="00247B1A" w:rsidRDefault="00247B1A" w:rsidP="00247B1A">
            <w:r w:rsidRPr="00896E2F">
              <w:t>Y</w:t>
            </w:r>
          </w:p>
        </w:tc>
        <w:tc>
          <w:tcPr>
            <w:tcW w:w="2476" w:type="dxa"/>
          </w:tcPr>
          <w:p w14:paraId="4B191523" w14:textId="77777777" w:rsidR="00247B1A" w:rsidRDefault="00247B1A" w:rsidP="00247B1A"/>
        </w:tc>
      </w:tr>
      <w:tr w:rsidR="00247B1A" w14:paraId="0E53B6DA" w14:textId="77777777" w:rsidTr="000E2E54">
        <w:trPr>
          <w:tblHeader/>
        </w:trPr>
        <w:tc>
          <w:tcPr>
            <w:tcW w:w="1090" w:type="dxa"/>
          </w:tcPr>
          <w:p w14:paraId="4765E386" w14:textId="77777777" w:rsidR="00247B1A" w:rsidRDefault="00247B1A" w:rsidP="00247B1A">
            <w:pPr>
              <w:pStyle w:val="Normal-Alt"/>
              <w:numPr>
                <w:ilvl w:val="0"/>
                <w:numId w:val="14"/>
              </w:numPr>
              <w:jc w:val="center"/>
            </w:pPr>
          </w:p>
        </w:tc>
        <w:tc>
          <w:tcPr>
            <w:tcW w:w="9646" w:type="dxa"/>
          </w:tcPr>
          <w:p w14:paraId="2AD6684B" w14:textId="77777777" w:rsidR="00247B1A" w:rsidRPr="005C708B" w:rsidRDefault="00247B1A" w:rsidP="00247B1A">
            <w:pPr>
              <w:pStyle w:val="ListParagraph"/>
            </w:pPr>
            <w:r w:rsidRPr="005C708B">
              <w:t xml:space="preserve">Provision of financial management for both procurement and Project management services as described in </w:t>
            </w:r>
            <w:r w:rsidRPr="005C708B">
              <w:rPr>
                <w:b/>
                <w:u w:val="single"/>
              </w:rPr>
              <w:t>Exhibit 4 (Pricing and Financial Provisions)</w:t>
            </w:r>
            <w:r w:rsidRPr="000E2E54">
              <w:rPr>
                <w:b/>
              </w:rPr>
              <w:t>.</w:t>
            </w:r>
          </w:p>
        </w:tc>
        <w:tc>
          <w:tcPr>
            <w:tcW w:w="1008" w:type="dxa"/>
          </w:tcPr>
          <w:p w14:paraId="7E6BCC33" w14:textId="10D40587" w:rsidR="00247B1A" w:rsidRDefault="00247B1A" w:rsidP="00247B1A">
            <w:r w:rsidRPr="00896E2F">
              <w:t>Y</w:t>
            </w:r>
          </w:p>
        </w:tc>
        <w:tc>
          <w:tcPr>
            <w:tcW w:w="2476" w:type="dxa"/>
          </w:tcPr>
          <w:p w14:paraId="0885C142" w14:textId="77777777" w:rsidR="00247B1A" w:rsidRDefault="00247B1A" w:rsidP="00247B1A"/>
        </w:tc>
      </w:tr>
      <w:tr w:rsidR="00247B1A" w14:paraId="40FF9167" w14:textId="77777777" w:rsidTr="000E2E54">
        <w:trPr>
          <w:tblHeader/>
        </w:trPr>
        <w:tc>
          <w:tcPr>
            <w:tcW w:w="1090" w:type="dxa"/>
          </w:tcPr>
          <w:p w14:paraId="3C9A93AD" w14:textId="77777777" w:rsidR="00247B1A" w:rsidRDefault="00247B1A" w:rsidP="00247B1A">
            <w:pPr>
              <w:pStyle w:val="Normal-Alt"/>
              <w:numPr>
                <w:ilvl w:val="0"/>
                <w:numId w:val="14"/>
              </w:numPr>
              <w:jc w:val="center"/>
            </w:pPr>
          </w:p>
        </w:tc>
        <w:tc>
          <w:tcPr>
            <w:tcW w:w="9646" w:type="dxa"/>
          </w:tcPr>
          <w:p w14:paraId="11201C75" w14:textId="7B3712FE" w:rsidR="00247B1A" w:rsidRPr="005C708B" w:rsidRDefault="00247B1A" w:rsidP="00247B1A">
            <w:pPr>
              <w:pStyle w:val="ListParagraph"/>
            </w:pPr>
            <w:r w:rsidRPr="005C708B">
              <w:t xml:space="preserve">Contributing to the long term understanding of the business value of the Services to Customer businesses by reporting on the volumes and resource units consumed on </w:t>
            </w:r>
            <w:r>
              <w:t>frequency defined in the SMM (at least monthly)</w:t>
            </w:r>
            <w:r w:rsidRPr="005C708B">
              <w:t>.</w:t>
            </w:r>
          </w:p>
        </w:tc>
        <w:tc>
          <w:tcPr>
            <w:tcW w:w="1008" w:type="dxa"/>
          </w:tcPr>
          <w:p w14:paraId="17F0685B" w14:textId="30E4BC39" w:rsidR="00247B1A" w:rsidRDefault="00247B1A" w:rsidP="00247B1A">
            <w:r w:rsidRPr="00896E2F">
              <w:t>Y</w:t>
            </w:r>
          </w:p>
        </w:tc>
        <w:tc>
          <w:tcPr>
            <w:tcW w:w="2476" w:type="dxa"/>
          </w:tcPr>
          <w:p w14:paraId="7CE03935" w14:textId="77777777" w:rsidR="00247B1A" w:rsidRDefault="00247B1A" w:rsidP="00247B1A"/>
        </w:tc>
      </w:tr>
      <w:tr w:rsidR="00247B1A" w14:paraId="35CF395A" w14:textId="77777777" w:rsidTr="000E2E54">
        <w:trPr>
          <w:tblHeader/>
        </w:trPr>
        <w:tc>
          <w:tcPr>
            <w:tcW w:w="1090" w:type="dxa"/>
          </w:tcPr>
          <w:p w14:paraId="2779ECAB" w14:textId="77777777" w:rsidR="00247B1A" w:rsidRDefault="00247B1A" w:rsidP="00247B1A">
            <w:pPr>
              <w:pStyle w:val="Normal-Alt"/>
              <w:numPr>
                <w:ilvl w:val="0"/>
                <w:numId w:val="14"/>
              </w:numPr>
              <w:jc w:val="center"/>
            </w:pPr>
          </w:p>
        </w:tc>
        <w:tc>
          <w:tcPr>
            <w:tcW w:w="9646" w:type="dxa"/>
          </w:tcPr>
          <w:p w14:paraId="0B792435" w14:textId="77777777" w:rsidR="00247B1A" w:rsidRPr="005C708B" w:rsidRDefault="00247B1A" w:rsidP="00247B1A">
            <w:pPr>
              <w:pStyle w:val="ListParagraph"/>
            </w:pPr>
            <w:r w:rsidRPr="005C708B">
              <w:t>Invoice validation as a function of assets in the CMDB, orders and decommissioning placed throughout the month, and other factor which would change the volumes or charges on the invoice.</w:t>
            </w:r>
          </w:p>
        </w:tc>
        <w:tc>
          <w:tcPr>
            <w:tcW w:w="1008" w:type="dxa"/>
          </w:tcPr>
          <w:p w14:paraId="416EAEB1" w14:textId="5215A8AE" w:rsidR="00247B1A" w:rsidRDefault="00247B1A" w:rsidP="00247B1A">
            <w:r w:rsidRPr="00896E2F">
              <w:t>Y</w:t>
            </w:r>
          </w:p>
        </w:tc>
        <w:tc>
          <w:tcPr>
            <w:tcW w:w="2476" w:type="dxa"/>
          </w:tcPr>
          <w:p w14:paraId="4E3080EF" w14:textId="77777777" w:rsidR="00247B1A" w:rsidRDefault="00247B1A" w:rsidP="00247B1A"/>
        </w:tc>
      </w:tr>
      <w:tr w:rsidR="00247B1A" w14:paraId="6952860C" w14:textId="77777777" w:rsidTr="000E2E54">
        <w:trPr>
          <w:tblHeader/>
        </w:trPr>
        <w:tc>
          <w:tcPr>
            <w:tcW w:w="1090" w:type="dxa"/>
          </w:tcPr>
          <w:p w14:paraId="69D7F414" w14:textId="77777777" w:rsidR="00247B1A" w:rsidRDefault="00247B1A" w:rsidP="00247B1A">
            <w:pPr>
              <w:pStyle w:val="Normal-Alt"/>
              <w:numPr>
                <w:ilvl w:val="0"/>
                <w:numId w:val="14"/>
              </w:numPr>
              <w:jc w:val="center"/>
            </w:pPr>
          </w:p>
        </w:tc>
        <w:tc>
          <w:tcPr>
            <w:tcW w:w="9646" w:type="dxa"/>
          </w:tcPr>
          <w:p w14:paraId="1CBBA0EC" w14:textId="77777777" w:rsidR="00247B1A" w:rsidRPr="005C708B" w:rsidRDefault="00247B1A" w:rsidP="00247B1A">
            <w:pPr>
              <w:pStyle w:val="ListParagraph"/>
            </w:pPr>
            <w:r w:rsidRPr="005C708B">
              <w:t>Utilize the unified system(s) that will track and show assets through their full life cycle, including ordering, provisioning, billing, decommissioning, etc.</w:t>
            </w:r>
          </w:p>
        </w:tc>
        <w:tc>
          <w:tcPr>
            <w:tcW w:w="1008" w:type="dxa"/>
          </w:tcPr>
          <w:p w14:paraId="651948A9" w14:textId="23F4EA1D" w:rsidR="00247B1A" w:rsidRDefault="00247B1A" w:rsidP="00247B1A">
            <w:r w:rsidRPr="00896E2F">
              <w:t>Y</w:t>
            </w:r>
          </w:p>
        </w:tc>
        <w:tc>
          <w:tcPr>
            <w:tcW w:w="2476" w:type="dxa"/>
          </w:tcPr>
          <w:p w14:paraId="16056DD0" w14:textId="77777777" w:rsidR="00247B1A" w:rsidRDefault="00247B1A" w:rsidP="00247B1A"/>
        </w:tc>
      </w:tr>
      <w:tr w:rsidR="00247B1A" w14:paraId="725B4DC4" w14:textId="77777777" w:rsidTr="000E2E54">
        <w:trPr>
          <w:tblHeader/>
        </w:trPr>
        <w:tc>
          <w:tcPr>
            <w:tcW w:w="1090" w:type="dxa"/>
            <w:shd w:val="clear" w:color="auto" w:fill="B4C6E7" w:themeFill="accent1" w:themeFillTint="66"/>
          </w:tcPr>
          <w:p w14:paraId="1DED7120" w14:textId="77777777" w:rsidR="00247B1A" w:rsidRDefault="00247B1A" w:rsidP="00247B1A">
            <w:pPr>
              <w:pStyle w:val="Normal-Alt"/>
              <w:numPr>
                <w:ilvl w:val="0"/>
                <w:numId w:val="14"/>
              </w:numPr>
              <w:jc w:val="center"/>
            </w:pPr>
          </w:p>
        </w:tc>
        <w:tc>
          <w:tcPr>
            <w:tcW w:w="9646" w:type="dxa"/>
            <w:shd w:val="clear" w:color="auto" w:fill="B4C6E7" w:themeFill="accent1" w:themeFillTint="66"/>
          </w:tcPr>
          <w:p w14:paraId="39198848" w14:textId="77777777" w:rsidR="00247B1A" w:rsidRPr="00872565" w:rsidRDefault="00247B1A" w:rsidP="00247B1A">
            <w:pPr>
              <w:pStyle w:val="Heading3"/>
            </w:pPr>
            <w:r w:rsidRPr="006F6527">
              <w:t>Chargeback</w:t>
            </w:r>
            <w:r w:rsidRPr="00872565">
              <w:t xml:space="preserve"> and Utilization Tracking System</w:t>
            </w:r>
          </w:p>
        </w:tc>
        <w:tc>
          <w:tcPr>
            <w:tcW w:w="1008" w:type="dxa"/>
            <w:shd w:val="clear" w:color="auto" w:fill="B4C6E7" w:themeFill="accent1" w:themeFillTint="66"/>
          </w:tcPr>
          <w:p w14:paraId="238DF9B7" w14:textId="77777777" w:rsidR="00247B1A" w:rsidRDefault="00247B1A" w:rsidP="00247B1A"/>
        </w:tc>
        <w:tc>
          <w:tcPr>
            <w:tcW w:w="2476" w:type="dxa"/>
            <w:shd w:val="clear" w:color="auto" w:fill="B4C6E7" w:themeFill="accent1" w:themeFillTint="66"/>
          </w:tcPr>
          <w:p w14:paraId="18B1A6DE" w14:textId="77777777" w:rsidR="00247B1A" w:rsidRDefault="00247B1A" w:rsidP="00247B1A"/>
        </w:tc>
      </w:tr>
      <w:tr w:rsidR="00247B1A" w14:paraId="65DA0929" w14:textId="77777777" w:rsidTr="000E2E54">
        <w:trPr>
          <w:tblHeader/>
        </w:trPr>
        <w:tc>
          <w:tcPr>
            <w:tcW w:w="1090" w:type="dxa"/>
          </w:tcPr>
          <w:p w14:paraId="33C33E1B" w14:textId="77777777" w:rsidR="00247B1A" w:rsidRDefault="00247B1A" w:rsidP="00247B1A">
            <w:pPr>
              <w:pStyle w:val="Normal-Alt"/>
              <w:numPr>
                <w:ilvl w:val="0"/>
                <w:numId w:val="14"/>
              </w:numPr>
              <w:jc w:val="center"/>
            </w:pPr>
          </w:p>
        </w:tc>
        <w:tc>
          <w:tcPr>
            <w:tcW w:w="9646" w:type="dxa"/>
          </w:tcPr>
          <w:p w14:paraId="64326CD8" w14:textId="77777777" w:rsidR="00247B1A" w:rsidRPr="00CC7C07" w:rsidRDefault="00247B1A" w:rsidP="00247B1A">
            <w:pPr>
              <w:pStyle w:val="Normal-Alt"/>
            </w:pPr>
            <w:r w:rsidRPr="00CC7C07">
              <w:t>The Chargeback and Utilization Tracking System is a Service Management System.  In collaboration with, and coordinated through the MSI, Supplier responsibilities include:</w:t>
            </w:r>
          </w:p>
        </w:tc>
        <w:tc>
          <w:tcPr>
            <w:tcW w:w="1008" w:type="dxa"/>
            <w:shd w:val="clear" w:color="auto" w:fill="D9D9D9" w:themeFill="background1" w:themeFillShade="D9"/>
          </w:tcPr>
          <w:p w14:paraId="7D868EE7" w14:textId="77777777" w:rsidR="00247B1A" w:rsidRDefault="00247B1A" w:rsidP="00247B1A"/>
        </w:tc>
        <w:tc>
          <w:tcPr>
            <w:tcW w:w="2476" w:type="dxa"/>
          </w:tcPr>
          <w:p w14:paraId="2E253E76" w14:textId="77777777" w:rsidR="00247B1A" w:rsidRDefault="00247B1A" w:rsidP="00247B1A"/>
        </w:tc>
      </w:tr>
      <w:tr w:rsidR="00247B1A" w14:paraId="3FC87142" w14:textId="77777777" w:rsidTr="000E2E54">
        <w:trPr>
          <w:tblHeader/>
        </w:trPr>
        <w:tc>
          <w:tcPr>
            <w:tcW w:w="1090" w:type="dxa"/>
          </w:tcPr>
          <w:p w14:paraId="789E50FE" w14:textId="77777777" w:rsidR="00247B1A" w:rsidRDefault="00247B1A" w:rsidP="00247B1A">
            <w:pPr>
              <w:pStyle w:val="Normal-Alt"/>
              <w:numPr>
                <w:ilvl w:val="0"/>
                <w:numId w:val="14"/>
              </w:numPr>
              <w:jc w:val="center"/>
            </w:pPr>
          </w:p>
        </w:tc>
        <w:tc>
          <w:tcPr>
            <w:tcW w:w="9646" w:type="dxa"/>
          </w:tcPr>
          <w:p w14:paraId="6C961E13" w14:textId="77777777" w:rsidR="00247B1A" w:rsidRPr="00872565" w:rsidRDefault="00247B1A" w:rsidP="00247B1A">
            <w:pPr>
              <w:pStyle w:val="ListParagraph"/>
              <w:numPr>
                <w:ilvl w:val="0"/>
                <w:numId w:val="22"/>
              </w:numPr>
            </w:pPr>
            <w:r w:rsidRPr="00872565">
              <w:t xml:space="preserve">Interface with </w:t>
            </w:r>
            <w:r>
              <w:t>the MSI</w:t>
            </w:r>
            <w:r w:rsidRPr="00872565">
              <w:t>’s Chargeback and Utilization Tracking System (the “Chargeback System”) that will serve as the single source of information regarding all IT Financial information for Supplier Services and designated Third Party Vendors.</w:t>
            </w:r>
          </w:p>
        </w:tc>
        <w:tc>
          <w:tcPr>
            <w:tcW w:w="1008" w:type="dxa"/>
          </w:tcPr>
          <w:p w14:paraId="560CBE34" w14:textId="1C9C35B4" w:rsidR="00247B1A" w:rsidRDefault="00247B1A" w:rsidP="00247B1A">
            <w:r w:rsidRPr="00896E2F">
              <w:t>Y</w:t>
            </w:r>
          </w:p>
        </w:tc>
        <w:tc>
          <w:tcPr>
            <w:tcW w:w="2476" w:type="dxa"/>
          </w:tcPr>
          <w:p w14:paraId="41E9C21C" w14:textId="77777777" w:rsidR="00247B1A" w:rsidRDefault="00247B1A" w:rsidP="00247B1A"/>
        </w:tc>
      </w:tr>
      <w:tr w:rsidR="00247B1A" w14:paraId="2ECDD4B3" w14:textId="77777777" w:rsidTr="000E2E54">
        <w:trPr>
          <w:tblHeader/>
        </w:trPr>
        <w:tc>
          <w:tcPr>
            <w:tcW w:w="1090" w:type="dxa"/>
            <w:shd w:val="clear" w:color="auto" w:fill="B4C6E7" w:themeFill="accent1" w:themeFillTint="66"/>
          </w:tcPr>
          <w:p w14:paraId="07ADB697" w14:textId="77777777" w:rsidR="00247B1A" w:rsidRDefault="00247B1A" w:rsidP="00247B1A">
            <w:pPr>
              <w:pStyle w:val="Normal-Alt"/>
              <w:numPr>
                <w:ilvl w:val="0"/>
                <w:numId w:val="14"/>
              </w:numPr>
              <w:jc w:val="center"/>
            </w:pPr>
          </w:p>
        </w:tc>
        <w:tc>
          <w:tcPr>
            <w:tcW w:w="9646" w:type="dxa"/>
            <w:shd w:val="clear" w:color="auto" w:fill="B4C6E7" w:themeFill="accent1" w:themeFillTint="66"/>
          </w:tcPr>
          <w:p w14:paraId="2E426884" w14:textId="77777777" w:rsidR="00247B1A" w:rsidRPr="00872565" w:rsidRDefault="00247B1A" w:rsidP="00247B1A">
            <w:pPr>
              <w:pStyle w:val="Heading3"/>
            </w:pPr>
            <w:bookmarkStart w:id="33" w:name="_Toc389782992"/>
            <w:bookmarkStart w:id="34" w:name="_Toc389789481"/>
            <w:r w:rsidRPr="00872565">
              <w:t>Chargeback Invoice Consolidation</w:t>
            </w:r>
            <w:bookmarkEnd w:id="33"/>
            <w:bookmarkEnd w:id="34"/>
            <w:r w:rsidRPr="00872565">
              <w:t xml:space="preserve"> </w:t>
            </w:r>
          </w:p>
        </w:tc>
        <w:tc>
          <w:tcPr>
            <w:tcW w:w="1008" w:type="dxa"/>
            <w:shd w:val="clear" w:color="auto" w:fill="B4C6E7" w:themeFill="accent1" w:themeFillTint="66"/>
          </w:tcPr>
          <w:p w14:paraId="44B0697E" w14:textId="77777777" w:rsidR="00247B1A" w:rsidRDefault="00247B1A" w:rsidP="00247B1A"/>
        </w:tc>
        <w:tc>
          <w:tcPr>
            <w:tcW w:w="2476" w:type="dxa"/>
            <w:shd w:val="clear" w:color="auto" w:fill="B4C6E7" w:themeFill="accent1" w:themeFillTint="66"/>
          </w:tcPr>
          <w:p w14:paraId="3ECBE2F0" w14:textId="77777777" w:rsidR="00247B1A" w:rsidRDefault="00247B1A" w:rsidP="00247B1A"/>
        </w:tc>
      </w:tr>
      <w:tr w:rsidR="00247B1A" w14:paraId="294FCC5E" w14:textId="77777777" w:rsidTr="000E2E54">
        <w:trPr>
          <w:tblHeader/>
        </w:trPr>
        <w:tc>
          <w:tcPr>
            <w:tcW w:w="1090" w:type="dxa"/>
          </w:tcPr>
          <w:p w14:paraId="2965A3C1" w14:textId="77777777" w:rsidR="00247B1A" w:rsidRDefault="00247B1A" w:rsidP="00247B1A">
            <w:pPr>
              <w:pStyle w:val="Normal-Alt"/>
              <w:numPr>
                <w:ilvl w:val="0"/>
                <w:numId w:val="14"/>
              </w:numPr>
              <w:jc w:val="center"/>
            </w:pPr>
          </w:p>
        </w:tc>
        <w:tc>
          <w:tcPr>
            <w:tcW w:w="9646" w:type="dxa"/>
          </w:tcPr>
          <w:p w14:paraId="3B47FCF4" w14:textId="77777777" w:rsidR="00247B1A" w:rsidRPr="005C708B" w:rsidRDefault="00247B1A" w:rsidP="00247B1A">
            <w:pPr>
              <w:pStyle w:val="ListParagraph"/>
              <w:numPr>
                <w:ilvl w:val="0"/>
                <w:numId w:val="23"/>
              </w:numPr>
            </w:pPr>
            <w:r w:rsidRPr="005C708B">
              <w:t>Provide the MSI and VITA with detailed monthly data that accounts for Supplier and designated Third Party Vendors Charges; and that includes detail to identify all projects and assets billed.  Submission of this data will follow process and format defined in the SMM.</w:t>
            </w:r>
          </w:p>
        </w:tc>
        <w:tc>
          <w:tcPr>
            <w:tcW w:w="1008" w:type="dxa"/>
          </w:tcPr>
          <w:p w14:paraId="53BFEE50" w14:textId="10266146" w:rsidR="00247B1A" w:rsidRDefault="00247B1A" w:rsidP="00247B1A">
            <w:r w:rsidRPr="00896E2F">
              <w:t>Y</w:t>
            </w:r>
          </w:p>
        </w:tc>
        <w:tc>
          <w:tcPr>
            <w:tcW w:w="2476" w:type="dxa"/>
          </w:tcPr>
          <w:p w14:paraId="05264C75" w14:textId="77777777" w:rsidR="00247B1A" w:rsidRDefault="00247B1A" w:rsidP="00247B1A"/>
        </w:tc>
      </w:tr>
      <w:tr w:rsidR="00247B1A" w14:paraId="4D226D87" w14:textId="77777777" w:rsidTr="000E2E54">
        <w:trPr>
          <w:tblHeader/>
        </w:trPr>
        <w:tc>
          <w:tcPr>
            <w:tcW w:w="1090" w:type="dxa"/>
          </w:tcPr>
          <w:p w14:paraId="755FFDE6" w14:textId="77777777" w:rsidR="00247B1A" w:rsidRDefault="00247B1A" w:rsidP="00247B1A">
            <w:pPr>
              <w:pStyle w:val="Normal-Alt"/>
              <w:numPr>
                <w:ilvl w:val="0"/>
                <w:numId w:val="14"/>
              </w:numPr>
              <w:jc w:val="center"/>
            </w:pPr>
          </w:p>
        </w:tc>
        <w:tc>
          <w:tcPr>
            <w:tcW w:w="9646" w:type="dxa"/>
          </w:tcPr>
          <w:p w14:paraId="7E9C52E4" w14:textId="13B30C09" w:rsidR="00247B1A" w:rsidRPr="005C708B" w:rsidRDefault="00247B1A" w:rsidP="00247B1A">
            <w:pPr>
              <w:pStyle w:val="ListParagraph"/>
            </w:pPr>
            <w:r w:rsidRPr="005C708B">
              <w:t>Provide the MSI information and insight that identifies significant variances from expected volumes (as driven by historical volumes, seasonal patterns, known projects, etc.)</w:t>
            </w:r>
          </w:p>
        </w:tc>
        <w:tc>
          <w:tcPr>
            <w:tcW w:w="1008" w:type="dxa"/>
          </w:tcPr>
          <w:p w14:paraId="4E24FC39" w14:textId="2B6E84FC" w:rsidR="00247B1A" w:rsidRDefault="00247B1A" w:rsidP="00247B1A">
            <w:r w:rsidRPr="00896E2F">
              <w:t>Y</w:t>
            </w:r>
          </w:p>
        </w:tc>
        <w:tc>
          <w:tcPr>
            <w:tcW w:w="2476" w:type="dxa"/>
          </w:tcPr>
          <w:p w14:paraId="7BECF93C" w14:textId="77777777" w:rsidR="00247B1A" w:rsidRDefault="00247B1A" w:rsidP="00247B1A"/>
        </w:tc>
      </w:tr>
      <w:tr w:rsidR="00247B1A" w14:paraId="24CD0693" w14:textId="77777777" w:rsidTr="000E2E54">
        <w:trPr>
          <w:tblHeader/>
        </w:trPr>
        <w:tc>
          <w:tcPr>
            <w:tcW w:w="1090" w:type="dxa"/>
          </w:tcPr>
          <w:p w14:paraId="3CD0C243" w14:textId="77777777" w:rsidR="00247B1A" w:rsidRDefault="00247B1A" w:rsidP="00247B1A">
            <w:pPr>
              <w:pStyle w:val="Normal-Alt"/>
              <w:numPr>
                <w:ilvl w:val="0"/>
                <w:numId w:val="14"/>
              </w:numPr>
              <w:jc w:val="center"/>
            </w:pPr>
          </w:p>
        </w:tc>
        <w:tc>
          <w:tcPr>
            <w:tcW w:w="9646" w:type="dxa"/>
          </w:tcPr>
          <w:p w14:paraId="2FB96599" w14:textId="77777777" w:rsidR="00247B1A" w:rsidRPr="005C708B" w:rsidRDefault="00247B1A" w:rsidP="00247B1A">
            <w:pPr>
              <w:pStyle w:val="ListParagraph"/>
            </w:pPr>
            <w:r w:rsidRPr="005C708B">
              <w:t>Actively participate with the MSI in the invoice validation process to identify anomalies based on VITA approved variance thresholds, prior to the release of the Customers chargeback invoices.</w:t>
            </w:r>
          </w:p>
        </w:tc>
        <w:tc>
          <w:tcPr>
            <w:tcW w:w="1008" w:type="dxa"/>
          </w:tcPr>
          <w:p w14:paraId="767B6F94" w14:textId="49F0871F" w:rsidR="00247B1A" w:rsidRDefault="00247B1A" w:rsidP="00247B1A">
            <w:r w:rsidRPr="00896E2F">
              <w:t>Y</w:t>
            </w:r>
          </w:p>
        </w:tc>
        <w:tc>
          <w:tcPr>
            <w:tcW w:w="2476" w:type="dxa"/>
          </w:tcPr>
          <w:p w14:paraId="7874682A" w14:textId="77777777" w:rsidR="00247B1A" w:rsidRDefault="00247B1A" w:rsidP="00247B1A"/>
        </w:tc>
      </w:tr>
      <w:tr w:rsidR="00247B1A" w14:paraId="1BA184B6" w14:textId="77777777" w:rsidTr="000E2E54">
        <w:trPr>
          <w:tblHeader/>
        </w:trPr>
        <w:tc>
          <w:tcPr>
            <w:tcW w:w="1090" w:type="dxa"/>
          </w:tcPr>
          <w:p w14:paraId="6881FDDB" w14:textId="77777777" w:rsidR="00247B1A" w:rsidRDefault="00247B1A" w:rsidP="00247B1A">
            <w:pPr>
              <w:pStyle w:val="Normal-Alt"/>
              <w:numPr>
                <w:ilvl w:val="0"/>
                <w:numId w:val="14"/>
              </w:numPr>
              <w:jc w:val="center"/>
            </w:pPr>
          </w:p>
        </w:tc>
        <w:tc>
          <w:tcPr>
            <w:tcW w:w="9646" w:type="dxa"/>
          </w:tcPr>
          <w:p w14:paraId="5DF4AD33" w14:textId="77777777" w:rsidR="00247B1A" w:rsidRPr="005C708B" w:rsidRDefault="00247B1A" w:rsidP="00247B1A">
            <w:pPr>
              <w:pStyle w:val="ListParagraph"/>
            </w:pPr>
            <w:r w:rsidRPr="005C708B">
              <w:t>Provide confirmation to the MSI on amounts received from VITA and any outstanding balance that are not paid with sufficient detail to confirm the unpaid balances.</w:t>
            </w:r>
          </w:p>
        </w:tc>
        <w:tc>
          <w:tcPr>
            <w:tcW w:w="1008" w:type="dxa"/>
          </w:tcPr>
          <w:p w14:paraId="0EA553EC" w14:textId="2B7C865B" w:rsidR="00247B1A" w:rsidRDefault="00247B1A" w:rsidP="00247B1A">
            <w:r w:rsidRPr="00896E2F">
              <w:t>Y</w:t>
            </w:r>
          </w:p>
        </w:tc>
        <w:tc>
          <w:tcPr>
            <w:tcW w:w="2476" w:type="dxa"/>
          </w:tcPr>
          <w:p w14:paraId="779148C4" w14:textId="77777777" w:rsidR="00247B1A" w:rsidRDefault="00247B1A" w:rsidP="00247B1A"/>
        </w:tc>
      </w:tr>
      <w:tr w:rsidR="00247B1A" w14:paraId="5A461F06" w14:textId="77777777" w:rsidTr="000E2E54">
        <w:trPr>
          <w:tblHeader/>
        </w:trPr>
        <w:tc>
          <w:tcPr>
            <w:tcW w:w="1090" w:type="dxa"/>
            <w:shd w:val="clear" w:color="auto" w:fill="B4C6E7" w:themeFill="accent1" w:themeFillTint="66"/>
          </w:tcPr>
          <w:p w14:paraId="1E6CF730" w14:textId="77777777" w:rsidR="00247B1A" w:rsidRDefault="00247B1A" w:rsidP="00247B1A">
            <w:pPr>
              <w:pStyle w:val="Normal-Alt"/>
              <w:numPr>
                <w:ilvl w:val="0"/>
                <w:numId w:val="14"/>
              </w:numPr>
              <w:jc w:val="center"/>
            </w:pPr>
          </w:p>
        </w:tc>
        <w:tc>
          <w:tcPr>
            <w:tcW w:w="9646" w:type="dxa"/>
            <w:shd w:val="clear" w:color="auto" w:fill="B4C6E7" w:themeFill="accent1" w:themeFillTint="66"/>
          </w:tcPr>
          <w:p w14:paraId="5553A156" w14:textId="77777777" w:rsidR="00247B1A" w:rsidRPr="00872565" w:rsidRDefault="00247B1A" w:rsidP="00247B1A">
            <w:pPr>
              <w:pStyle w:val="Heading3"/>
            </w:pPr>
            <w:r w:rsidRPr="00872565">
              <w:t>Invoice Dispute Processing</w:t>
            </w:r>
          </w:p>
        </w:tc>
        <w:tc>
          <w:tcPr>
            <w:tcW w:w="1008" w:type="dxa"/>
            <w:shd w:val="clear" w:color="auto" w:fill="B4C6E7" w:themeFill="accent1" w:themeFillTint="66"/>
          </w:tcPr>
          <w:p w14:paraId="0461433A" w14:textId="77777777" w:rsidR="00247B1A" w:rsidRDefault="00247B1A" w:rsidP="00247B1A"/>
        </w:tc>
        <w:tc>
          <w:tcPr>
            <w:tcW w:w="2476" w:type="dxa"/>
            <w:shd w:val="clear" w:color="auto" w:fill="B4C6E7" w:themeFill="accent1" w:themeFillTint="66"/>
          </w:tcPr>
          <w:p w14:paraId="225CB986" w14:textId="77777777" w:rsidR="00247B1A" w:rsidRDefault="00247B1A" w:rsidP="00247B1A"/>
        </w:tc>
      </w:tr>
      <w:tr w:rsidR="00247B1A" w14:paraId="63CED4BF" w14:textId="77777777" w:rsidTr="000E2E54">
        <w:trPr>
          <w:tblHeader/>
        </w:trPr>
        <w:tc>
          <w:tcPr>
            <w:tcW w:w="1090" w:type="dxa"/>
          </w:tcPr>
          <w:p w14:paraId="4F20FEBF" w14:textId="77777777" w:rsidR="00247B1A" w:rsidRDefault="00247B1A" w:rsidP="00247B1A">
            <w:pPr>
              <w:pStyle w:val="Normal-Alt"/>
              <w:numPr>
                <w:ilvl w:val="0"/>
                <w:numId w:val="14"/>
              </w:numPr>
              <w:jc w:val="center"/>
            </w:pPr>
          </w:p>
        </w:tc>
        <w:tc>
          <w:tcPr>
            <w:tcW w:w="9646" w:type="dxa"/>
          </w:tcPr>
          <w:p w14:paraId="3FD9CFDC" w14:textId="77777777" w:rsidR="00247B1A" w:rsidRPr="00CC7C07" w:rsidRDefault="00247B1A" w:rsidP="00247B1A">
            <w:pPr>
              <w:pStyle w:val="Normal-Alt"/>
            </w:pPr>
            <w:r w:rsidRPr="00CC7C07">
              <w:t>In collaboration with, and coordinated through the MSI, Supplier responsibilities include:</w:t>
            </w:r>
          </w:p>
        </w:tc>
        <w:tc>
          <w:tcPr>
            <w:tcW w:w="1008" w:type="dxa"/>
            <w:shd w:val="clear" w:color="auto" w:fill="D9D9D9" w:themeFill="background1" w:themeFillShade="D9"/>
          </w:tcPr>
          <w:p w14:paraId="22080909" w14:textId="77777777" w:rsidR="00247B1A" w:rsidRDefault="00247B1A" w:rsidP="00247B1A"/>
        </w:tc>
        <w:tc>
          <w:tcPr>
            <w:tcW w:w="2476" w:type="dxa"/>
          </w:tcPr>
          <w:p w14:paraId="294F5724" w14:textId="77777777" w:rsidR="00247B1A" w:rsidRDefault="00247B1A" w:rsidP="00247B1A"/>
        </w:tc>
      </w:tr>
      <w:tr w:rsidR="00247B1A" w14:paraId="710E3F04" w14:textId="77777777" w:rsidTr="000E2E54">
        <w:trPr>
          <w:tblHeader/>
        </w:trPr>
        <w:tc>
          <w:tcPr>
            <w:tcW w:w="1090" w:type="dxa"/>
          </w:tcPr>
          <w:p w14:paraId="10C486F8" w14:textId="77777777" w:rsidR="00247B1A" w:rsidRDefault="00247B1A" w:rsidP="00247B1A">
            <w:pPr>
              <w:pStyle w:val="Normal-Alt"/>
              <w:numPr>
                <w:ilvl w:val="0"/>
                <w:numId w:val="14"/>
              </w:numPr>
              <w:jc w:val="center"/>
            </w:pPr>
          </w:p>
        </w:tc>
        <w:tc>
          <w:tcPr>
            <w:tcW w:w="9646" w:type="dxa"/>
          </w:tcPr>
          <w:p w14:paraId="5E7A9AEE" w14:textId="77777777" w:rsidR="00247B1A" w:rsidRPr="005C708B" w:rsidRDefault="00247B1A" w:rsidP="00247B1A">
            <w:pPr>
              <w:pStyle w:val="ListParagraph"/>
              <w:numPr>
                <w:ilvl w:val="0"/>
                <w:numId w:val="24"/>
              </w:numPr>
            </w:pPr>
            <w:r w:rsidRPr="005C708B">
              <w:t xml:space="preserve">Participate with the MSI in the management of Customers invoice disputes. </w:t>
            </w:r>
          </w:p>
        </w:tc>
        <w:tc>
          <w:tcPr>
            <w:tcW w:w="1008" w:type="dxa"/>
          </w:tcPr>
          <w:p w14:paraId="20967734" w14:textId="68CB957E" w:rsidR="00247B1A" w:rsidRDefault="00247B1A" w:rsidP="00247B1A">
            <w:r w:rsidRPr="00896E2F">
              <w:t>Y</w:t>
            </w:r>
          </w:p>
        </w:tc>
        <w:tc>
          <w:tcPr>
            <w:tcW w:w="2476" w:type="dxa"/>
          </w:tcPr>
          <w:p w14:paraId="4767B818" w14:textId="77777777" w:rsidR="00247B1A" w:rsidRDefault="00247B1A" w:rsidP="00247B1A"/>
        </w:tc>
      </w:tr>
      <w:tr w:rsidR="00247B1A" w14:paraId="7505BFCC" w14:textId="77777777" w:rsidTr="000E2E54">
        <w:trPr>
          <w:tblHeader/>
        </w:trPr>
        <w:tc>
          <w:tcPr>
            <w:tcW w:w="1090" w:type="dxa"/>
          </w:tcPr>
          <w:p w14:paraId="4A947589" w14:textId="77777777" w:rsidR="00247B1A" w:rsidRDefault="00247B1A" w:rsidP="00247B1A">
            <w:pPr>
              <w:pStyle w:val="Normal-Alt"/>
              <w:numPr>
                <w:ilvl w:val="0"/>
                <w:numId w:val="14"/>
              </w:numPr>
              <w:jc w:val="center"/>
            </w:pPr>
          </w:p>
        </w:tc>
        <w:tc>
          <w:tcPr>
            <w:tcW w:w="9646" w:type="dxa"/>
          </w:tcPr>
          <w:p w14:paraId="3C6DF6FD" w14:textId="475ABB65" w:rsidR="00247B1A" w:rsidRPr="005C708B" w:rsidRDefault="00247B1A" w:rsidP="00247B1A">
            <w:pPr>
              <w:pStyle w:val="ListParagraph"/>
            </w:pPr>
            <w:r w:rsidRPr="005C708B">
              <w:t xml:space="preserve">Research and review invoice disputes for completeness and supporting data accuracy and, when necessary, request clarifying data from </w:t>
            </w:r>
            <w:r>
              <w:t>the MSI</w:t>
            </w:r>
            <w:r w:rsidRPr="005C708B">
              <w:t>.</w:t>
            </w:r>
          </w:p>
        </w:tc>
        <w:tc>
          <w:tcPr>
            <w:tcW w:w="1008" w:type="dxa"/>
          </w:tcPr>
          <w:p w14:paraId="61A9292A" w14:textId="6532F0D7" w:rsidR="00247B1A" w:rsidRDefault="00247B1A" w:rsidP="00247B1A">
            <w:r w:rsidRPr="00896E2F">
              <w:t>Y</w:t>
            </w:r>
          </w:p>
        </w:tc>
        <w:tc>
          <w:tcPr>
            <w:tcW w:w="2476" w:type="dxa"/>
          </w:tcPr>
          <w:p w14:paraId="319D279F" w14:textId="77777777" w:rsidR="00247B1A" w:rsidRDefault="00247B1A" w:rsidP="00247B1A"/>
        </w:tc>
      </w:tr>
      <w:tr w:rsidR="00247B1A" w14:paraId="26DCCBA3" w14:textId="77777777" w:rsidTr="000E2E54">
        <w:trPr>
          <w:tblHeader/>
        </w:trPr>
        <w:tc>
          <w:tcPr>
            <w:tcW w:w="1090" w:type="dxa"/>
          </w:tcPr>
          <w:p w14:paraId="789BE86C" w14:textId="77777777" w:rsidR="00247B1A" w:rsidRDefault="00247B1A" w:rsidP="00247B1A">
            <w:pPr>
              <w:pStyle w:val="Normal-Alt"/>
              <w:numPr>
                <w:ilvl w:val="0"/>
                <w:numId w:val="14"/>
              </w:numPr>
              <w:jc w:val="center"/>
            </w:pPr>
          </w:p>
        </w:tc>
        <w:tc>
          <w:tcPr>
            <w:tcW w:w="9646" w:type="dxa"/>
          </w:tcPr>
          <w:p w14:paraId="1030660E" w14:textId="77777777" w:rsidR="00247B1A" w:rsidRPr="005C708B" w:rsidRDefault="00247B1A" w:rsidP="00247B1A">
            <w:pPr>
              <w:pStyle w:val="ListParagraph"/>
            </w:pPr>
            <w:r w:rsidRPr="005C708B">
              <w:t>Allow VITA or VITA-designated organization to monitor, audit and validate invoice dispute process on an ongoing basis.</w:t>
            </w:r>
          </w:p>
        </w:tc>
        <w:tc>
          <w:tcPr>
            <w:tcW w:w="1008" w:type="dxa"/>
          </w:tcPr>
          <w:p w14:paraId="2BC7F370" w14:textId="6E4E61C9" w:rsidR="00247B1A" w:rsidRDefault="00247B1A" w:rsidP="00247B1A">
            <w:r w:rsidRPr="00896E2F">
              <w:t>Y</w:t>
            </w:r>
          </w:p>
        </w:tc>
        <w:tc>
          <w:tcPr>
            <w:tcW w:w="2476" w:type="dxa"/>
          </w:tcPr>
          <w:p w14:paraId="30D2ED0D" w14:textId="77777777" w:rsidR="00247B1A" w:rsidRDefault="00247B1A" w:rsidP="00247B1A"/>
        </w:tc>
      </w:tr>
      <w:tr w:rsidR="00247B1A" w14:paraId="3C651773" w14:textId="77777777" w:rsidTr="000E2E54">
        <w:trPr>
          <w:tblHeader/>
        </w:trPr>
        <w:tc>
          <w:tcPr>
            <w:tcW w:w="1090" w:type="dxa"/>
          </w:tcPr>
          <w:p w14:paraId="7F7D03BA" w14:textId="77777777" w:rsidR="00247B1A" w:rsidRDefault="00247B1A" w:rsidP="00247B1A">
            <w:pPr>
              <w:pStyle w:val="Normal-Alt"/>
              <w:numPr>
                <w:ilvl w:val="0"/>
                <w:numId w:val="14"/>
              </w:numPr>
              <w:jc w:val="center"/>
            </w:pPr>
          </w:p>
        </w:tc>
        <w:tc>
          <w:tcPr>
            <w:tcW w:w="9646" w:type="dxa"/>
          </w:tcPr>
          <w:p w14:paraId="7A04FCC3" w14:textId="77777777" w:rsidR="00247B1A" w:rsidRPr="005C708B" w:rsidRDefault="00247B1A" w:rsidP="00247B1A">
            <w:pPr>
              <w:pStyle w:val="ListParagraph"/>
            </w:pPr>
            <w:r w:rsidRPr="005C708B">
              <w:t>Provide a process for escalating to Supplier’s management incidents of invoice disputes not resolved within the time frames established in the SMM.</w:t>
            </w:r>
          </w:p>
        </w:tc>
        <w:tc>
          <w:tcPr>
            <w:tcW w:w="1008" w:type="dxa"/>
          </w:tcPr>
          <w:p w14:paraId="2C61D155" w14:textId="500A5B9F" w:rsidR="00247B1A" w:rsidRDefault="00247B1A" w:rsidP="00247B1A">
            <w:r w:rsidRPr="00896E2F">
              <w:t>Y</w:t>
            </w:r>
          </w:p>
        </w:tc>
        <w:tc>
          <w:tcPr>
            <w:tcW w:w="2476" w:type="dxa"/>
          </w:tcPr>
          <w:p w14:paraId="3FA87389" w14:textId="77777777" w:rsidR="00247B1A" w:rsidRDefault="00247B1A" w:rsidP="00247B1A"/>
        </w:tc>
      </w:tr>
      <w:tr w:rsidR="00247B1A" w14:paraId="036343DB" w14:textId="77777777" w:rsidTr="000E2E54">
        <w:trPr>
          <w:tblHeader/>
        </w:trPr>
        <w:tc>
          <w:tcPr>
            <w:tcW w:w="1090" w:type="dxa"/>
            <w:shd w:val="clear" w:color="auto" w:fill="B4C6E7" w:themeFill="accent1" w:themeFillTint="66"/>
          </w:tcPr>
          <w:p w14:paraId="0D4177F6" w14:textId="77777777" w:rsidR="00247B1A" w:rsidRDefault="00247B1A" w:rsidP="00247B1A">
            <w:pPr>
              <w:pStyle w:val="Normal-Alt"/>
              <w:numPr>
                <w:ilvl w:val="0"/>
                <w:numId w:val="14"/>
              </w:numPr>
              <w:jc w:val="center"/>
            </w:pPr>
          </w:p>
        </w:tc>
        <w:tc>
          <w:tcPr>
            <w:tcW w:w="9646" w:type="dxa"/>
            <w:shd w:val="clear" w:color="auto" w:fill="B4C6E7" w:themeFill="accent1" w:themeFillTint="66"/>
          </w:tcPr>
          <w:p w14:paraId="23A3E266" w14:textId="77777777" w:rsidR="00247B1A" w:rsidRPr="00872565" w:rsidRDefault="00247B1A" w:rsidP="00247B1A">
            <w:pPr>
              <w:pStyle w:val="Heading2"/>
            </w:pPr>
            <w:bookmarkStart w:id="35" w:name="_Toc460230897"/>
            <w:bookmarkStart w:id="36" w:name="_Toc464567899"/>
            <w:bookmarkStart w:id="37" w:name="_Toc513971547"/>
            <w:r w:rsidRPr="00872565">
              <w:t>Service Portfolio Management</w:t>
            </w:r>
            <w:bookmarkEnd w:id="35"/>
            <w:bookmarkEnd w:id="36"/>
            <w:bookmarkEnd w:id="37"/>
          </w:p>
        </w:tc>
        <w:tc>
          <w:tcPr>
            <w:tcW w:w="1008" w:type="dxa"/>
            <w:shd w:val="clear" w:color="auto" w:fill="B4C6E7" w:themeFill="accent1" w:themeFillTint="66"/>
          </w:tcPr>
          <w:p w14:paraId="61312836" w14:textId="77777777" w:rsidR="00247B1A" w:rsidRDefault="00247B1A" w:rsidP="00247B1A"/>
        </w:tc>
        <w:tc>
          <w:tcPr>
            <w:tcW w:w="2476" w:type="dxa"/>
            <w:shd w:val="clear" w:color="auto" w:fill="B4C6E7" w:themeFill="accent1" w:themeFillTint="66"/>
          </w:tcPr>
          <w:p w14:paraId="35E0928F" w14:textId="77777777" w:rsidR="00247B1A" w:rsidRDefault="00247B1A" w:rsidP="00247B1A"/>
        </w:tc>
      </w:tr>
      <w:tr w:rsidR="00247B1A" w14:paraId="375E687E" w14:textId="77777777" w:rsidTr="000E2E54">
        <w:trPr>
          <w:tblHeader/>
        </w:trPr>
        <w:tc>
          <w:tcPr>
            <w:tcW w:w="1090" w:type="dxa"/>
          </w:tcPr>
          <w:p w14:paraId="122EDC1D" w14:textId="77777777" w:rsidR="00247B1A" w:rsidRDefault="00247B1A" w:rsidP="00247B1A">
            <w:pPr>
              <w:pStyle w:val="Normal-Alt"/>
              <w:numPr>
                <w:ilvl w:val="0"/>
                <w:numId w:val="14"/>
              </w:numPr>
              <w:jc w:val="center"/>
            </w:pPr>
          </w:p>
        </w:tc>
        <w:tc>
          <w:tcPr>
            <w:tcW w:w="9646" w:type="dxa"/>
          </w:tcPr>
          <w:p w14:paraId="2ABEF6D0" w14:textId="77777777" w:rsidR="00247B1A" w:rsidRPr="00872565" w:rsidRDefault="00247B1A" w:rsidP="00247B1A">
            <w:pPr>
              <w:pStyle w:val="Normal-Alt"/>
            </w:pPr>
            <w:r w:rsidRPr="00872565">
              <w:t xml:space="preserve">Service Portfolio Management ensures that Customers have the optimum mix of services to meet required business outcomes at an appropriate level of investment.  This involves assisting Customers in proactive management of the investment across the service lifecycle, including those new or changing services in the concept, design and transition pipeline, as well as live services defined in the various Service Catalog and those services that are retired or in the process of being retired.  </w:t>
            </w:r>
            <w:r>
              <w:t xml:space="preserve">Refer to </w:t>
            </w:r>
            <w:r w:rsidRPr="008026CA">
              <w:rPr>
                <w:b/>
              </w:rPr>
              <w:t>Environment Overview Appendix 1a: Service Catalog</w:t>
            </w:r>
            <w:r>
              <w:t xml:space="preserve"> for an overview of existing Catalog.  </w:t>
            </w:r>
            <w:r w:rsidRPr="00872565">
              <w:t xml:space="preserve">In collaboration with and coordinated </w:t>
            </w:r>
            <w:r>
              <w:t>through the MSI</w:t>
            </w:r>
            <w:r w:rsidRPr="00872565">
              <w:t>, Supplier responsibilities include:</w:t>
            </w:r>
          </w:p>
        </w:tc>
        <w:tc>
          <w:tcPr>
            <w:tcW w:w="1008" w:type="dxa"/>
            <w:shd w:val="clear" w:color="auto" w:fill="D0CECE" w:themeFill="background2" w:themeFillShade="E6"/>
          </w:tcPr>
          <w:p w14:paraId="7B0F5ED4" w14:textId="77777777" w:rsidR="00247B1A" w:rsidRDefault="00247B1A" w:rsidP="00247B1A"/>
        </w:tc>
        <w:tc>
          <w:tcPr>
            <w:tcW w:w="2476" w:type="dxa"/>
          </w:tcPr>
          <w:p w14:paraId="17B5DFFB" w14:textId="77777777" w:rsidR="00247B1A" w:rsidRDefault="00247B1A" w:rsidP="00247B1A"/>
        </w:tc>
      </w:tr>
      <w:tr w:rsidR="00247B1A" w14:paraId="4A0FEC31" w14:textId="77777777" w:rsidTr="000E2E54">
        <w:trPr>
          <w:tblHeader/>
        </w:trPr>
        <w:tc>
          <w:tcPr>
            <w:tcW w:w="1090" w:type="dxa"/>
          </w:tcPr>
          <w:p w14:paraId="3BDB681D" w14:textId="77777777" w:rsidR="00247B1A" w:rsidRDefault="00247B1A" w:rsidP="00247B1A">
            <w:pPr>
              <w:pStyle w:val="Normal-Alt"/>
              <w:numPr>
                <w:ilvl w:val="0"/>
                <w:numId w:val="14"/>
              </w:numPr>
              <w:jc w:val="center"/>
            </w:pPr>
          </w:p>
        </w:tc>
        <w:tc>
          <w:tcPr>
            <w:tcW w:w="9646" w:type="dxa"/>
          </w:tcPr>
          <w:p w14:paraId="6B35FF2B" w14:textId="77777777" w:rsidR="00247B1A" w:rsidRPr="00872565" w:rsidRDefault="00247B1A" w:rsidP="00247B1A">
            <w:pPr>
              <w:pStyle w:val="ListParagraph"/>
              <w:numPr>
                <w:ilvl w:val="0"/>
                <w:numId w:val="25"/>
              </w:numPr>
            </w:pPr>
            <w:r w:rsidRPr="00872565">
              <w:t xml:space="preserve">Conduct and maintain an inventory of operational services for inclusion in the MSI Service Catalog, proposed services (service pipeline), and decommissioned service (retired) offered by the Supplier. </w:t>
            </w:r>
          </w:p>
        </w:tc>
        <w:tc>
          <w:tcPr>
            <w:tcW w:w="1008" w:type="dxa"/>
          </w:tcPr>
          <w:p w14:paraId="118AFE46" w14:textId="7DD9F1E4" w:rsidR="00247B1A" w:rsidRDefault="00247B1A" w:rsidP="00247B1A">
            <w:r w:rsidRPr="00896E2F">
              <w:t>Y</w:t>
            </w:r>
          </w:p>
        </w:tc>
        <w:tc>
          <w:tcPr>
            <w:tcW w:w="2476" w:type="dxa"/>
          </w:tcPr>
          <w:p w14:paraId="1C497B67" w14:textId="77777777" w:rsidR="00247B1A" w:rsidRDefault="00247B1A" w:rsidP="00247B1A"/>
        </w:tc>
      </w:tr>
      <w:tr w:rsidR="00247B1A" w14:paraId="1F040E0B" w14:textId="77777777" w:rsidTr="000E2E54">
        <w:trPr>
          <w:tblHeader/>
        </w:trPr>
        <w:tc>
          <w:tcPr>
            <w:tcW w:w="1090" w:type="dxa"/>
          </w:tcPr>
          <w:p w14:paraId="5FE50278" w14:textId="77777777" w:rsidR="00247B1A" w:rsidRDefault="00247B1A" w:rsidP="00247B1A">
            <w:pPr>
              <w:pStyle w:val="Normal-Alt"/>
              <w:numPr>
                <w:ilvl w:val="0"/>
                <w:numId w:val="14"/>
              </w:numPr>
              <w:jc w:val="center"/>
            </w:pPr>
          </w:p>
        </w:tc>
        <w:tc>
          <w:tcPr>
            <w:tcW w:w="9646" w:type="dxa"/>
          </w:tcPr>
          <w:p w14:paraId="6F9C9A4B" w14:textId="77777777" w:rsidR="00247B1A" w:rsidRPr="00872565" w:rsidRDefault="00247B1A" w:rsidP="00247B1A">
            <w:pPr>
              <w:pStyle w:val="ListParagraph"/>
            </w:pPr>
            <w:r w:rsidRPr="00872565">
              <w:t>Ensure that the Supplier provided services in the Service Catalog are accurate</w:t>
            </w:r>
            <w:r>
              <w:t>ly described</w:t>
            </w:r>
            <w:r w:rsidRPr="00872565">
              <w:t xml:space="preserve"> and up-to-date in accordance with the SMM</w:t>
            </w:r>
            <w:r>
              <w:t xml:space="preserve"> processes and standards</w:t>
            </w:r>
            <w:r w:rsidRPr="00872565">
              <w:t>.</w:t>
            </w:r>
          </w:p>
        </w:tc>
        <w:tc>
          <w:tcPr>
            <w:tcW w:w="1008" w:type="dxa"/>
          </w:tcPr>
          <w:p w14:paraId="65D8343E" w14:textId="2D21A719" w:rsidR="00247B1A" w:rsidRDefault="00247B1A" w:rsidP="00247B1A">
            <w:r w:rsidRPr="00896E2F">
              <w:t>Y</w:t>
            </w:r>
          </w:p>
        </w:tc>
        <w:tc>
          <w:tcPr>
            <w:tcW w:w="2476" w:type="dxa"/>
          </w:tcPr>
          <w:p w14:paraId="32591840" w14:textId="77777777" w:rsidR="00247B1A" w:rsidRDefault="00247B1A" w:rsidP="00247B1A"/>
        </w:tc>
      </w:tr>
      <w:tr w:rsidR="00247B1A" w14:paraId="4ED08A39" w14:textId="77777777" w:rsidTr="000E2E54">
        <w:trPr>
          <w:tblHeader/>
        </w:trPr>
        <w:tc>
          <w:tcPr>
            <w:tcW w:w="1090" w:type="dxa"/>
          </w:tcPr>
          <w:p w14:paraId="799B77B6" w14:textId="77777777" w:rsidR="00247B1A" w:rsidRDefault="00247B1A" w:rsidP="00247B1A">
            <w:pPr>
              <w:pStyle w:val="Normal-Alt"/>
              <w:numPr>
                <w:ilvl w:val="0"/>
                <w:numId w:val="14"/>
              </w:numPr>
              <w:jc w:val="center"/>
            </w:pPr>
          </w:p>
        </w:tc>
        <w:tc>
          <w:tcPr>
            <w:tcW w:w="9646" w:type="dxa"/>
          </w:tcPr>
          <w:p w14:paraId="5C4C7867" w14:textId="77777777" w:rsidR="00247B1A" w:rsidRPr="00872565" w:rsidRDefault="00247B1A" w:rsidP="00247B1A">
            <w:pPr>
              <w:pStyle w:val="ListParagraph"/>
            </w:pPr>
            <w:r w:rsidRPr="00872565">
              <w:t>Each service provided by the Supplier in the service portfolio should include at least the following attributes:</w:t>
            </w:r>
          </w:p>
        </w:tc>
        <w:tc>
          <w:tcPr>
            <w:tcW w:w="1008" w:type="dxa"/>
          </w:tcPr>
          <w:p w14:paraId="7CB3E7D9" w14:textId="7F1439E1" w:rsidR="00247B1A" w:rsidRDefault="00247B1A" w:rsidP="00247B1A">
            <w:r w:rsidRPr="00896E2F">
              <w:t>Y</w:t>
            </w:r>
          </w:p>
        </w:tc>
        <w:tc>
          <w:tcPr>
            <w:tcW w:w="2476" w:type="dxa"/>
          </w:tcPr>
          <w:p w14:paraId="1CD26745" w14:textId="77777777" w:rsidR="00247B1A" w:rsidRDefault="00247B1A" w:rsidP="00247B1A"/>
        </w:tc>
      </w:tr>
      <w:tr w:rsidR="00247B1A" w14:paraId="2864FCDE" w14:textId="77777777" w:rsidTr="000E2E54">
        <w:trPr>
          <w:tblHeader/>
        </w:trPr>
        <w:tc>
          <w:tcPr>
            <w:tcW w:w="1090" w:type="dxa"/>
          </w:tcPr>
          <w:p w14:paraId="3153837A" w14:textId="77777777" w:rsidR="00247B1A" w:rsidRDefault="00247B1A" w:rsidP="00247B1A">
            <w:pPr>
              <w:pStyle w:val="Normal-Alt"/>
              <w:numPr>
                <w:ilvl w:val="0"/>
                <w:numId w:val="14"/>
              </w:numPr>
              <w:jc w:val="center"/>
            </w:pPr>
          </w:p>
        </w:tc>
        <w:tc>
          <w:tcPr>
            <w:tcW w:w="9646" w:type="dxa"/>
          </w:tcPr>
          <w:p w14:paraId="6BE79FD5" w14:textId="67CA4BE6" w:rsidR="00247B1A" w:rsidRPr="005C708B" w:rsidRDefault="00247B1A" w:rsidP="00247B1A">
            <w:pPr>
              <w:pStyle w:val="ListParagraph"/>
              <w:numPr>
                <w:ilvl w:val="1"/>
                <w:numId w:val="1"/>
              </w:numPr>
            </w:pPr>
            <w:r w:rsidRPr="005C708B">
              <w:t>Service name and description</w:t>
            </w:r>
            <w:r>
              <w:t>.</w:t>
            </w:r>
          </w:p>
        </w:tc>
        <w:tc>
          <w:tcPr>
            <w:tcW w:w="1008" w:type="dxa"/>
          </w:tcPr>
          <w:p w14:paraId="2FEB9748" w14:textId="45FD57BC" w:rsidR="00247B1A" w:rsidRDefault="00247B1A" w:rsidP="00247B1A">
            <w:r w:rsidRPr="00896E2F">
              <w:t>Y</w:t>
            </w:r>
          </w:p>
        </w:tc>
        <w:tc>
          <w:tcPr>
            <w:tcW w:w="2476" w:type="dxa"/>
          </w:tcPr>
          <w:p w14:paraId="7C176405" w14:textId="77777777" w:rsidR="00247B1A" w:rsidRDefault="00247B1A" w:rsidP="00247B1A"/>
        </w:tc>
      </w:tr>
      <w:tr w:rsidR="00247B1A" w14:paraId="07DC1649" w14:textId="77777777" w:rsidTr="000E2E54">
        <w:trPr>
          <w:tblHeader/>
        </w:trPr>
        <w:tc>
          <w:tcPr>
            <w:tcW w:w="1090" w:type="dxa"/>
          </w:tcPr>
          <w:p w14:paraId="45459D9A" w14:textId="77777777" w:rsidR="00247B1A" w:rsidRDefault="00247B1A" w:rsidP="00247B1A">
            <w:pPr>
              <w:pStyle w:val="Normal-Alt"/>
              <w:numPr>
                <w:ilvl w:val="0"/>
                <w:numId w:val="14"/>
              </w:numPr>
              <w:jc w:val="center"/>
            </w:pPr>
          </w:p>
        </w:tc>
        <w:tc>
          <w:tcPr>
            <w:tcW w:w="9646" w:type="dxa"/>
          </w:tcPr>
          <w:p w14:paraId="1ABBE554" w14:textId="3B6B11F7" w:rsidR="00247B1A" w:rsidRPr="005C708B" w:rsidRDefault="00247B1A" w:rsidP="00247B1A">
            <w:pPr>
              <w:pStyle w:val="ListParagraph"/>
              <w:numPr>
                <w:ilvl w:val="1"/>
                <w:numId w:val="1"/>
              </w:numPr>
            </w:pPr>
            <w:r w:rsidRPr="005C708B">
              <w:t>Service goals and objectives</w:t>
            </w:r>
            <w:r>
              <w:t>.</w:t>
            </w:r>
          </w:p>
        </w:tc>
        <w:tc>
          <w:tcPr>
            <w:tcW w:w="1008" w:type="dxa"/>
          </w:tcPr>
          <w:p w14:paraId="35598CD3" w14:textId="231BAFD3" w:rsidR="00247B1A" w:rsidRDefault="00247B1A" w:rsidP="00247B1A">
            <w:r w:rsidRPr="00896E2F">
              <w:t>Y</w:t>
            </w:r>
          </w:p>
        </w:tc>
        <w:tc>
          <w:tcPr>
            <w:tcW w:w="2476" w:type="dxa"/>
          </w:tcPr>
          <w:p w14:paraId="477C552A" w14:textId="77777777" w:rsidR="00247B1A" w:rsidRDefault="00247B1A" w:rsidP="00247B1A"/>
        </w:tc>
      </w:tr>
      <w:tr w:rsidR="00247B1A" w14:paraId="4CCE69F1" w14:textId="77777777" w:rsidTr="000E2E54">
        <w:trPr>
          <w:tblHeader/>
        </w:trPr>
        <w:tc>
          <w:tcPr>
            <w:tcW w:w="1090" w:type="dxa"/>
          </w:tcPr>
          <w:p w14:paraId="214FA2D2" w14:textId="77777777" w:rsidR="00247B1A" w:rsidRDefault="00247B1A" w:rsidP="00247B1A">
            <w:pPr>
              <w:pStyle w:val="Normal-Alt"/>
              <w:numPr>
                <w:ilvl w:val="0"/>
                <w:numId w:val="14"/>
              </w:numPr>
              <w:jc w:val="center"/>
            </w:pPr>
          </w:p>
        </w:tc>
        <w:tc>
          <w:tcPr>
            <w:tcW w:w="9646" w:type="dxa"/>
          </w:tcPr>
          <w:p w14:paraId="072623E4" w14:textId="77777777" w:rsidR="00247B1A" w:rsidRPr="005C708B" w:rsidRDefault="00247B1A" w:rsidP="00247B1A">
            <w:pPr>
              <w:pStyle w:val="ListParagraph"/>
              <w:numPr>
                <w:ilvl w:val="1"/>
                <w:numId w:val="1"/>
              </w:numPr>
            </w:pPr>
            <w:r w:rsidRPr="005C708B">
              <w:t>Service scope (in terms of the market, location, customers, etc.)</w:t>
            </w:r>
          </w:p>
        </w:tc>
        <w:tc>
          <w:tcPr>
            <w:tcW w:w="1008" w:type="dxa"/>
          </w:tcPr>
          <w:p w14:paraId="5D3B8DE2" w14:textId="7834F409" w:rsidR="00247B1A" w:rsidRDefault="00247B1A" w:rsidP="00247B1A">
            <w:r w:rsidRPr="00896E2F">
              <w:t>Y</w:t>
            </w:r>
          </w:p>
        </w:tc>
        <w:tc>
          <w:tcPr>
            <w:tcW w:w="2476" w:type="dxa"/>
          </w:tcPr>
          <w:p w14:paraId="50BF0FCF" w14:textId="77777777" w:rsidR="00247B1A" w:rsidRDefault="00247B1A" w:rsidP="00247B1A"/>
        </w:tc>
      </w:tr>
      <w:tr w:rsidR="00247B1A" w14:paraId="00D69F6C" w14:textId="77777777" w:rsidTr="000E2E54">
        <w:trPr>
          <w:tblHeader/>
        </w:trPr>
        <w:tc>
          <w:tcPr>
            <w:tcW w:w="1090" w:type="dxa"/>
          </w:tcPr>
          <w:p w14:paraId="25C3120D" w14:textId="77777777" w:rsidR="00247B1A" w:rsidRDefault="00247B1A" w:rsidP="00247B1A">
            <w:pPr>
              <w:pStyle w:val="Normal-Alt"/>
              <w:numPr>
                <w:ilvl w:val="0"/>
                <w:numId w:val="14"/>
              </w:numPr>
              <w:jc w:val="center"/>
            </w:pPr>
          </w:p>
        </w:tc>
        <w:tc>
          <w:tcPr>
            <w:tcW w:w="9646" w:type="dxa"/>
          </w:tcPr>
          <w:p w14:paraId="47984BD9" w14:textId="23878EE3" w:rsidR="00247B1A" w:rsidRPr="005C708B" w:rsidRDefault="00247B1A" w:rsidP="00247B1A">
            <w:pPr>
              <w:pStyle w:val="ListParagraph"/>
              <w:numPr>
                <w:ilvl w:val="1"/>
                <w:numId w:val="1"/>
              </w:numPr>
            </w:pPr>
            <w:r w:rsidRPr="005C708B">
              <w:t>Assumptions</w:t>
            </w:r>
            <w:r>
              <w:t>.</w:t>
            </w:r>
          </w:p>
        </w:tc>
        <w:tc>
          <w:tcPr>
            <w:tcW w:w="1008" w:type="dxa"/>
          </w:tcPr>
          <w:p w14:paraId="38A2967B" w14:textId="2282FAED" w:rsidR="00247B1A" w:rsidRDefault="00247B1A" w:rsidP="00247B1A">
            <w:r w:rsidRPr="00896E2F">
              <w:t>Y</w:t>
            </w:r>
          </w:p>
        </w:tc>
        <w:tc>
          <w:tcPr>
            <w:tcW w:w="2476" w:type="dxa"/>
          </w:tcPr>
          <w:p w14:paraId="5073AD92" w14:textId="77777777" w:rsidR="00247B1A" w:rsidRDefault="00247B1A" w:rsidP="00247B1A"/>
        </w:tc>
      </w:tr>
      <w:tr w:rsidR="00247B1A" w14:paraId="5226810A" w14:textId="77777777" w:rsidTr="000E2E54">
        <w:trPr>
          <w:tblHeader/>
        </w:trPr>
        <w:tc>
          <w:tcPr>
            <w:tcW w:w="1090" w:type="dxa"/>
          </w:tcPr>
          <w:p w14:paraId="44AE9C7E" w14:textId="77777777" w:rsidR="00247B1A" w:rsidRDefault="00247B1A" w:rsidP="00247B1A">
            <w:pPr>
              <w:pStyle w:val="Normal-Alt"/>
              <w:numPr>
                <w:ilvl w:val="0"/>
                <w:numId w:val="14"/>
              </w:numPr>
              <w:jc w:val="center"/>
            </w:pPr>
          </w:p>
        </w:tc>
        <w:tc>
          <w:tcPr>
            <w:tcW w:w="9646" w:type="dxa"/>
          </w:tcPr>
          <w:p w14:paraId="79B678B2" w14:textId="3982B731" w:rsidR="00247B1A" w:rsidRPr="005C708B" w:rsidRDefault="00247B1A" w:rsidP="00247B1A">
            <w:pPr>
              <w:pStyle w:val="ListParagraph"/>
              <w:numPr>
                <w:ilvl w:val="1"/>
                <w:numId w:val="1"/>
              </w:numPr>
            </w:pPr>
            <w:r w:rsidRPr="005C708B">
              <w:t>Service status (active, proposed, or retired)</w:t>
            </w:r>
            <w:r>
              <w:t>.</w:t>
            </w:r>
          </w:p>
        </w:tc>
        <w:tc>
          <w:tcPr>
            <w:tcW w:w="1008" w:type="dxa"/>
          </w:tcPr>
          <w:p w14:paraId="684131AF" w14:textId="15E1211B" w:rsidR="00247B1A" w:rsidRDefault="00247B1A" w:rsidP="00247B1A">
            <w:r w:rsidRPr="00896E2F">
              <w:t>Y</w:t>
            </w:r>
          </w:p>
        </w:tc>
        <w:tc>
          <w:tcPr>
            <w:tcW w:w="2476" w:type="dxa"/>
          </w:tcPr>
          <w:p w14:paraId="281BEB81" w14:textId="77777777" w:rsidR="00247B1A" w:rsidRDefault="00247B1A" w:rsidP="00247B1A"/>
        </w:tc>
      </w:tr>
      <w:tr w:rsidR="00247B1A" w14:paraId="73F32974" w14:textId="77777777" w:rsidTr="000E2E54">
        <w:trPr>
          <w:tblHeader/>
        </w:trPr>
        <w:tc>
          <w:tcPr>
            <w:tcW w:w="1090" w:type="dxa"/>
          </w:tcPr>
          <w:p w14:paraId="2A3139EC" w14:textId="77777777" w:rsidR="00247B1A" w:rsidRDefault="00247B1A" w:rsidP="00247B1A">
            <w:pPr>
              <w:pStyle w:val="Normal-Alt"/>
              <w:numPr>
                <w:ilvl w:val="0"/>
                <w:numId w:val="14"/>
              </w:numPr>
              <w:jc w:val="center"/>
            </w:pPr>
          </w:p>
        </w:tc>
        <w:tc>
          <w:tcPr>
            <w:tcW w:w="9646" w:type="dxa"/>
          </w:tcPr>
          <w:p w14:paraId="3D87CBAE" w14:textId="06E35EB5" w:rsidR="00247B1A" w:rsidRPr="005C708B" w:rsidRDefault="00247B1A" w:rsidP="00247B1A">
            <w:pPr>
              <w:pStyle w:val="ListParagraph"/>
              <w:numPr>
                <w:ilvl w:val="1"/>
                <w:numId w:val="1"/>
              </w:numPr>
            </w:pPr>
            <w:r w:rsidRPr="005C708B">
              <w:t>Service type</w:t>
            </w:r>
            <w:r>
              <w:t>.</w:t>
            </w:r>
          </w:p>
        </w:tc>
        <w:tc>
          <w:tcPr>
            <w:tcW w:w="1008" w:type="dxa"/>
          </w:tcPr>
          <w:p w14:paraId="1D9DADDA" w14:textId="78BFB576" w:rsidR="00247B1A" w:rsidRDefault="00247B1A" w:rsidP="00247B1A">
            <w:r w:rsidRPr="00896E2F">
              <w:t>Y</w:t>
            </w:r>
          </w:p>
        </w:tc>
        <w:tc>
          <w:tcPr>
            <w:tcW w:w="2476" w:type="dxa"/>
          </w:tcPr>
          <w:p w14:paraId="45233D4A" w14:textId="77777777" w:rsidR="00247B1A" w:rsidRDefault="00247B1A" w:rsidP="00247B1A"/>
        </w:tc>
      </w:tr>
      <w:tr w:rsidR="00247B1A" w14:paraId="14EF83A1" w14:textId="77777777" w:rsidTr="000E2E54">
        <w:trPr>
          <w:tblHeader/>
        </w:trPr>
        <w:tc>
          <w:tcPr>
            <w:tcW w:w="1090" w:type="dxa"/>
          </w:tcPr>
          <w:p w14:paraId="528A44B8" w14:textId="77777777" w:rsidR="00247B1A" w:rsidRDefault="00247B1A" w:rsidP="00247B1A">
            <w:pPr>
              <w:pStyle w:val="Normal-Alt"/>
              <w:numPr>
                <w:ilvl w:val="0"/>
                <w:numId w:val="14"/>
              </w:numPr>
              <w:jc w:val="center"/>
            </w:pPr>
          </w:p>
        </w:tc>
        <w:tc>
          <w:tcPr>
            <w:tcW w:w="9646" w:type="dxa"/>
          </w:tcPr>
          <w:p w14:paraId="1D7B312B" w14:textId="3369895D" w:rsidR="00247B1A" w:rsidRPr="005C708B" w:rsidRDefault="00247B1A" w:rsidP="00247B1A">
            <w:pPr>
              <w:pStyle w:val="ListParagraph"/>
              <w:numPr>
                <w:ilvl w:val="1"/>
                <w:numId w:val="1"/>
              </w:numPr>
            </w:pPr>
            <w:r w:rsidRPr="005C708B">
              <w:t>Customer details</w:t>
            </w:r>
            <w:r>
              <w:t>.</w:t>
            </w:r>
          </w:p>
        </w:tc>
        <w:tc>
          <w:tcPr>
            <w:tcW w:w="1008" w:type="dxa"/>
          </w:tcPr>
          <w:p w14:paraId="1A1A0ECC" w14:textId="2CF9D258" w:rsidR="00247B1A" w:rsidRDefault="00247B1A" w:rsidP="00247B1A">
            <w:r w:rsidRPr="00896E2F">
              <w:t>Y</w:t>
            </w:r>
          </w:p>
        </w:tc>
        <w:tc>
          <w:tcPr>
            <w:tcW w:w="2476" w:type="dxa"/>
          </w:tcPr>
          <w:p w14:paraId="74B66938" w14:textId="77777777" w:rsidR="00247B1A" w:rsidRDefault="00247B1A" w:rsidP="00247B1A"/>
        </w:tc>
      </w:tr>
      <w:tr w:rsidR="00247B1A" w14:paraId="59BD55E0" w14:textId="77777777" w:rsidTr="000E2E54">
        <w:trPr>
          <w:tblHeader/>
        </w:trPr>
        <w:tc>
          <w:tcPr>
            <w:tcW w:w="1090" w:type="dxa"/>
          </w:tcPr>
          <w:p w14:paraId="43997BC0" w14:textId="77777777" w:rsidR="00247B1A" w:rsidRDefault="00247B1A" w:rsidP="00247B1A">
            <w:pPr>
              <w:pStyle w:val="Normal-Alt"/>
              <w:numPr>
                <w:ilvl w:val="0"/>
                <w:numId w:val="14"/>
              </w:numPr>
              <w:jc w:val="center"/>
            </w:pPr>
          </w:p>
        </w:tc>
        <w:tc>
          <w:tcPr>
            <w:tcW w:w="9646" w:type="dxa"/>
          </w:tcPr>
          <w:p w14:paraId="722D3A6E" w14:textId="5CC45B05" w:rsidR="00247B1A" w:rsidRPr="00872565" w:rsidRDefault="00247B1A" w:rsidP="00247B1A">
            <w:pPr>
              <w:pStyle w:val="ListParagraph"/>
              <w:numPr>
                <w:ilvl w:val="1"/>
                <w:numId w:val="1"/>
              </w:numPr>
            </w:pPr>
            <w:r w:rsidRPr="00872565">
              <w:t>Desired business value (utility and warranty)</w:t>
            </w:r>
            <w:r>
              <w:t>.</w:t>
            </w:r>
          </w:p>
        </w:tc>
        <w:tc>
          <w:tcPr>
            <w:tcW w:w="1008" w:type="dxa"/>
          </w:tcPr>
          <w:p w14:paraId="4C278B51" w14:textId="070754B6" w:rsidR="00247B1A" w:rsidRDefault="00247B1A" w:rsidP="00247B1A">
            <w:r w:rsidRPr="00896E2F">
              <w:t>Y</w:t>
            </w:r>
          </w:p>
        </w:tc>
        <w:tc>
          <w:tcPr>
            <w:tcW w:w="2476" w:type="dxa"/>
          </w:tcPr>
          <w:p w14:paraId="241877EC" w14:textId="77777777" w:rsidR="00247B1A" w:rsidRDefault="00247B1A" w:rsidP="00247B1A"/>
        </w:tc>
      </w:tr>
      <w:tr w:rsidR="00247B1A" w14:paraId="73CEE1ED" w14:textId="77777777" w:rsidTr="000E2E54">
        <w:trPr>
          <w:tblHeader/>
        </w:trPr>
        <w:tc>
          <w:tcPr>
            <w:tcW w:w="1090" w:type="dxa"/>
          </w:tcPr>
          <w:p w14:paraId="4F94549B" w14:textId="77777777" w:rsidR="00247B1A" w:rsidRDefault="00247B1A" w:rsidP="00247B1A">
            <w:pPr>
              <w:pStyle w:val="Normal-Alt"/>
              <w:numPr>
                <w:ilvl w:val="0"/>
                <w:numId w:val="14"/>
              </w:numPr>
              <w:jc w:val="center"/>
            </w:pPr>
          </w:p>
        </w:tc>
        <w:tc>
          <w:tcPr>
            <w:tcW w:w="9646" w:type="dxa"/>
          </w:tcPr>
          <w:p w14:paraId="087E9D2C" w14:textId="3A8FD733" w:rsidR="00247B1A" w:rsidRPr="00872565" w:rsidRDefault="00247B1A" w:rsidP="00247B1A">
            <w:pPr>
              <w:pStyle w:val="ListParagraph"/>
              <w:numPr>
                <w:ilvl w:val="1"/>
                <w:numId w:val="1"/>
              </w:numPr>
            </w:pPr>
            <w:r w:rsidRPr="00872565">
              <w:t>Business processes supported by the service</w:t>
            </w:r>
            <w:r>
              <w:t>.</w:t>
            </w:r>
          </w:p>
        </w:tc>
        <w:tc>
          <w:tcPr>
            <w:tcW w:w="1008" w:type="dxa"/>
          </w:tcPr>
          <w:p w14:paraId="7C6052CF" w14:textId="3F497C52" w:rsidR="00247B1A" w:rsidRDefault="00247B1A" w:rsidP="00247B1A">
            <w:r w:rsidRPr="00896E2F">
              <w:t>Y</w:t>
            </w:r>
          </w:p>
        </w:tc>
        <w:tc>
          <w:tcPr>
            <w:tcW w:w="2476" w:type="dxa"/>
          </w:tcPr>
          <w:p w14:paraId="1655C763" w14:textId="77777777" w:rsidR="00247B1A" w:rsidRDefault="00247B1A" w:rsidP="00247B1A"/>
        </w:tc>
      </w:tr>
      <w:tr w:rsidR="00247B1A" w14:paraId="7C27492E" w14:textId="77777777" w:rsidTr="000E2E54">
        <w:trPr>
          <w:tblHeader/>
        </w:trPr>
        <w:tc>
          <w:tcPr>
            <w:tcW w:w="1090" w:type="dxa"/>
          </w:tcPr>
          <w:p w14:paraId="62BE2D71" w14:textId="77777777" w:rsidR="00247B1A" w:rsidRDefault="00247B1A" w:rsidP="00247B1A">
            <w:pPr>
              <w:pStyle w:val="Normal-Alt"/>
              <w:numPr>
                <w:ilvl w:val="0"/>
                <w:numId w:val="14"/>
              </w:numPr>
              <w:jc w:val="center"/>
            </w:pPr>
          </w:p>
        </w:tc>
        <w:tc>
          <w:tcPr>
            <w:tcW w:w="9646" w:type="dxa"/>
          </w:tcPr>
          <w:p w14:paraId="34E23B11" w14:textId="453CD591" w:rsidR="00247B1A" w:rsidRPr="00872565" w:rsidRDefault="00247B1A" w:rsidP="00247B1A">
            <w:pPr>
              <w:pStyle w:val="ListParagraph"/>
              <w:numPr>
                <w:ilvl w:val="1"/>
                <w:numId w:val="1"/>
              </w:numPr>
            </w:pPr>
            <w:r w:rsidRPr="00872565">
              <w:t>Cost and pricing</w:t>
            </w:r>
            <w:r>
              <w:t>.</w:t>
            </w:r>
          </w:p>
        </w:tc>
        <w:tc>
          <w:tcPr>
            <w:tcW w:w="1008" w:type="dxa"/>
          </w:tcPr>
          <w:p w14:paraId="6600CE0B" w14:textId="01332418" w:rsidR="00247B1A" w:rsidRDefault="00247B1A" w:rsidP="00247B1A">
            <w:r w:rsidRPr="00896E2F">
              <w:t>Y</w:t>
            </w:r>
          </w:p>
        </w:tc>
        <w:tc>
          <w:tcPr>
            <w:tcW w:w="2476" w:type="dxa"/>
          </w:tcPr>
          <w:p w14:paraId="47ED7827" w14:textId="77777777" w:rsidR="00247B1A" w:rsidRDefault="00247B1A" w:rsidP="00247B1A"/>
        </w:tc>
      </w:tr>
      <w:tr w:rsidR="00247B1A" w14:paraId="5E586116" w14:textId="77777777" w:rsidTr="000E2E54">
        <w:trPr>
          <w:tblHeader/>
        </w:trPr>
        <w:tc>
          <w:tcPr>
            <w:tcW w:w="1090" w:type="dxa"/>
          </w:tcPr>
          <w:p w14:paraId="0A2F61D3" w14:textId="77777777" w:rsidR="00247B1A" w:rsidRDefault="00247B1A" w:rsidP="00247B1A">
            <w:pPr>
              <w:pStyle w:val="Normal-Alt"/>
              <w:numPr>
                <w:ilvl w:val="0"/>
                <w:numId w:val="14"/>
              </w:numPr>
              <w:jc w:val="center"/>
            </w:pPr>
          </w:p>
        </w:tc>
        <w:tc>
          <w:tcPr>
            <w:tcW w:w="9646" w:type="dxa"/>
          </w:tcPr>
          <w:p w14:paraId="56C895B9" w14:textId="16A7C34C" w:rsidR="00247B1A" w:rsidRPr="00872565" w:rsidRDefault="00247B1A" w:rsidP="00247B1A">
            <w:pPr>
              <w:pStyle w:val="ListParagraph"/>
              <w:numPr>
                <w:ilvl w:val="1"/>
                <w:numId w:val="1"/>
              </w:numPr>
            </w:pPr>
            <w:r w:rsidRPr="00872565">
              <w:t>Dependencies (in terms of required resources and capabilities)</w:t>
            </w:r>
            <w:r>
              <w:t>.</w:t>
            </w:r>
          </w:p>
        </w:tc>
        <w:tc>
          <w:tcPr>
            <w:tcW w:w="1008" w:type="dxa"/>
          </w:tcPr>
          <w:p w14:paraId="6824AB47" w14:textId="21FC5914" w:rsidR="00247B1A" w:rsidRDefault="00247B1A" w:rsidP="00247B1A">
            <w:r w:rsidRPr="00896E2F">
              <w:t>Y</w:t>
            </w:r>
          </w:p>
        </w:tc>
        <w:tc>
          <w:tcPr>
            <w:tcW w:w="2476" w:type="dxa"/>
          </w:tcPr>
          <w:p w14:paraId="61CBB129" w14:textId="77777777" w:rsidR="00247B1A" w:rsidRDefault="00247B1A" w:rsidP="00247B1A"/>
        </w:tc>
      </w:tr>
      <w:tr w:rsidR="00247B1A" w14:paraId="38E5722B" w14:textId="77777777" w:rsidTr="000E2E54">
        <w:trPr>
          <w:tblHeader/>
        </w:trPr>
        <w:tc>
          <w:tcPr>
            <w:tcW w:w="1090" w:type="dxa"/>
          </w:tcPr>
          <w:p w14:paraId="7F91781B" w14:textId="77777777" w:rsidR="00247B1A" w:rsidRDefault="00247B1A" w:rsidP="00247B1A">
            <w:pPr>
              <w:pStyle w:val="Normal-Alt"/>
              <w:numPr>
                <w:ilvl w:val="0"/>
                <w:numId w:val="14"/>
              </w:numPr>
              <w:jc w:val="center"/>
            </w:pPr>
          </w:p>
        </w:tc>
        <w:tc>
          <w:tcPr>
            <w:tcW w:w="9646" w:type="dxa"/>
          </w:tcPr>
          <w:p w14:paraId="0AB9B253" w14:textId="14B6755C" w:rsidR="00247B1A" w:rsidRPr="00872565" w:rsidRDefault="00247B1A" w:rsidP="00247B1A">
            <w:pPr>
              <w:pStyle w:val="ListParagraph"/>
              <w:numPr>
                <w:ilvl w:val="1"/>
                <w:numId w:val="1"/>
              </w:numPr>
            </w:pPr>
            <w:r w:rsidRPr="00872565">
              <w:t>Value proposition</w:t>
            </w:r>
            <w:r>
              <w:t>.</w:t>
            </w:r>
          </w:p>
        </w:tc>
        <w:tc>
          <w:tcPr>
            <w:tcW w:w="1008" w:type="dxa"/>
          </w:tcPr>
          <w:p w14:paraId="10FAE037" w14:textId="68F21C1F" w:rsidR="00247B1A" w:rsidRDefault="00247B1A" w:rsidP="00247B1A">
            <w:r w:rsidRPr="00896E2F">
              <w:t>Y</w:t>
            </w:r>
          </w:p>
        </w:tc>
        <w:tc>
          <w:tcPr>
            <w:tcW w:w="2476" w:type="dxa"/>
          </w:tcPr>
          <w:p w14:paraId="03784B17" w14:textId="77777777" w:rsidR="00247B1A" w:rsidRDefault="00247B1A" w:rsidP="00247B1A"/>
        </w:tc>
      </w:tr>
      <w:tr w:rsidR="00247B1A" w14:paraId="74ACFF48" w14:textId="77777777" w:rsidTr="000E2E54">
        <w:trPr>
          <w:tblHeader/>
        </w:trPr>
        <w:tc>
          <w:tcPr>
            <w:tcW w:w="1090" w:type="dxa"/>
          </w:tcPr>
          <w:p w14:paraId="5559BA08" w14:textId="77777777" w:rsidR="00247B1A" w:rsidRDefault="00247B1A" w:rsidP="00247B1A">
            <w:pPr>
              <w:pStyle w:val="Normal-Alt"/>
              <w:numPr>
                <w:ilvl w:val="0"/>
                <w:numId w:val="14"/>
              </w:numPr>
              <w:jc w:val="center"/>
            </w:pPr>
          </w:p>
        </w:tc>
        <w:tc>
          <w:tcPr>
            <w:tcW w:w="9646" w:type="dxa"/>
          </w:tcPr>
          <w:p w14:paraId="6E4299A6" w14:textId="311B2E68" w:rsidR="00247B1A" w:rsidRPr="00872565" w:rsidRDefault="00247B1A" w:rsidP="00247B1A">
            <w:pPr>
              <w:pStyle w:val="ListParagraph"/>
              <w:numPr>
                <w:ilvl w:val="1"/>
                <w:numId w:val="1"/>
              </w:numPr>
            </w:pPr>
            <w:r w:rsidRPr="00872565">
              <w:t>ROI</w:t>
            </w:r>
            <w:r>
              <w:t>.</w:t>
            </w:r>
          </w:p>
        </w:tc>
        <w:tc>
          <w:tcPr>
            <w:tcW w:w="1008" w:type="dxa"/>
          </w:tcPr>
          <w:p w14:paraId="0C0D5FDB" w14:textId="2B2DBE06" w:rsidR="00247B1A" w:rsidRDefault="00247B1A" w:rsidP="00247B1A">
            <w:r w:rsidRPr="00896E2F">
              <w:t>Y</w:t>
            </w:r>
          </w:p>
        </w:tc>
        <w:tc>
          <w:tcPr>
            <w:tcW w:w="2476" w:type="dxa"/>
          </w:tcPr>
          <w:p w14:paraId="7823136C" w14:textId="77777777" w:rsidR="00247B1A" w:rsidRDefault="00247B1A" w:rsidP="00247B1A"/>
        </w:tc>
      </w:tr>
      <w:tr w:rsidR="00247B1A" w14:paraId="5B53379E" w14:textId="77777777" w:rsidTr="000E2E54">
        <w:trPr>
          <w:tblHeader/>
        </w:trPr>
        <w:tc>
          <w:tcPr>
            <w:tcW w:w="1090" w:type="dxa"/>
          </w:tcPr>
          <w:p w14:paraId="2BCA6079" w14:textId="77777777" w:rsidR="00247B1A" w:rsidRDefault="00247B1A" w:rsidP="00247B1A">
            <w:pPr>
              <w:pStyle w:val="Normal-Alt"/>
              <w:numPr>
                <w:ilvl w:val="0"/>
                <w:numId w:val="14"/>
              </w:numPr>
              <w:jc w:val="center"/>
            </w:pPr>
          </w:p>
        </w:tc>
        <w:tc>
          <w:tcPr>
            <w:tcW w:w="9646" w:type="dxa"/>
          </w:tcPr>
          <w:p w14:paraId="0DE3CA6B" w14:textId="07F8C7D7" w:rsidR="00247B1A" w:rsidRPr="00872565" w:rsidRDefault="00247B1A" w:rsidP="00247B1A">
            <w:pPr>
              <w:pStyle w:val="ListParagraph"/>
              <w:numPr>
                <w:ilvl w:val="1"/>
                <w:numId w:val="1"/>
              </w:numPr>
            </w:pPr>
            <w:r w:rsidRPr="00872565">
              <w:t>Priority</w:t>
            </w:r>
            <w:r>
              <w:t>.</w:t>
            </w:r>
          </w:p>
        </w:tc>
        <w:tc>
          <w:tcPr>
            <w:tcW w:w="1008" w:type="dxa"/>
          </w:tcPr>
          <w:p w14:paraId="76D910C8" w14:textId="14DFA56E" w:rsidR="00247B1A" w:rsidRDefault="00247B1A" w:rsidP="00247B1A">
            <w:r w:rsidRPr="00896E2F">
              <w:t>Y</w:t>
            </w:r>
          </w:p>
        </w:tc>
        <w:tc>
          <w:tcPr>
            <w:tcW w:w="2476" w:type="dxa"/>
          </w:tcPr>
          <w:p w14:paraId="0065C56B" w14:textId="77777777" w:rsidR="00247B1A" w:rsidRDefault="00247B1A" w:rsidP="00247B1A"/>
        </w:tc>
      </w:tr>
      <w:tr w:rsidR="00247B1A" w14:paraId="372A4877" w14:textId="77777777" w:rsidTr="000E2E54">
        <w:trPr>
          <w:tblHeader/>
        </w:trPr>
        <w:tc>
          <w:tcPr>
            <w:tcW w:w="1090" w:type="dxa"/>
          </w:tcPr>
          <w:p w14:paraId="22898683" w14:textId="77777777" w:rsidR="00247B1A" w:rsidRDefault="00247B1A" w:rsidP="00247B1A">
            <w:pPr>
              <w:pStyle w:val="Normal-Alt"/>
              <w:numPr>
                <w:ilvl w:val="0"/>
                <w:numId w:val="14"/>
              </w:numPr>
              <w:jc w:val="center"/>
            </w:pPr>
          </w:p>
        </w:tc>
        <w:tc>
          <w:tcPr>
            <w:tcW w:w="9646" w:type="dxa"/>
          </w:tcPr>
          <w:p w14:paraId="10FA16DA" w14:textId="767C0F74" w:rsidR="00247B1A" w:rsidRPr="00872565" w:rsidRDefault="00247B1A" w:rsidP="00247B1A">
            <w:pPr>
              <w:pStyle w:val="ListParagraph"/>
              <w:numPr>
                <w:ilvl w:val="1"/>
                <w:numId w:val="1"/>
              </w:numPr>
            </w:pPr>
            <w:r w:rsidRPr="00872565">
              <w:t>VITA approved service request fulfillment timeline</w:t>
            </w:r>
            <w:r>
              <w:t>.</w:t>
            </w:r>
          </w:p>
        </w:tc>
        <w:tc>
          <w:tcPr>
            <w:tcW w:w="1008" w:type="dxa"/>
          </w:tcPr>
          <w:p w14:paraId="654B52B4" w14:textId="62DA17BE" w:rsidR="00247B1A" w:rsidRDefault="00247B1A" w:rsidP="00247B1A">
            <w:r w:rsidRPr="00896E2F">
              <w:t>Y</w:t>
            </w:r>
          </w:p>
        </w:tc>
        <w:tc>
          <w:tcPr>
            <w:tcW w:w="2476" w:type="dxa"/>
          </w:tcPr>
          <w:p w14:paraId="15B0B55C" w14:textId="77777777" w:rsidR="00247B1A" w:rsidRDefault="00247B1A" w:rsidP="00247B1A"/>
        </w:tc>
      </w:tr>
      <w:tr w:rsidR="00247B1A" w14:paraId="2A1FD887" w14:textId="77777777" w:rsidTr="000E2E54">
        <w:trPr>
          <w:tblHeader/>
        </w:trPr>
        <w:tc>
          <w:tcPr>
            <w:tcW w:w="1090" w:type="dxa"/>
          </w:tcPr>
          <w:p w14:paraId="6C2ABFFD" w14:textId="77777777" w:rsidR="00247B1A" w:rsidRDefault="00247B1A" w:rsidP="00247B1A">
            <w:pPr>
              <w:pStyle w:val="Normal-Alt"/>
              <w:numPr>
                <w:ilvl w:val="0"/>
                <w:numId w:val="14"/>
              </w:numPr>
              <w:jc w:val="center"/>
            </w:pPr>
          </w:p>
        </w:tc>
        <w:tc>
          <w:tcPr>
            <w:tcW w:w="9646" w:type="dxa"/>
          </w:tcPr>
          <w:p w14:paraId="3F14470B" w14:textId="4DEB0C09" w:rsidR="00247B1A" w:rsidRPr="00872565" w:rsidRDefault="00247B1A" w:rsidP="00247B1A">
            <w:pPr>
              <w:pStyle w:val="ListParagraph"/>
              <w:numPr>
                <w:ilvl w:val="1"/>
                <w:numId w:val="1"/>
              </w:numPr>
            </w:pPr>
            <w:r w:rsidRPr="00872565">
              <w:t>Risks and business impact</w:t>
            </w:r>
            <w:r>
              <w:t>.</w:t>
            </w:r>
          </w:p>
        </w:tc>
        <w:tc>
          <w:tcPr>
            <w:tcW w:w="1008" w:type="dxa"/>
          </w:tcPr>
          <w:p w14:paraId="07F64DD6" w14:textId="63CDC95C" w:rsidR="00247B1A" w:rsidRDefault="00247B1A" w:rsidP="00247B1A">
            <w:r w:rsidRPr="00896E2F">
              <w:t>Y</w:t>
            </w:r>
          </w:p>
        </w:tc>
        <w:tc>
          <w:tcPr>
            <w:tcW w:w="2476" w:type="dxa"/>
          </w:tcPr>
          <w:p w14:paraId="0F14C03F" w14:textId="77777777" w:rsidR="00247B1A" w:rsidRDefault="00247B1A" w:rsidP="00247B1A"/>
        </w:tc>
      </w:tr>
      <w:tr w:rsidR="00247B1A" w14:paraId="6DAF5FE2" w14:textId="77777777" w:rsidTr="000E2E54">
        <w:trPr>
          <w:tblHeader/>
        </w:trPr>
        <w:tc>
          <w:tcPr>
            <w:tcW w:w="1090" w:type="dxa"/>
          </w:tcPr>
          <w:p w14:paraId="22C269E5" w14:textId="77777777" w:rsidR="00247B1A" w:rsidRDefault="00247B1A" w:rsidP="00247B1A">
            <w:pPr>
              <w:pStyle w:val="Normal-Alt"/>
              <w:numPr>
                <w:ilvl w:val="0"/>
                <w:numId w:val="14"/>
              </w:numPr>
              <w:jc w:val="center"/>
            </w:pPr>
          </w:p>
        </w:tc>
        <w:tc>
          <w:tcPr>
            <w:tcW w:w="9646" w:type="dxa"/>
          </w:tcPr>
          <w:p w14:paraId="1765282C" w14:textId="5CBAC536" w:rsidR="00247B1A" w:rsidRPr="00872565" w:rsidRDefault="00247B1A" w:rsidP="00247B1A">
            <w:pPr>
              <w:pStyle w:val="ListParagraph"/>
              <w:numPr>
                <w:ilvl w:val="1"/>
                <w:numId w:val="1"/>
              </w:numPr>
            </w:pPr>
            <w:r w:rsidRPr="00872565">
              <w:t>Business case (cost-benefit analysis)</w:t>
            </w:r>
            <w:r>
              <w:t>.</w:t>
            </w:r>
          </w:p>
        </w:tc>
        <w:tc>
          <w:tcPr>
            <w:tcW w:w="1008" w:type="dxa"/>
          </w:tcPr>
          <w:p w14:paraId="1EC2D962" w14:textId="68B2B97E" w:rsidR="00247B1A" w:rsidRDefault="00247B1A" w:rsidP="00247B1A">
            <w:r w:rsidRPr="00896E2F">
              <w:t>Y</w:t>
            </w:r>
          </w:p>
        </w:tc>
        <w:tc>
          <w:tcPr>
            <w:tcW w:w="2476" w:type="dxa"/>
          </w:tcPr>
          <w:p w14:paraId="341A3D53" w14:textId="77777777" w:rsidR="00247B1A" w:rsidRDefault="00247B1A" w:rsidP="00247B1A"/>
        </w:tc>
      </w:tr>
      <w:tr w:rsidR="00247B1A" w14:paraId="3B960741" w14:textId="77777777" w:rsidTr="000E2E54">
        <w:trPr>
          <w:tblHeader/>
        </w:trPr>
        <w:tc>
          <w:tcPr>
            <w:tcW w:w="1090" w:type="dxa"/>
          </w:tcPr>
          <w:p w14:paraId="7BFE4CEC" w14:textId="77777777" w:rsidR="00247B1A" w:rsidRDefault="00247B1A" w:rsidP="00247B1A">
            <w:pPr>
              <w:pStyle w:val="Normal-Alt"/>
              <w:numPr>
                <w:ilvl w:val="0"/>
                <w:numId w:val="14"/>
              </w:numPr>
              <w:jc w:val="center"/>
            </w:pPr>
          </w:p>
        </w:tc>
        <w:tc>
          <w:tcPr>
            <w:tcW w:w="9646" w:type="dxa"/>
          </w:tcPr>
          <w:p w14:paraId="65D9E242" w14:textId="0FC7441C" w:rsidR="00247B1A" w:rsidRPr="00872565" w:rsidRDefault="00247B1A" w:rsidP="00247B1A">
            <w:pPr>
              <w:pStyle w:val="ListParagraph"/>
              <w:numPr>
                <w:ilvl w:val="1"/>
                <w:numId w:val="1"/>
              </w:numPr>
            </w:pPr>
            <w:r w:rsidRPr="00872565">
              <w:t>Offerings and packages</w:t>
            </w:r>
            <w:r>
              <w:t>.</w:t>
            </w:r>
          </w:p>
        </w:tc>
        <w:tc>
          <w:tcPr>
            <w:tcW w:w="1008" w:type="dxa"/>
          </w:tcPr>
          <w:p w14:paraId="72C9E6CC" w14:textId="2B830645" w:rsidR="00247B1A" w:rsidRDefault="00247B1A" w:rsidP="00247B1A">
            <w:r w:rsidRPr="00896E2F">
              <w:t>Y</w:t>
            </w:r>
          </w:p>
        </w:tc>
        <w:tc>
          <w:tcPr>
            <w:tcW w:w="2476" w:type="dxa"/>
          </w:tcPr>
          <w:p w14:paraId="46A824BB" w14:textId="77777777" w:rsidR="00247B1A" w:rsidRDefault="00247B1A" w:rsidP="00247B1A"/>
        </w:tc>
      </w:tr>
      <w:tr w:rsidR="00247B1A" w14:paraId="24A3FEFC" w14:textId="77777777" w:rsidTr="000E2E54">
        <w:trPr>
          <w:tblHeader/>
        </w:trPr>
        <w:tc>
          <w:tcPr>
            <w:tcW w:w="1090" w:type="dxa"/>
          </w:tcPr>
          <w:p w14:paraId="05A122FB" w14:textId="77777777" w:rsidR="00247B1A" w:rsidRDefault="00247B1A" w:rsidP="00247B1A">
            <w:pPr>
              <w:pStyle w:val="Normal-Alt"/>
              <w:numPr>
                <w:ilvl w:val="0"/>
                <w:numId w:val="14"/>
              </w:numPr>
              <w:jc w:val="center"/>
            </w:pPr>
          </w:p>
        </w:tc>
        <w:tc>
          <w:tcPr>
            <w:tcW w:w="9646" w:type="dxa"/>
          </w:tcPr>
          <w:p w14:paraId="11C7ACE9" w14:textId="77777777" w:rsidR="00247B1A" w:rsidRPr="00872565" w:rsidRDefault="00247B1A" w:rsidP="00247B1A">
            <w:pPr>
              <w:pStyle w:val="ListParagraph"/>
            </w:pPr>
            <w:r w:rsidRPr="00872565">
              <w:t>Identify and validate all services provided by the Supplier that are proposed (new services) and operational (existing services)</w:t>
            </w:r>
            <w:r>
              <w:t xml:space="preserve"> are accurately documented in the Service Portfolio system</w:t>
            </w:r>
            <w:r w:rsidRPr="00872565">
              <w:t>.</w:t>
            </w:r>
          </w:p>
        </w:tc>
        <w:tc>
          <w:tcPr>
            <w:tcW w:w="1008" w:type="dxa"/>
          </w:tcPr>
          <w:p w14:paraId="34412330" w14:textId="5C944355" w:rsidR="00247B1A" w:rsidRDefault="00247B1A" w:rsidP="00247B1A">
            <w:r w:rsidRPr="00896E2F">
              <w:t>Y</w:t>
            </w:r>
          </w:p>
        </w:tc>
        <w:tc>
          <w:tcPr>
            <w:tcW w:w="2476" w:type="dxa"/>
          </w:tcPr>
          <w:p w14:paraId="41EFB949" w14:textId="77777777" w:rsidR="00247B1A" w:rsidRDefault="00247B1A" w:rsidP="00247B1A"/>
        </w:tc>
      </w:tr>
      <w:tr w:rsidR="00247B1A" w14:paraId="3B3F9EA5" w14:textId="77777777" w:rsidTr="000E2E54">
        <w:trPr>
          <w:tblHeader/>
        </w:trPr>
        <w:tc>
          <w:tcPr>
            <w:tcW w:w="1090" w:type="dxa"/>
          </w:tcPr>
          <w:p w14:paraId="4279DEBE" w14:textId="77777777" w:rsidR="00247B1A" w:rsidRDefault="00247B1A" w:rsidP="00247B1A">
            <w:pPr>
              <w:pStyle w:val="Normal-Alt"/>
              <w:numPr>
                <w:ilvl w:val="0"/>
                <w:numId w:val="14"/>
              </w:numPr>
              <w:jc w:val="center"/>
            </w:pPr>
          </w:p>
        </w:tc>
        <w:tc>
          <w:tcPr>
            <w:tcW w:w="9646" w:type="dxa"/>
          </w:tcPr>
          <w:p w14:paraId="5862E6A7" w14:textId="77777777" w:rsidR="00247B1A" w:rsidRPr="00872565" w:rsidRDefault="00247B1A" w:rsidP="00247B1A">
            <w:pPr>
              <w:pStyle w:val="ListParagraph"/>
            </w:pPr>
            <w:r w:rsidRPr="00872565">
              <w:t xml:space="preserve">Participate, as requested by the </w:t>
            </w:r>
            <w:r>
              <w:t>MSI</w:t>
            </w:r>
            <w:r w:rsidRPr="00872565">
              <w:t xml:space="preserve">, in the MSI’s process of reviewing existing Services, which is conducted to determine if existing services still meet the objectives and if they are still appropriate for the strategy. </w:t>
            </w:r>
          </w:p>
        </w:tc>
        <w:tc>
          <w:tcPr>
            <w:tcW w:w="1008" w:type="dxa"/>
          </w:tcPr>
          <w:p w14:paraId="65378762" w14:textId="5F1A0437" w:rsidR="00247B1A" w:rsidRDefault="00247B1A" w:rsidP="00247B1A">
            <w:r w:rsidRPr="00896E2F">
              <w:t>Y</w:t>
            </w:r>
          </w:p>
        </w:tc>
        <w:tc>
          <w:tcPr>
            <w:tcW w:w="2476" w:type="dxa"/>
          </w:tcPr>
          <w:p w14:paraId="1E5197F7" w14:textId="77777777" w:rsidR="00247B1A" w:rsidRDefault="00247B1A" w:rsidP="00247B1A"/>
        </w:tc>
      </w:tr>
      <w:tr w:rsidR="00247B1A" w14:paraId="2DEA9E8B" w14:textId="77777777" w:rsidTr="000E2E54">
        <w:trPr>
          <w:tblHeader/>
        </w:trPr>
        <w:tc>
          <w:tcPr>
            <w:tcW w:w="1090" w:type="dxa"/>
          </w:tcPr>
          <w:p w14:paraId="12B5F776" w14:textId="77777777" w:rsidR="00247B1A" w:rsidRDefault="00247B1A" w:rsidP="00247B1A">
            <w:pPr>
              <w:pStyle w:val="Normal-Alt"/>
              <w:numPr>
                <w:ilvl w:val="0"/>
                <w:numId w:val="14"/>
              </w:numPr>
              <w:jc w:val="center"/>
            </w:pPr>
          </w:p>
        </w:tc>
        <w:tc>
          <w:tcPr>
            <w:tcW w:w="9646" w:type="dxa"/>
          </w:tcPr>
          <w:p w14:paraId="69E32356" w14:textId="77777777" w:rsidR="00247B1A" w:rsidRPr="00872565" w:rsidRDefault="00247B1A" w:rsidP="00247B1A">
            <w:pPr>
              <w:pStyle w:val="ListParagraph"/>
            </w:pPr>
            <w:r w:rsidRPr="00872565">
              <w:t xml:space="preserve">Participate, as requested by the </w:t>
            </w:r>
            <w:r>
              <w:t>MSI</w:t>
            </w:r>
            <w:r w:rsidRPr="00872565">
              <w:t>, in the MSI’s process of coordinating and reporting potential improvements to the Service Portfolio.</w:t>
            </w:r>
          </w:p>
        </w:tc>
        <w:tc>
          <w:tcPr>
            <w:tcW w:w="1008" w:type="dxa"/>
          </w:tcPr>
          <w:p w14:paraId="49CF804B" w14:textId="04209437" w:rsidR="00247B1A" w:rsidRDefault="00247B1A" w:rsidP="00247B1A">
            <w:r w:rsidRPr="00896E2F">
              <w:t>Y</w:t>
            </w:r>
          </w:p>
        </w:tc>
        <w:tc>
          <w:tcPr>
            <w:tcW w:w="2476" w:type="dxa"/>
          </w:tcPr>
          <w:p w14:paraId="3879A639" w14:textId="77777777" w:rsidR="00247B1A" w:rsidRDefault="00247B1A" w:rsidP="00247B1A"/>
        </w:tc>
      </w:tr>
      <w:tr w:rsidR="00247B1A" w14:paraId="1F424899" w14:textId="77777777" w:rsidTr="000E2E54">
        <w:trPr>
          <w:tblHeader/>
        </w:trPr>
        <w:tc>
          <w:tcPr>
            <w:tcW w:w="1090" w:type="dxa"/>
          </w:tcPr>
          <w:p w14:paraId="1CD0F910" w14:textId="77777777" w:rsidR="00247B1A" w:rsidRDefault="00247B1A" w:rsidP="00247B1A">
            <w:pPr>
              <w:pStyle w:val="Normal-Alt"/>
              <w:numPr>
                <w:ilvl w:val="0"/>
                <w:numId w:val="14"/>
              </w:numPr>
              <w:jc w:val="center"/>
            </w:pPr>
          </w:p>
        </w:tc>
        <w:tc>
          <w:tcPr>
            <w:tcW w:w="9646" w:type="dxa"/>
          </w:tcPr>
          <w:p w14:paraId="17EFA7FE" w14:textId="39D6C198" w:rsidR="00247B1A" w:rsidRPr="00872565" w:rsidRDefault="00247B1A" w:rsidP="00247B1A">
            <w:pPr>
              <w:pStyle w:val="ListParagraph"/>
            </w:pPr>
            <w:r>
              <w:t xml:space="preserve">Participate in </w:t>
            </w:r>
            <w:r w:rsidRPr="00872565">
              <w:t>Customer</w:t>
            </w:r>
            <w:r>
              <w:t xml:space="preserve"> survey</w:t>
            </w:r>
            <w:r w:rsidRPr="00872565">
              <w:t xml:space="preserve">s concerning potential improvements and existing deficits and incorporate into process, as requested by </w:t>
            </w:r>
            <w:r>
              <w:t xml:space="preserve">MSI </w:t>
            </w:r>
            <w:r w:rsidRPr="00872565">
              <w:t>and in accordance with the SMM.</w:t>
            </w:r>
          </w:p>
        </w:tc>
        <w:tc>
          <w:tcPr>
            <w:tcW w:w="1008" w:type="dxa"/>
          </w:tcPr>
          <w:p w14:paraId="600C7232" w14:textId="70E2BA79" w:rsidR="00247B1A" w:rsidRDefault="00247B1A" w:rsidP="00247B1A">
            <w:r w:rsidRPr="00896E2F">
              <w:t>Y</w:t>
            </w:r>
          </w:p>
        </w:tc>
        <w:tc>
          <w:tcPr>
            <w:tcW w:w="2476" w:type="dxa"/>
          </w:tcPr>
          <w:p w14:paraId="5885C779" w14:textId="77777777" w:rsidR="00247B1A" w:rsidRDefault="00247B1A" w:rsidP="00247B1A"/>
        </w:tc>
      </w:tr>
      <w:tr w:rsidR="00247B1A" w14:paraId="2DF395B2" w14:textId="77777777" w:rsidTr="000E2E54">
        <w:trPr>
          <w:tblHeader/>
        </w:trPr>
        <w:tc>
          <w:tcPr>
            <w:tcW w:w="1090" w:type="dxa"/>
          </w:tcPr>
          <w:p w14:paraId="4CE7CEAD" w14:textId="77777777" w:rsidR="00247B1A" w:rsidRDefault="00247B1A" w:rsidP="00247B1A">
            <w:pPr>
              <w:pStyle w:val="Normal-Alt"/>
              <w:numPr>
                <w:ilvl w:val="0"/>
                <w:numId w:val="14"/>
              </w:numPr>
              <w:jc w:val="center"/>
            </w:pPr>
          </w:p>
        </w:tc>
        <w:tc>
          <w:tcPr>
            <w:tcW w:w="9646" w:type="dxa"/>
          </w:tcPr>
          <w:p w14:paraId="73F0AC6B" w14:textId="77777777" w:rsidR="00247B1A" w:rsidRPr="00872565" w:rsidRDefault="00247B1A" w:rsidP="00247B1A">
            <w:pPr>
              <w:pStyle w:val="ListParagraph"/>
            </w:pPr>
            <w:r w:rsidRPr="00872565">
              <w:t xml:space="preserve">Work with the </w:t>
            </w:r>
            <w:r>
              <w:t>MSI</w:t>
            </w:r>
            <w:r w:rsidRPr="00872565">
              <w:t>, other Service Towers Suppliers, VITA and Customers to gather information related to requests for new services and for significant changes to existing services.</w:t>
            </w:r>
          </w:p>
        </w:tc>
        <w:tc>
          <w:tcPr>
            <w:tcW w:w="1008" w:type="dxa"/>
          </w:tcPr>
          <w:p w14:paraId="73138273" w14:textId="4518B283" w:rsidR="00247B1A" w:rsidRDefault="00247B1A" w:rsidP="00247B1A">
            <w:r w:rsidRPr="00896E2F">
              <w:t>Y</w:t>
            </w:r>
          </w:p>
        </w:tc>
        <w:tc>
          <w:tcPr>
            <w:tcW w:w="2476" w:type="dxa"/>
          </w:tcPr>
          <w:p w14:paraId="4E80601A" w14:textId="77777777" w:rsidR="00247B1A" w:rsidRDefault="00247B1A" w:rsidP="00247B1A"/>
        </w:tc>
      </w:tr>
      <w:tr w:rsidR="00247B1A" w14:paraId="58A2FD74" w14:textId="77777777" w:rsidTr="000E2E54">
        <w:trPr>
          <w:tblHeader/>
        </w:trPr>
        <w:tc>
          <w:tcPr>
            <w:tcW w:w="1090" w:type="dxa"/>
          </w:tcPr>
          <w:p w14:paraId="74C295BE" w14:textId="77777777" w:rsidR="00247B1A" w:rsidRDefault="00247B1A" w:rsidP="00247B1A">
            <w:pPr>
              <w:pStyle w:val="Normal-Alt"/>
              <w:numPr>
                <w:ilvl w:val="0"/>
                <w:numId w:val="14"/>
              </w:numPr>
              <w:jc w:val="center"/>
            </w:pPr>
          </w:p>
        </w:tc>
        <w:tc>
          <w:tcPr>
            <w:tcW w:w="9646" w:type="dxa"/>
          </w:tcPr>
          <w:p w14:paraId="67F7902F" w14:textId="77777777" w:rsidR="00247B1A" w:rsidRPr="00872565" w:rsidRDefault="00247B1A" w:rsidP="00247B1A">
            <w:pPr>
              <w:pStyle w:val="ListParagraph"/>
            </w:pPr>
            <w:r w:rsidRPr="00872565">
              <w:t xml:space="preserve">Work with </w:t>
            </w:r>
            <w:r>
              <w:t xml:space="preserve">the MSI </w:t>
            </w:r>
            <w:r w:rsidRPr="00872565">
              <w:t>to provide proposals for requested new or changed services within the time limits identified in the SMM.</w:t>
            </w:r>
          </w:p>
        </w:tc>
        <w:tc>
          <w:tcPr>
            <w:tcW w:w="1008" w:type="dxa"/>
          </w:tcPr>
          <w:p w14:paraId="1F634626" w14:textId="5F851D7C" w:rsidR="00247B1A" w:rsidRDefault="00247B1A" w:rsidP="00247B1A">
            <w:r w:rsidRPr="00896E2F">
              <w:t>Y</w:t>
            </w:r>
          </w:p>
        </w:tc>
        <w:tc>
          <w:tcPr>
            <w:tcW w:w="2476" w:type="dxa"/>
          </w:tcPr>
          <w:p w14:paraId="3E86E8EF" w14:textId="77777777" w:rsidR="00247B1A" w:rsidRDefault="00247B1A" w:rsidP="00247B1A"/>
        </w:tc>
      </w:tr>
      <w:tr w:rsidR="00247B1A" w14:paraId="57C380CE" w14:textId="77777777" w:rsidTr="000E2E54">
        <w:trPr>
          <w:tblHeader/>
        </w:trPr>
        <w:tc>
          <w:tcPr>
            <w:tcW w:w="1090" w:type="dxa"/>
          </w:tcPr>
          <w:p w14:paraId="7FE222CE" w14:textId="77777777" w:rsidR="00247B1A" w:rsidRDefault="00247B1A" w:rsidP="00247B1A">
            <w:pPr>
              <w:pStyle w:val="Normal-Alt"/>
              <w:numPr>
                <w:ilvl w:val="0"/>
                <w:numId w:val="14"/>
              </w:numPr>
              <w:jc w:val="center"/>
            </w:pPr>
          </w:p>
        </w:tc>
        <w:tc>
          <w:tcPr>
            <w:tcW w:w="9646" w:type="dxa"/>
          </w:tcPr>
          <w:p w14:paraId="215E269C" w14:textId="79C37C90" w:rsidR="00247B1A" w:rsidRPr="00872565" w:rsidRDefault="00247B1A" w:rsidP="00247B1A">
            <w:pPr>
              <w:pStyle w:val="ListParagraph"/>
            </w:pPr>
            <w:r w:rsidRPr="00872565">
              <w:t xml:space="preserve">Report to the </w:t>
            </w:r>
            <w:r>
              <w:t xml:space="preserve">MSI </w:t>
            </w:r>
            <w:r w:rsidRPr="00872565">
              <w:t>all Supplier</w:t>
            </w:r>
            <w:r>
              <w:t>-</w:t>
            </w:r>
            <w:r w:rsidRPr="00872565">
              <w:t>provided Service updates, additions, and other changes, in accordance with the SMM.</w:t>
            </w:r>
          </w:p>
        </w:tc>
        <w:tc>
          <w:tcPr>
            <w:tcW w:w="1008" w:type="dxa"/>
          </w:tcPr>
          <w:p w14:paraId="33FBE632" w14:textId="10C90C58" w:rsidR="00247B1A" w:rsidRDefault="00247B1A" w:rsidP="00247B1A">
            <w:r w:rsidRPr="00896E2F">
              <w:t>Y</w:t>
            </w:r>
          </w:p>
        </w:tc>
        <w:tc>
          <w:tcPr>
            <w:tcW w:w="2476" w:type="dxa"/>
          </w:tcPr>
          <w:p w14:paraId="61BAD67E" w14:textId="77777777" w:rsidR="00247B1A" w:rsidRDefault="00247B1A" w:rsidP="00247B1A"/>
        </w:tc>
      </w:tr>
      <w:tr w:rsidR="00247B1A" w14:paraId="5A2466AB" w14:textId="77777777" w:rsidTr="000E2E54">
        <w:trPr>
          <w:tblHeader/>
        </w:trPr>
        <w:tc>
          <w:tcPr>
            <w:tcW w:w="1090" w:type="dxa"/>
          </w:tcPr>
          <w:p w14:paraId="0231414C" w14:textId="77777777" w:rsidR="00247B1A" w:rsidRDefault="00247B1A" w:rsidP="00247B1A">
            <w:pPr>
              <w:pStyle w:val="Normal-Alt"/>
              <w:numPr>
                <w:ilvl w:val="0"/>
                <w:numId w:val="14"/>
              </w:numPr>
              <w:jc w:val="center"/>
            </w:pPr>
          </w:p>
        </w:tc>
        <w:tc>
          <w:tcPr>
            <w:tcW w:w="9646" w:type="dxa"/>
          </w:tcPr>
          <w:p w14:paraId="36A2A7A6" w14:textId="77777777" w:rsidR="00247B1A" w:rsidRPr="00872565" w:rsidRDefault="00247B1A" w:rsidP="00247B1A">
            <w:pPr>
              <w:pStyle w:val="ListParagraph"/>
            </w:pPr>
            <w:r w:rsidRPr="00872565">
              <w:t>Provide for management of life-cycle information to support the other areas of Service Delivery (e.g.</w:t>
            </w:r>
            <w:r>
              <w:t>,</w:t>
            </w:r>
            <w:r w:rsidRPr="00872565">
              <w:t xml:space="preserve"> Service Design, Refresh, Technology Planning) as directed by </w:t>
            </w:r>
            <w:r>
              <w:t>the MSI</w:t>
            </w:r>
            <w:r w:rsidRPr="00872565">
              <w:t>.</w:t>
            </w:r>
          </w:p>
        </w:tc>
        <w:tc>
          <w:tcPr>
            <w:tcW w:w="1008" w:type="dxa"/>
          </w:tcPr>
          <w:p w14:paraId="19065723" w14:textId="0BEB4DD6" w:rsidR="00247B1A" w:rsidRDefault="00247B1A" w:rsidP="00247B1A">
            <w:r w:rsidRPr="00896E2F">
              <w:t>Y</w:t>
            </w:r>
          </w:p>
        </w:tc>
        <w:tc>
          <w:tcPr>
            <w:tcW w:w="2476" w:type="dxa"/>
          </w:tcPr>
          <w:p w14:paraId="23499D4D" w14:textId="77777777" w:rsidR="00247B1A" w:rsidRDefault="00247B1A" w:rsidP="00247B1A"/>
        </w:tc>
      </w:tr>
      <w:tr w:rsidR="00247B1A" w14:paraId="25A1C30F" w14:textId="77777777" w:rsidTr="000E2E54">
        <w:trPr>
          <w:tblHeader/>
        </w:trPr>
        <w:tc>
          <w:tcPr>
            <w:tcW w:w="1090" w:type="dxa"/>
            <w:shd w:val="clear" w:color="auto" w:fill="B4C6E7" w:themeFill="accent1" w:themeFillTint="66"/>
          </w:tcPr>
          <w:p w14:paraId="418383D7" w14:textId="77777777" w:rsidR="00247B1A" w:rsidRDefault="00247B1A" w:rsidP="00247B1A">
            <w:pPr>
              <w:pStyle w:val="Normal-Alt"/>
              <w:numPr>
                <w:ilvl w:val="0"/>
                <w:numId w:val="14"/>
              </w:numPr>
              <w:jc w:val="center"/>
            </w:pPr>
          </w:p>
        </w:tc>
        <w:tc>
          <w:tcPr>
            <w:tcW w:w="9646" w:type="dxa"/>
            <w:shd w:val="clear" w:color="auto" w:fill="B4C6E7" w:themeFill="accent1" w:themeFillTint="66"/>
          </w:tcPr>
          <w:p w14:paraId="6D65A126" w14:textId="77777777" w:rsidR="00247B1A" w:rsidRPr="00872565" w:rsidRDefault="00247B1A" w:rsidP="00247B1A">
            <w:pPr>
              <w:pStyle w:val="Heading3"/>
            </w:pPr>
            <w:r w:rsidRPr="00872565">
              <w:t>New and Changed Service Introduction</w:t>
            </w:r>
          </w:p>
        </w:tc>
        <w:tc>
          <w:tcPr>
            <w:tcW w:w="1008" w:type="dxa"/>
            <w:shd w:val="clear" w:color="auto" w:fill="B4C6E7" w:themeFill="accent1" w:themeFillTint="66"/>
          </w:tcPr>
          <w:p w14:paraId="6EE42B09" w14:textId="77777777" w:rsidR="00247B1A" w:rsidRDefault="00247B1A" w:rsidP="00247B1A"/>
        </w:tc>
        <w:tc>
          <w:tcPr>
            <w:tcW w:w="2476" w:type="dxa"/>
            <w:shd w:val="clear" w:color="auto" w:fill="B4C6E7" w:themeFill="accent1" w:themeFillTint="66"/>
          </w:tcPr>
          <w:p w14:paraId="4253D867" w14:textId="77777777" w:rsidR="00247B1A" w:rsidRDefault="00247B1A" w:rsidP="00247B1A"/>
        </w:tc>
      </w:tr>
      <w:tr w:rsidR="00247B1A" w14:paraId="69F4E976" w14:textId="77777777" w:rsidTr="000E2E54">
        <w:trPr>
          <w:tblHeader/>
        </w:trPr>
        <w:tc>
          <w:tcPr>
            <w:tcW w:w="1090" w:type="dxa"/>
          </w:tcPr>
          <w:p w14:paraId="1D8918C7" w14:textId="77777777" w:rsidR="00247B1A" w:rsidRDefault="00247B1A" w:rsidP="00247B1A">
            <w:pPr>
              <w:pStyle w:val="Normal-Alt"/>
              <w:numPr>
                <w:ilvl w:val="0"/>
                <w:numId w:val="14"/>
              </w:numPr>
              <w:jc w:val="center"/>
            </w:pPr>
          </w:p>
        </w:tc>
        <w:tc>
          <w:tcPr>
            <w:tcW w:w="9646" w:type="dxa"/>
          </w:tcPr>
          <w:p w14:paraId="2F883E25" w14:textId="6A660F5A" w:rsidR="00247B1A" w:rsidRPr="000E2E54" w:rsidRDefault="00247B1A" w:rsidP="00247B1A">
            <w:pPr>
              <w:ind w:left="288"/>
              <w:rPr>
                <w:i/>
              </w:rPr>
            </w:pPr>
            <w:r w:rsidRPr="000E2E54">
              <w:rPr>
                <w:i/>
              </w:rPr>
              <w:t>In collaboration with, and coordinated through the MSI, Supplier responsibilities include:</w:t>
            </w:r>
          </w:p>
        </w:tc>
        <w:tc>
          <w:tcPr>
            <w:tcW w:w="1008" w:type="dxa"/>
            <w:shd w:val="clear" w:color="auto" w:fill="D0CECE" w:themeFill="background2" w:themeFillShade="E6"/>
          </w:tcPr>
          <w:p w14:paraId="18C4DF98" w14:textId="77777777" w:rsidR="00247B1A" w:rsidRDefault="00247B1A" w:rsidP="00247B1A"/>
        </w:tc>
        <w:tc>
          <w:tcPr>
            <w:tcW w:w="2476" w:type="dxa"/>
          </w:tcPr>
          <w:p w14:paraId="53C28F01" w14:textId="77777777" w:rsidR="00247B1A" w:rsidRDefault="00247B1A" w:rsidP="00247B1A"/>
        </w:tc>
      </w:tr>
      <w:tr w:rsidR="00247B1A" w14:paraId="647A9CDC" w14:textId="77777777" w:rsidTr="000E2E54">
        <w:trPr>
          <w:tblHeader/>
        </w:trPr>
        <w:tc>
          <w:tcPr>
            <w:tcW w:w="1090" w:type="dxa"/>
          </w:tcPr>
          <w:p w14:paraId="49C4CF8B" w14:textId="77777777" w:rsidR="00247B1A" w:rsidRDefault="00247B1A" w:rsidP="00247B1A">
            <w:pPr>
              <w:pStyle w:val="Normal-Alt"/>
              <w:numPr>
                <w:ilvl w:val="0"/>
                <w:numId w:val="14"/>
              </w:numPr>
              <w:jc w:val="center"/>
            </w:pPr>
          </w:p>
        </w:tc>
        <w:tc>
          <w:tcPr>
            <w:tcW w:w="9646" w:type="dxa"/>
          </w:tcPr>
          <w:p w14:paraId="1E5AF113" w14:textId="77777777" w:rsidR="00247B1A" w:rsidRPr="00872565" w:rsidRDefault="00247B1A" w:rsidP="00247B1A">
            <w:pPr>
              <w:pStyle w:val="ListParagraph"/>
              <w:numPr>
                <w:ilvl w:val="0"/>
                <w:numId w:val="26"/>
              </w:numPr>
            </w:pPr>
            <w:r w:rsidRPr="00872565">
              <w:t xml:space="preserve">Participate in the MSI’s process for addressing new and changed Services. New and changed Service </w:t>
            </w:r>
            <w:r w:rsidRPr="005C708B">
              <w:t>opportunity</w:t>
            </w:r>
            <w:r>
              <w:t xml:space="preserve"> identification</w:t>
            </w:r>
            <w:r w:rsidRPr="00872565">
              <w:t xml:space="preserve"> may originate from:</w:t>
            </w:r>
          </w:p>
        </w:tc>
        <w:tc>
          <w:tcPr>
            <w:tcW w:w="1008" w:type="dxa"/>
          </w:tcPr>
          <w:p w14:paraId="21DF16C2" w14:textId="06EB97A9" w:rsidR="00247B1A" w:rsidRDefault="00247B1A" w:rsidP="00247B1A">
            <w:r w:rsidRPr="00896E2F">
              <w:t>Y</w:t>
            </w:r>
          </w:p>
        </w:tc>
        <w:tc>
          <w:tcPr>
            <w:tcW w:w="2476" w:type="dxa"/>
          </w:tcPr>
          <w:p w14:paraId="0678D471" w14:textId="77777777" w:rsidR="00247B1A" w:rsidRDefault="00247B1A" w:rsidP="00247B1A"/>
        </w:tc>
      </w:tr>
      <w:tr w:rsidR="00247B1A" w14:paraId="706D8D0D" w14:textId="77777777" w:rsidTr="000E2E54">
        <w:trPr>
          <w:tblHeader/>
        </w:trPr>
        <w:tc>
          <w:tcPr>
            <w:tcW w:w="1090" w:type="dxa"/>
          </w:tcPr>
          <w:p w14:paraId="4EE08B66" w14:textId="77777777" w:rsidR="00247B1A" w:rsidRDefault="00247B1A" w:rsidP="00247B1A">
            <w:pPr>
              <w:pStyle w:val="Normal-Alt"/>
              <w:numPr>
                <w:ilvl w:val="0"/>
                <w:numId w:val="14"/>
              </w:numPr>
              <w:jc w:val="center"/>
            </w:pPr>
          </w:p>
        </w:tc>
        <w:tc>
          <w:tcPr>
            <w:tcW w:w="9646" w:type="dxa"/>
          </w:tcPr>
          <w:p w14:paraId="17509BFA" w14:textId="7AF4106A" w:rsidR="00247B1A" w:rsidRPr="005C708B" w:rsidRDefault="00247B1A" w:rsidP="00247B1A">
            <w:pPr>
              <w:pStyle w:val="ListParagraph"/>
              <w:numPr>
                <w:ilvl w:val="1"/>
                <w:numId w:val="1"/>
              </w:numPr>
            </w:pPr>
            <w:r w:rsidRPr="005C708B">
              <w:t>Strategy management for IT Services</w:t>
            </w:r>
            <w:r>
              <w:t>.</w:t>
            </w:r>
          </w:p>
        </w:tc>
        <w:tc>
          <w:tcPr>
            <w:tcW w:w="1008" w:type="dxa"/>
          </w:tcPr>
          <w:p w14:paraId="0A7C8A15" w14:textId="1725D7E8" w:rsidR="00247B1A" w:rsidRDefault="00247B1A" w:rsidP="00247B1A">
            <w:r w:rsidRPr="00896E2F">
              <w:t>Y</w:t>
            </w:r>
          </w:p>
        </w:tc>
        <w:tc>
          <w:tcPr>
            <w:tcW w:w="2476" w:type="dxa"/>
          </w:tcPr>
          <w:p w14:paraId="66CA0D4F" w14:textId="77777777" w:rsidR="00247B1A" w:rsidRDefault="00247B1A" w:rsidP="00247B1A"/>
        </w:tc>
      </w:tr>
      <w:tr w:rsidR="00247B1A" w14:paraId="1F4BEEEB" w14:textId="77777777" w:rsidTr="000E2E54">
        <w:trPr>
          <w:tblHeader/>
        </w:trPr>
        <w:tc>
          <w:tcPr>
            <w:tcW w:w="1090" w:type="dxa"/>
          </w:tcPr>
          <w:p w14:paraId="35C92781" w14:textId="77777777" w:rsidR="00247B1A" w:rsidRDefault="00247B1A" w:rsidP="00247B1A">
            <w:pPr>
              <w:pStyle w:val="Normal-Alt"/>
              <w:numPr>
                <w:ilvl w:val="0"/>
                <w:numId w:val="14"/>
              </w:numPr>
              <w:jc w:val="center"/>
            </w:pPr>
          </w:p>
        </w:tc>
        <w:tc>
          <w:tcPr>
            <w:tcW w:w="9646" w:type="dxa"/>
          </w:tcPr>
          <w:p w14:paraId="00FD5C67" w14:textId="680C02D4" w:rsidR="00247B1A" w:rsidRPr="005C708B" w:rsidRDefault="00247B1A" w:rsidP="00247B1A">
            <w:pPr>
              <w:pStyle w:val="ListParagraph"/>
              <w:numPr>
                <w:ilvl w:val="1"/>
                <w:numId w:val="1"/>
              </w:numPr>
            </w:pPr>
            <w:r w:rsidRPr="005C708B">
              <w:t>Customers and governance organizations</w:t>
            </w:r>
            <w:r>
              <w:t>.</w:t>
            </w:r>
          </w:p>
        </w:tc>
        <w:tc>
          <w:tcPr>
            <w:tcW w:w="1008" w:type="dxa"/>
          </w:tcPr>
          <w:p w14:paraId="12CE9B69" w14:textId="21D8AAE3" w:rsidR="00247B1A" w:rsidRDefault="00247B1A" w:rsidP="00247B1A">
            <w:r w:rsidRPr="00896E2F">
              <w:t>Y</w:t>
            </w:r>
          </w:p>
        </w:tc>
        <w:tc>
          <w:tcPr>
            <w:tcW w:w="2476" w:type="dxa"/>
          </w:tcPr>
          <w:p w14:paraId="1B2CC345" w14:textId="77777777" w:rsidR="00247B1A" w:rsidRDefault="00247B1A" w:rsidP="00247B1A"/>
        </w:tc>
      </w:tr>
      <w:tr w:rsidR="00247B1A" w14:paraId="6BE2488A" w14:textId="77777777" w:rsidTr="000E2E54">
        <w:trPr>
          <w:tblHeader/>
        </w:trPr>
        <w:tc>
          <w:tcPr>
            <w:tcW w:w="1090" w:type="dxa"/>
          </w:tcPr>
          <w:p w14:paraId="3F197C15" w14:textId="77777777" w:rsidR="00247B1A" w:rsidRDefault="00247B1A" w:rsidP="00247B1A">
            <w:pPr>
              <w:pStyle w:val="Normal-Alt"/>
              <w:numPr>
                <w:ilvl w:val="0"/>
                <w:numId w:val="14"/>
              </w:numPr>
              <w:jc w:val="center"/>
            </w:pPr>
          </w:p>
        </w:tc>
        <w:tc>
          <w:tcPr>
            <w:tcW w:w="9646" w:type="dxa"/>
          </w:tcPr>
          <w:p w14:paraId="4FBA177E" w14:textId="1478B56F" w:rsidR="00247B1A" w:rsidRPr="005C708B" w:rsidRDefault="00247B1A" w:rsidP="00247B1A">
            <w:pPr>
              <w:pStyle w:val="ListParagraph"/>
              <w:numPr>
                <w:ilvl w:val="1"/>
                <w:numId w:val="1"/>
              </w:numPr>
            </w:pPr>
            <w:r w:rsidRPr="005C708B">
              <w:t>Continual Service Improvement activities</w:t>
            </w:r>
            <w:r>
              <w:t>.</w:t>
            </w:r>
          </w:p>
        </w:tc>
        <w:tc>
          <w:tcPr>
            <w:tcW w:w="1008" w:type="dxa"/>
          </w:tcPr>
          <w:p w14:paraId="31242779" w14:textId="10208482" w:rsidR="00247B1A" w:rsidRDefault="00247B1A" w:rsidP="00247B1A">
            <w:r w:rsidRPr="00896E2F">
              <w:t>Y</w:t>
            </w:r>
          </w:p>
        </w:tc>
        <w:tc>
          <w:tcPr>
            <w:tcW w:w="2476" w:type="dxa"/>
          </w:tcPr>
          <w:p w14:paraId="530B199C" w14:textId="77777777" w:rsidR="00247B1A" w:rsidRDefault="00247B1A" w:rsidP="00247B1A"/>
        </w:tc>
      </w:tr>
      <w:tr w:rsidR="00247B1A" w14:paraId="7473C72F" w14:textId="77777777" w:rsidTr="000E2E54">
        <w:trPr>
          <w:tblHeader/>
        </w:trPr>
        <w:tc>
          <w:tcPr>
            <w:tcW w:w="1090" w:type="dxa"/>
          </w:tcPr>
          <w:p w14:paraId="6305D24A" w14:textId="77777777" w:rsidR="00247B1A" w:rsidRDefault="00247B1A" w:rsidP="00247B1A">
            <w:pPr>
              <w:pStyle w:val="Normal-Alt"/>
              <w:numPr>
                <w:ilvl w:val="0"/>
                <w:numId w:val="14"/>
              </w:numPr>
              <w:jc w:val="center"/>
            </w:pPr>
          </w:p>
        </w:tc>
        <w:tc>
          <w:tcPr>
            <w:tcW w:w="9646" w:type="dxa"/>
          </w:tcPr>
          <w:p w14:paraId="716139F8" w14:textId="2026BB6B" w:rsidR="00247B1A" w:rsidRPr="005C708B" w:rsidRDefault="00247B1A" w:rsidP="00247B1A">
            <w:pPr>
              <w:pStyle w:val="ListParagraph"/>
              <w:numPr>
                <w:ilvl w:val="1"/>
                <w:numId w:val="1"/>
              </w:numPr>
            </w:pPr>
            <w:r w:rsidRPr="005C708B">
              <w:t>Other service management processes (e.g., capacity management, availability management, IT service continuity management)</w:t>
            </w:r>
            <w:r>
              <w:t>.</w:t>
            </w:r>
          </w:p>
        </w:tc>
        <w:tc>
          <w:tcPr>
            <w:tcW w:w="1008" w:type="dxa"/>
          </w:tcPr>
          <w:p w14:paraId="39F9DE2C" w14:textId="4A8831FD" w:rsidR="00247B1A" w:rsidRDefault="00247B1A" w:rsidP="00247B1A">
            <w:r w:rsidRPr="00896E2F">
              <w:t>Y</w:t>
            </w:r>
          </w:p>
        </w:tc>
        <w:tc>
          <w:tcPr>
            <w:tcW w:w="2476" w:type="dxa"/>
          </w:tcPr>
          <w:p w14:paraId="41CD1A39" w14:textId="77777777" w:rsidR="00247B1A" w:rsidRDefault="00247B1A" w:rsidP="00247B1A"/>
        </w:tc>
      </w:tr>
      <w:tr w:rsidR="00247B1A" w14:paraId="26B92100" w14:textId="77777777" w:rsidTr="000E2E54">
        <w:trPr>
          <w:tblHeader/>
        </w:trPr>
        <w:tc>
          <w:tcPr>
            <w:tcW w:w="1090" w:type="dxa"/>
          </w:tcPr>
          <w:p w14:paraId="18AD450C" w14:textId="77777777" w:rsidR="00247B1A" w:rsidRDefault="00247B1A" w:rsidP="00247B1A">
            <w:pPr>
              <w:pStyle w:val="Normal-Alt"/>
              <w:numPr>
                <w:ilvl w:val="0"/>
                <w:numId w:val="14"/>
              </w:numPr>
              <w:jc w:val="center"/>
            </w:pPr>
          </w:p>
        </w:tc>
        <w:tc>
          <w:tcPr>
            <w:tcW w:w="9646" w:type="dxa"/>
          </w:tcPr>
          <w:p w14:paraId="4A3E9149" w14:textId="77777777" w:rsidR="00247B1A" w:rsidRPr="00872565" w:rsidRDefault="00247B1A" w:rsidP="00247B1A">
            <w:pPr>
              <w:pStyle w:val="ListParagraph"/>
            </w:pPr>
            <w:r w:rsidRPr="00872565">
              <w:t xml:space="preserve">New Services will be introduced by a New Service proposal to the MSI and VITA and will be approved in </w:t>
            </w:r>
            <w:r w:rsidRPr="005C708B">
              <w:t>accordance</w:t>
            </w:r>
            <w:r w:rsidRPr="00872565">
              <w:t xml:space="preserve"> with ITISP Governance and the SMM.</w:t>
            </w:r>
          </w:p>
        </w:tc>
        <w:tc>
          <w:tcPr>
            <w:tcW w:w="1008" w:type="dxa"/>
          </w:tcPr>
          <w:p w14:paraId="5D5872A3" w14:textId="65F28AAE" w:rsidR="00247B1A" w:rsidRDefault="00247B1A" w:rsidP="00247B1A">
            <w:r w:rsidRPr="00896E2F">
              <w:t>Y</w:t>
            </w:r>
          </w:p>
        </w:tc>
        <w:tc>
          <w:tcPr>
            <w:tcW w:w="2476" w:type="dxa"/>
          </w:tcPr>
          <w:p w14:paraId="2532BE3E" w14:textId="77777777" w:rsidR="00247B1A" w:rsidRDefault="00247B1A" w:rsidP="00247B1A"/>
        </w:tc>
      </w:tr>
      <w:tr w:rsidR="00247B1A" w14:paraId="402BCDF3" w14:textId="77777777" w:rsidTr="000E2E54">
        <w:trPr>
          <w:tblHeader/>
        </w:trPr>
        <w:tc>
          <w:tcPr>
            <w:tcW w:w="1090" w:type="dxa"/>
          </w:tcPr>
          <w:p w14:paraId="2733B3A0" w14:textId="77777777" w:rsidR="00247B1A" w:rsidRDefault="00247B1A" w:rsidP="00247B1A">
            <w:pPr>
              <w:pStyle w:val="Normal-Alt"/>
              <w:numPr>
                <w:ilvl w:val="0"/>
                <w:numId w:val="14"/>
              </w:numPr>
              <w:jc w:val="center"/>
            </w:pPr>
          </w:p>
        </w:tc>
        <w:tc>
          <w:tcPr>
            <w:tcW w:w="9646" w:type="dxa"/>
          </w:tcPr>
          <w:p w14:paraId="057EC490" w14:textId="16B3A63B" w:rsidR="00247B1A" w:rsidRPr="00872565" w:rsidRDefault="00247B1A" w:rsidP="00247B1A">
            <w:pPr>
              <w:pStyle w:val="ListParagraph"/>
              <w:numPr>
                <w:ilvl w:val="1"/>
                <w:numId w:val="1"/>
              </w:numPr>
              <w:tabs>
                <w:tab w:val="clear" w:pos="720"/>
              </w:tabs>
              <w:ind w:left="1512" w:hanging="756"/>
            </w:pPr>
            <w:r w:rsidRPr="00872565">
              <w:t>In the event of New Services that involve multiple Service Tower</w:t>
            </w:r>
            <w:r>
              <w:t xml:space="preserve"> Suppliers</w:t>
            </w:r>
            <w:r w:rsidRPr="00872565">
              <w:t xml:space="preserve">, each Service Tower </w:t>
            </w:r>
            <w:r>
              <w:t xml:space="preserve">Supplier </w:t>
            </w:r>
            <w:r w:rsidRPr="00872565">
              <w:t xml:space="preserve">will work with the </w:t>
            </w:r>
            <w:r>
              <w:t xml:space="preserve">MSI </w:t>
            </w:r>
            <w:r w:rsidRPr="00872565">
              <w:t>and the other Service Tower</w:t>
            </w:r>
            <w:r>
              <w:t xml:space="preserve"> Suppliers</w:t>
            </w:r>
            <w:r w:rsidRPr="00872565">
              <w:t xml:space="preserve"> to provide all necessary information so that the MSI can make a comprehensive proposal to VITA.</w:t>
            </w:r>
          </w:p>
        </w:tc>
        <w:tc>
          <w:tcPr>
            <w:tcW w:w="1008" w:type="dxa"/>
          </w:tcPr>
          <w:p w14:paraId="6B478E12" w14:textId="24BF11E6" w:rsidR="00247B1A" w:rsidRDefault="00247B1A" w:rsidP="00247B1A">
            <w:r w:rsidRPr="00896E2F">
              <w:t>Y</w:t>
            </w:r>
          </w:p>
        </w:tc>
        <w:tc>
          <w:tcPr>
            <w:tcW w:w="2476" w:type="dxa"/>
          </w:tcPr>
          <w:p w14:paraId="33222680" w14:textId="77777777" w:rsidR="00247B1A" w:rsidRDefault="00247B1A" w:rsidP="00247B1A"/>
        </w:tc>
      </w:tr>
      <w:tr w:rsidR="00247B1A" w14:paraId="7F074BC9" w14:textId="77777777" w:rsidTr="000E2E54">
        <w:trPr>
          <w:tblHeader/>
        </w:trPr>
        <w:tc>
          <w:tcPr>
            <w:tcW w:w="1090" w:type="dxa"/>
          </w:tcPr>
          <w:p w14:paraId="6B88A7C2" w14:textId="77777777" w:rsidR="00247B1A" w:rsidRDefault="00247B1A" w:rsidP="00247B1A">
            <w:pPr>
              <w:pStyle w:val="Normal-Alt"/>
              <w:numPr>
                <w:ilvl w:val="0"/>
                <w:numId w:val="14"/>
              </w:numPr>
              <w:jc w:val="center"/>
            </w:pPr>
          </w:p>
        </w:tc>
        <w:tc>
          <w:tcPr>
            <w:tcW w:w="9646" w:type="dxa"/>
          </w:tcPr>
          <w:p w14:paraId="7498BE6D" w14:textId="77777777" w:rsidR="00247B1A" w:rsidRPr="005C708B" w:rsidRDefault="00247B1A" w:rsidP="00247B1A">
            <w:pPr>
              <w:pStyle w:val="ListParagraph"/>
            </w:pPr>
            <w:r w:rsidRPr="005C708B">
              <w:t>New Service proposals are at no additional charge to the MSI, VITA or Customers.</w:t>
            </w:r>
          </w:p>
        </w:tc>
        <w:tc>
          <w:tcPr>
            <w:tcW w:w="1008" w:type="dxa"/>
          </w:tcPr>
          <w:p w14:paraId="22CE4CAB" w14:textId="511E727B" w:rsidR="00247B1A" w:rsidRDefault="00247B1A" w:rsidP="00247B1A">
            <w:r w:rsidRPr="00896E2F">
              <w:t>Y</w:t>
            </w:r>
          </w:p>
        </w:tc>
        <w:tc>
          <w:tcPr>
            <w:tcW w:w="2476" w:type="dxa"/>
          </w:tcPr>
          <w:p w14:paraId="5F5FF357" w14:textId="77777777" w:rsidR="00247B1A" w:rsidRDefault="00247B1A" w:rsidP="00247B1A"/>
        </w:tc>
      </w:tr>
      <w:tr w:rsidR="00247B1A" w14:paraId="62BA55ED" w14:textId="77777777" w:rsidTr="000E2E54">
        <w:trPr>
          <w:tblHeader/>
        </w:trPr>
        <w:tc>
          <w:tcPr>
            <w:tcW w:w="1090" w:type="dxa"/>
          </w:tcPr>
          <w:p w14:paraId="55F34F89" w14:textId="77777777" w:rsidR="00247B1A" w:rsidRDefault="00247B1A" w:rsidP="00247B1A">
            <w:pPr>
              <w:pStyle w:val="Normal-Alt"/>
              <w:numPr>
                <w:ilvl w:val="0"/>
                <w:numId w:val="14"/>
              </w:numPr>
              <w:jc w:val="center"/>
            </w:pPr>
          </w:p>
        </w:tc>
        <w:tc>
          <w:tcPr>
            <w:tcW w:w="9646" w:type="dxa"/>
          </w:tcPr>
          <w:p w14:paraId="723F1BCD" w14:textId="77777777" w:rsidR="00247B1A" w:rsidRPr="005C708B" w:rsidRDefault="00247B1A" w:rsidP="00247B1A">
            <w:pPr>
              <w:pStyle w:val="ListParagraph"/>
            </w:pPr>
            <w:r w:rsidRPr="005C708B">
              <w:t xml:space="preserve">New Services proposals will include, among other things, the following at a level of detail sufficient to permit VITA to make an informed business decision: </w:t>
            </w:r>
          </w:p>
        </w:tc>
        <w:tc>
          <w:tcPr>
            <w:tcW w:w="1008" w:type="dxa"/>
          </w:tcPr>
          <w:p w14:paraId="7A1A69ED" w14:textId="181AAEEE" w:rsidR="00247B1A" w:rsidRDefault="00247B1A" w:rsidP="00247B1A">
            <w:r w:rsidRPr="00896E2F">
              <w:t>Y</w:t>
            </w:r>
          </w:p>
        </w:tc>
        <w:tc>
          <w:tcPr>
            <w:tcW w:w="2476" w:type="dxa"/>
          </w:tcPr>
          <w:p w14:paraId="625E9D03" w14:textId="77777777" w:rsidR="00247B1A" w:rsidRDefault="00247B1A" w:rsidP="00247B1A"/>
        </w:tc>
      </w:tr>
      <w:tr w:rsidR="00247B1A" w14:paraId="70BC4A57" w14:textId="77777777" w:rsidTr="000E2E54">
        <w:trPr>
          <w:tblHeader/>
        </w:trPr>
        <w:tc>
          <w:tcPr>
            <w:tcW w:w="1090" w:type="dxa"/>
          </w:tcPr>
          <w:p w14:paraId="217F5D23" w14:textId="77777777" w:rsidR="00247B1A" w:rsidRDefault="00247B1A" w:rsidP="00247B1A">
            <w:pPr>
              <w:pStyle w:val="Normal-Alt"/>
              <w:numPr>
                <w:ilvl w:val="0"/>
                <w:numId w:val="14"/>
              </w:numPr>
              <w:jc w:val="center"/>
            </w:pPr>
          </w:p>
        </w:tc>
        <w:tc>
          <w:tcPr>
            <w:tcW w:w="9646" w:type="dxa"/>
          </w:tcPr>
          <w:p w14:paraId="2E24BABE" w14:textId="6E429A46" w:rsidR="00247B1A" w:rsidRPr="00872565" w:rsidRDefault="00247B1A" w:rsidP="00247B1A">
            <w:pPr>
              <w:pStyle w:val="ListParagraph"/>
              <w:numPr>
                <w:ilvl w:val="1"/>
                <w:numId w:val="1"/>
              </w:numPr>
              <w:tabs>
                <w:tab w:val="clear" w:pos="720"/>
              </w:tabs>
              <w:ind w:hanging="756"/>
            </w:pPr>
            <w:r w:rsidRPr="00872565">
              <w:t>Business purpose and value in a business case document</w:t>
            </w:r>
            <w:r>
              <w:t>.</w:t>
            </w:r>
          </w:p>
        </w:tc>
        <w:tc>
          <w:tcPr>
            <w:tcW w:w="1008" w:type="dxa"/>
          </w:tcPr>
          <w:p w14:paraId="521CD93F" w14:textId="52B5968F" w:rsidR="00247B1A" w:rsidRDefault="00247B1A" w:rsidP="00247B1A">
            <w:r w:rsidRPr="00896E2F">
              <w:t>Y</w:t>
            </w:r>
          </w:p>
        </w:tc>
        <w:tc>
          <w:tcPr>
            <w:tcW w:w="2476" w:type="dxa"/>
          </w:tcPr>
          <w:p w14:paraId="37C73801" w14:textId="77777777" w:rsidR="00247B1A" w:rsidRDefault="00247B1A" w:rsidP="00247B1A"/>
        </w:tc>
      </w:tr>
      <w:tr w:rsidR="00247B1A" w14:paraId="68AFE017" w14:textId="77777777" w:rsidTr="000E2E54">
        <w:trPr>
          <w:tblHeader/>
        </w:trPr>
        <w:tc>
          <w:tcPr>
            <w:tcW w:w="1090" w:type="dxa"/>
          </w:tcPr>
          <w:p w14:paraId="027CCC7E" w14:textId="77777777" w:rsidR="00247B1A" w:rsidRDefault="00247B1A" w:rsidP="00247B1A">
            <w:pPr>
              <w:pStyle w:val="Normal-Alt"/>
              <w:numPr>
                <w:ilvl w:val="0"/>
                <w:numId w:val="14"/>
              </w:numPr>
              <w:jc w:val="center"/>
            </w:pPr>
          </w:p>
        </w:tc>
        <w:tc>
          <w:tcPr>
            <w:tcW w:w="9646" w:type="dxa"/>
          </w:tcPr>
          <w:p w14:paraId="08BDAC02" w14:textId="6B51B6FD" w:rsidR="00247B1A" w:rsidRPr="00872565" w:rsidRDefault="00247B1A" w:rsidP="00247B1A">
            <w:pPr>
              <w:pStyle w:val="ListParagraph"/>
              <w:numPr>
                <w:ilvl w:val="1"/>
                <w:numId w:val="1"/>
              </w:numPr>
              <w:tabs>
                <w:tab w:val="clear" w:pos="720"/>
              </w:tabs>
              <w:ind w:hanging="756"/>
            </w:pPr>
            <w:r w:rsidRPr="00872565">
              <w:t>Target Customer base and expected demand</w:t>
            </w:r>
            <w:r>
              <w:t>.</w:t>
            </w:r>
          </w:p>
        </w:tc>
        <w:tc>
          <w:tcPr>
            <w:tcW w:w="1008" w:type="dxa"/>
          </w:tcPr>
          <w:p w14:paraId="6F7C7EF9" w14:textId="1B5DCB56" w:rsidR="00247B1A" w:rsidRDefault="00247B1A" w:rsidP="00247B1A">
            <w:r w:rsidRPr="00896E2F">
              <w:t>Y</w:t>
            </w:r>
          </w:p>
        </w:tc>
        <w:tc>
          <w:tcPr>
            <w:tcW w:w="2476" w:type="dxa"/>
          </w:tcPr>
          <w:p w14:paraId="16201AC6" w14:textId="77777777" w:rsidR="00247B1A" w:rsidRDefault="00247B1A" w:rsidP="00247B1A"/>
        </w:tc>
      </w:tr>
      <w:tr w:rsidR="00247B1A" w14:paraId="10E46BF4" w14:textId="77777777" w:rsidTr="000E2E54">
        <w:trPr>
          <w:tblHeader/>
        </w:trPr>
        <w:tc>
          <w:tcPr>
            <w:tcW w:w="1090" w:type="dxa"/>
          </w:tcPr>
          <w:p w14:paraId="3E34BB1B" w14:textId="77777777" w:rsidR="00247B1A" w:rsidRDefault="00247B1A" w:rsidP="00247B1A">
            <w:pPr>
              <w:pStyle w:val="Normal-Alt"/>
              <w:numPr>
                <w:ilvl w:val="0"/>
                <w:numId w:val="14"/>
              </w:numPr>
              <w:jc w:val="center"/>
            </w:pPr>
          </w:p>
        </w:tc>
        <w:tc>
          <w:tcPr>
            <w:tcW w:w="9646" w:type="dxa"/>
          </w:tcPr>
          <w:p w14:paraId="07FAD21B" w14:textId="77777777" w:rsidR="00247B1A" w:rsidRPr="00872565" w:rsidRDefault="00247B1A" w:rsidP="00247B1A">
            <w:pPr>
              <w:pStyle w:val="ListParagraph"/>
              <w:numPr>
                <w:ilvl w:val="1"/>
                <w:numId w:val="1"/>
              </w:numPr>
              <w:tabs>
                <w:tab w:val="clear" w:pos="720"/>
              </w:tabs>
              <w:ind w:hanging="756"/>
            </w:pPr>
            <w:r w:rsidRPr="00872565">
              <w:t>Service model- high level view of all of the components of a service and how they fit together. A service model may be a list or diagram of items that will be needed in order to be able to deliver a service.</w:t>
            </w:r>
          </w:p>
        </w:tc>
        <w:tc>
          <w:tcPr>
            <w:tcW w:w="1008" w:type="dxa"/>
          </w:tcPr>
          <w:p w14:paraId="3C5AFA60" w14:textId="259109DA" w:rsidR="00247B1A" w:rsidRDefault="00247B1A" w:rsidP="00247B1A">
            <w:r w:rsidRPr="00896E2F">
              <w:t>Y</w:t>
            </w:r>
          </w:p>
        </w:tc>
        <w:tc>
          <w:tcPr>
            <w:tcW w:w="2476" w:type="dxa"/>
          </w:tcPr>
          <w:p w14:paraId="094400EE" w14:textId="77777777" w:rsidR="00247B1A" w:rsidRDefault="00247B1A" w:rsidP="00247B1A"/>
        </w:tc>
      </w:tr>
      <w:tr w:rsidR="00247B1A" w14:paraId="61960BB2" w14:textId="77777777" w:rsidTr="000E2E54">
        <w:trPr>
          <w:tblHeader/>
        </w:trPr>
        <w:tc>
          <w:tcPr>
            <w:tcW w:w="1090" w:type="dxa"/>
          </w:tcPr>
          <w:p w14:paraId="260E19AD" w14:textId="77777777" w:rsidR="00247B1A" w:rsidRDefault="00247B1A" w:rsidP="00247B1A">
            <w:pPr>
              <w:pStyle w:val="Normal-Alt"/>
              <w:numPr>
                <w:ilvl w:val="0"/>
                <w:numId w:val="14"/>
              </w:numPr>
              <w:jc w:val="center"/>
            </w:pPr>
          </w:p>
        </w:tc>
        <w:tc>
          <w:tcPr>
            <w:tcW w:w="9646" w:type="dxa"/>
          </w:tcPr>
          <w:p w14:paraId="05FBD7DF" w14:textId="56E17B67" w:rsidR="00247B1A" w:rsidRPr="00872565" w:rsidRDefault="00247B1A" w:rsidP="00247B1A">
            <w:pPr>
              <w:pStyle w:val="ListParagraph"/>
              <w:numPr>
                <w:ilvl w:val="1"/>
                <w:numId w:val="1"/>
              </w:numPr>
              <w:tabs>
                <w:tab w:val="clear" w:pos="720"/>
              </w:tabs>
              <w:ind w:hanging="756"/>
            </w:pPr>
            <w:r w:rsidRPr="00872565">
              <w:t>Project plan</w:t>
            </w:r>
            <w:r>
              <w:t>.</w:t>
            </w:r>
          </w:p>
        </w:tc>
        <w:tc>
          <w:tcPr>
            <w:tcW w:w="1008" w:type="dxa"/>
          </w:tcPr>
          <w:p w14:paraId="29952735" w14:textId="4833BE7F" w:rsidR="00247B1A" w:rsidRDefault="00247B1A" w:rsidP="00247B1A">
            <w:r w:rsidRPr="00896E2F">
              <w:t>Y</w:t>
            </w:r>
          </w:p>
        </w:tc>
        <w:tc>
          <w:tcPr>
            <w:tcW w:w="2476" w:type="dxa"/>
          </w:tcPr>
          <w:p w14:paraId="5A0DE1A3" w14:textId="77777777" w:rsidR="00247B1A" w:rsidRDefault="00247B1A" w:rsidP="00247B1A"/>
        </w:tc>
      </w:tr>
      <w:tr w:rsidR="00247B1A" w14:paraId="0880662B" w14:textId="77777777" w:rsidTr="000E2E54">
        <w:trPr>
          <w:tblHeader/>
        </w:trPr>
        <w:tc>
          <w:tcPr>
            <w:tcW w:w="1090" w:type="dxa"/>
          </w:tcPr>
          <w:p w14:paraId="544B9191" w14:textId="77777777" w:rsidR="00247B1A" w:rsidRDefault="00247B1A" w:rsidP="00247B1A">
            <w:pPr>
              <w:pStyle w:val="Normal-Alt"/>
              <w:numPr>
                <w:ilvl w:val="0"/>
                <w:numId w:val="14"/>
              </w:numPr>
              <w:jc w:val="center"/>
            </w:pPr>
          </w:p>
        </w:tc>
        <w:tc>
          <w:tcPr>
            <w:tcW w:w="9646" w:type="dxa"/>
          </w:tcPr>
          <w:p w14:paraId="721C42B6" w14:textId="2347F8DC" w:rsidR="00247B1A" w:rsidRPr="00872565" w:rsidRDefault="00247B1A" w:rsidP="00247B1A">
            <w:pPr>
              <w:pStyle w:val="ListParagraph"/>
              <w:numPr>
                <w:ilvl w:val="1"/>
                <w:numId w:val="1"/>
              </w:numPr>
              <w:tabs>
                <w:tab w:val="clear" w:pos="720"/>
              </w:tabs>
              <w:ind w:hanging="756"/>
            </w:pPr>
            <w:r>
              <w:t>Fixed price or price estimate for the New Service with detailed b</w:t>
            </w:r>
            <w:r w:rsidRPr="00872565">
              <w:t>reakdown of such price or estimate</w:t>
            </w:r>
            <w:r>
              <w:t>.</w:t>
            </w:r>
          </w:p>
        </w:tc>
        <w:tc>
          <w:tcPr>
            <w:tcW w:w="1008" w:type="dxa"/>
          </w:tcPr>
          <w:p w14:paraId="4138348E" w14:textId="4B465BBF" w:rsidR="00247B1A" w:rsidRDefault="00247B1A" w:rsidP="00247B1A">
            <w:r w:rsidRPr="00896E2F">
              <w:t>Y</w:t>
            </w:r>
          </w:p>
        </w:tc>
        <w:tc>
          <w:tcPr>
            <w:tcW w:w="2476" w:type="dxa"/>
          </w:tcPr>
          <w:p w14:paraId="24450FEB" w14:textId="77777777" w:rsidR="00247B1A" w:rsidRDefault="00247B1A" w:rsidP="00247B1A"/>
        </w:tc>
      </w:tr>
      <w:tr w:rsidR="00247B1A" w14:paraId="47F33584" w14:textId="77777777" w:rsidTr="000E2E54">
        <w:trPr>
          <w:tblHeader/>
        </w:trPr>
        <w:tc>
          <w:tcPr>
            <w:tcW w:w="1090" w:type="dxa"/>
          </w:tcPr>
          <w:p w14:paraId="40DC3126" w14:textId="77777777" w:rsidR="00247B1A" w:rsidRDefault="00247B1A" w:rsidP="00247B1A">
            <w:pPr>
              <w:pStyle w:val="Normal-Alt"/>
              <w:numPr>
                <w:ilvl w:val="0"/>
                <w:numId w:val="14"/>
              </w:numPr>
              <w:jc w:val="center"/>
            </w:pPr>
          </w:p>
        </w:tc>
        <w:tc>
          <w:tcPr>
            <w:tcW w:w="9646" w:type="dxa"/>
          </w:tcPr>
          <w:p w14:paraId="5A565B1D" w14:textId="1B22CC9E" w:rsidR="00247B1A" w:rsidRPr="00872565" w:rsidRDefault="00247B1A" w:rsidP="00247B1A">
            <w:pPr>
              <w:pStyle w:val="ListParagraph"/>
              <w:numPr>
                <w:ilvl w:val="1"/>
                <w:numId w:val="1"/>
              </w:numPr>
              <w:tabs>
                <w:tab w:val="clear" w:pos="720"/>
              </w:tabs>
              <w:ind w:hanging="756"/>
            </w:pPr>
            <w:r w:rsidRPr="00872565">
              <w:t>Description of the service levels to be associated with such New Service</w:t>
            </w:r>
            <w:r>
              <w:t>.</w:t>
            </w:r>
          </w:p>
        </w:tc>
        <w:tc>
          <w:tcPr>
            <w:tcW w:w="1008" w:type="dxa"/>
          </w:tcPr>
          <w:p w14:paraId="3DF25F59" w14:textId="653A7B56" w:rsidR="00247B1A" w:rsidRDefault="00247B1A" w:rsidP="00247B1A">
            <w:r w:rsidRPr="00896E2F">
              <w:t>Y</w:t>
            </w:r>
          </w:p>
        </w:tc>
        <w:tc>
          <w:tcPr>
            <w:tcW w:w="2476" w:type="dxa"/>
          </w:tcPr>
          <w:p w14:paraId="16409DD2" w14:textId="77777777" w:rsidR="00247B1A" w:rsidRDefault="00247B1A" w:rsidP="00247B1A"/>
        </w:tc>
      </w:tr>
      <w:tr w:rsidR="00247B1A" w14:paraId="097A5B87" w14:textId="77777777" w:rsidTr="000E2E54">
        <w:trPr>
          <w:tblHeader/>
        </w:trPr>
        <w:tc>
          <w:tcPr>
            <w:tcW w:w="1090" w:type="dxa"/>
          </w:tcPr>
          <w:p w14:paraId="5858D395" w14:textId="77777777" w:rsidR="00247B1A" w:rsidRDefault="00247B1A" w:rsidP="00247B1A">
            <w:pPr>
              <w:pStyle w:val="Normal-Alt"/>
              <w:numPr>
                <w:ilvl w:val="0"/>
                <w:numId w:val="14"/>
              </w:numPr>
              <w:jc w:val="center"/>
            </w:pPr>
          </w:p>
        </w:tc>
        <w:tc>
          <w:tcPr>
            <w:tcW w:w="9646" w:type="dxa"/>
          </w:tcPr>
          <w:p w14:paraId="62B9D1AB" w14:textId="211081D2" w:rsidR="00247B1A" w:rsidRPr="00872565" w:rsidRDefault="00247B1A" w:rsidP="00247B1A">
            <w:pPr>
              <w:pStyle w:val="ListParagraph"/>
              <w:numPr>
                <w:ilvl w:val="1"/>
                <w:numId w:val="1"/>
              </w:numPr>
              <w:tabs>
                <w:tab w:val="clear" w:pos="720"/>
              </w:tabs>
              <w:ind w:hanging="756"/>
            </w:pPr>
            <w:r w:rsidRPr="00872565">
              <w:t>Schedule for commencing and completing the New Service</w:t>
            </w:r>
            <w:r>
              <w:t>.</w:t>
            </w:r>
            <w:r w:rsidRPr="00872565">
              <w:t xml:space="preserve"> </w:t>
            </w:r>
          </w:p>
        </w:tc>
        <w:tc>
          <w:tcPr>
            <w:tcW w:w="1008" w:type="dxa"/>
          </w:tcPr>
          <w:p w14:paraId="0DAD8576" w14:textId="0F9A80FD" w:rsidR="00247B1A" w:rsidRDefault="00247B1A" w:rsidP="00247B1A">
            <w:r w:rsidRPr="00896E2F">
              <w:t>Y</w:t>
            </w:r>
          </w:p>
        </w:tc>
        <w:tc>
          <w:tcPr>
            <w:tcW w:w="2476" w:type="dxa"/>
          </w:tcPr>
          <w:p w14:paraId="54E5A867" w14:textId="77777777" w:rsidR="00247B1A" w:rsidRDefault="00247B1A" w:rsidP="00247B1A"/>
        </w:tc>
      </w:tr>
      <w:tr w:rsidR="00247B1A" w14:paraId="32DB8C4B" w14:textId="77777777" w:rsidTr="000E2E54">
        <w:trPr>
          <w:tblHeader/>
        </w:trPr>
        <w:tc>
          <w:tcPr>
            <w:tcW w:w="1090" w:type="dxa"/>
          </w:tcPr>
          <w:p w14:paraId="3615F0EF" w14:textId="77777777" w:rsidR="00247B1A" w:rsidRDefault="00247B1A" w:rsidP="00247B1A">
            <w:pPr>
              <w:pStyle w:val="Normal-Alt"/>
              <w:numPr>
                <w:ilvl w:val="0"/>
                <w:numId w:val="14"/>
              </w:numPr>
              <w:jc w:val="center"/>
            </w:pPr>
          </w:p>
        </w:tc>
        <w:tc>
          <w:tcPr>
            <w:tcW w:w="9646" w:type="dxa"/>
          </w:tcPr>
          <w:p w14:paraId="02C8BEB8" w14:textId="11512684" w:rsidR="00247B1A" w:rsidRPr="00872565" w:rsidRDefault="00247B1A" w:rsidP="00247B1A">
            <w:pPr>
              <w:pStyle w:val="ListParagraph"/>
              <w:numPr>
                <w:ilvl w:val="1"/>
                <w:numId w:val="1"/>
              </w:numPr>
              <w:tabs>
                <w:tab w:val="clear" w:pos="720"/>
              </w:tabs>
              <w:ind w:hanging="756"/>
            </w:pPr>
            <w:r w:rsidRPr="00872565">
              <w:t>Description of the new hardware or software to be provided by Supplier in connection with the New Service</w:t>
            </w:r>
            <w:r>
              <w:t>.</w:t>
            </w:r>
            <w:r w:rsidRPr="00872565">
              <w:t xml:space="preserve"> </w:t>
            </w:r>
          </w:p>
        </w:tc>
        <w:tc>
          <w:tcPr>
            <w:tcW w:w="1008" w:type="dxa"/>
          </w:tcPr>
          <w:p w14:paraId="6A494DAA" w14:textId="35532F38" w:rsidR="00247B1A" w:rsidRDefault="00247B1A" w:rsidP="00247B1A">
            <w:r w:rsidRPr="00896E2F">
              <w:t>Y</w:t>
            </w:r>
          </w:p>
        </w:tc>
        <w:tc>
          <w:tcPr>
            <w:tcW w:w="2476" w:type="dxa"/>
          </w:tcPr>
          <w:p w14:paraId="19357523" w14:textId="77777777" w:rsidR="00247B1A" w:rsidRDefault="00247B1A" w:rsidP="00247B1A"/>
        </w:tc>
      </w:tr>
      <w:tr w:rsidR="00247B1A" w14:paraId="154002E6" w14:textId="77777777" w:rsidTr="000E2E54">
        <w:trPr>
          <w:tblHeader/>
        </w:trPr>
        <w:tc>
          <w:tcPr>
            <w:tcW w:w="1090" w:type="dxa"/>
          </w:tcPr>
          <w:p w14:paraId="2BA1E526" w14:textId="77777777" w:rsidR="00247B1A" w:rsidRDefault="00247B1A" w:rsidP="00247B1A">
            <w:pPr>
              <w:pStyle w:val="Normal-Alt"/>
              <w:numPr>
                <w:ilvl w:val="0"/>
                <w:numId w:val="14"/>
              </w:numPr>
              <w:jc w:val="center"/>
            </w:pPr>
          </w:p>
        </w:tc>
        <w:tc>
          <w:tcPr>
            <w:tcW w:w="9646" w:type="dxa"/>
          </w:tcPr>
          <w:p w14:paraId="7CE0BCB7" w14:textId="713F4588" w:rsidR="00247B1A" w:rsidRPr="00872565" w:rsidRDefault="00247B1A" w:rsidP="00247B1A">
            <w:pPr>
              <w:pStyle w:val="ListParagraph"/>
              <w:numPr>
                <w:ilvl w:val="1"/>
                <w:numId w:val="1"/>
              </w:numPr>
              <w:tabs>
                <w:tab w:val="clear" w:pos="720"/>
              </w:tabs>
              <w:ind w:hanging="756"/>
            </w:pPr>
            <w:r w:rsidRPr="00872565">
              <w:t>Description of the software, hardware and other resources, including Resource Unit utilization, necessary to provide the New Service</w:t>
            </w:r>
            <w:r>
              <w:t>.</w:t>
            </w:r>
          </w:p>
        </w:tc>
        <w:tc>
          <w:tcPr>
            <w:tcW w:w="1008" w:type="dxa"/>
          </w:tcPr>
          <w:p w14:paraId="54B4B77C" w14:textId="534751DB" w:rsidR="00247B1A" w:rsidRDefault="00247B1A" w:rsidP="00247B1A">
            <w:r w:rsidRPr="00896E2F">
              <w:t>Y</w:t>
            </w:r>
          </w:p>
        </w:tc>
        <w:tc>
          <w:tcPr>
            <w:tcW w:w="2476" w:type="dxa"/>
          </w:tcPr>
          <w:p w14:paraId="33EFE564" w14:textId="77777777" w:rsidR="00247B1A" w:rsidRDefault="00247B1A" w:rsidP="00247B1A"/>
        </w:tc>
      </w:tr>
      <w:tr w:rsidR="00247B1A" w14:paraId="3A5E2618" w14:textId="77777777" w:rsidTr="000E2E54">
        <w:trPr>
          <w:tblHeader/>
        </w:trPr>
        <w:tc>
          <w:tcPr>
            <w:tcW w:w="1090" w:type="dxa"/>
          </w:tcPr>
          <w:p w14:paraId="53BBF5AA" w14:textId="77777777" w:rsidR="00247B1A" w:rsidRDefault="00247B1A" w:rsidP="00247B1A">
            <w:pPr>
              <w:pStyle w:val="Normal-Alt"/>
              <w:numPr>
                <w:ilvl w:val="0"/>
                <w:numId w:val="14"/>
              </w:numPr>
              <w:jc w:val="center"/>
            </w:pPr>
          </w:p>
        </w:tc>
        <w:tc>
          <w:tcPr>
            <w:tcW w:w="9646" w:type="dxa"/>
          </w:tcPr>
          <w:p w14:paraId="6CCC58DE" w14:textId="235B595C" w:rsidR="00247B1A" w:rsidRPr="00872565" w:rsidRDefault="00247B1A" w:rsidP="00247B1A">
            <w:pPr>
              <w:pStyle w:val="ListParagraph"/>
              <w:numPr>
                <w:ilvl w:val="1"/>
                <w:numId w:val="1"/>
              </w:numPr>
              <w:tabs>
                <w:tab w:val="clear" w:pos="720"/>
              </w:tabs>
              <w:ind w:hanging="756"/>
            </w:pPr>
            <w:r w:rsidRPr="00872565">
              <w:t>Any additional facilities or labor resources to be provided by VITA or the Customers in connection with the proposed New Service</w:t>
            </w:r>
            <w:r>
              <w:t>.</w:t>
            </w:r>
          </w:p>
        </w:tc>
        <w:tc>
          <w:tcPr>
            <w:tcW w:w="1008" w:type="dxa"/>
          </w:tcPr>
          <w:p w14:paraId="767A1BE1" w14:textId="721C2894" w:rsidR="00247B1A" w:rsidRDefault="00247B1A" w:rsidP="00247B1A">
            <w:r w:rsidRPr="00896E2F">
              <w:t>Y</w:t>
            </w:r>
          </w:p>
        </w:tc>
        <w:tc>
          <w:tcPr>
            <w:tcW w:w="2476" w:type="dxa"/>
          </w:tcPr>
          <w:p w14:paraId="458C81D8" w14:textId="77777777" w:rsidR="00247B1A" w:rsidRDefault="00247B1A" w:rsidP="00247B1A"/>
        </w:tc>
      </w:tr>
      <w:tr w:rsidR="00247B1A" w14:paraId="62483E2F" w14:textId="77777777" w:rsidTr="000E2E54">
        <w:trPr>
          <w:tblHeader/>
        </w:trPr>
        <w:tc>
          <w:tcPr>
            <w:tcW w:w="1090" w:type="dxa"/>
          </w:tcPr>
          <w:p w14:paraId="48E82C67" w14:textId="77777777" w:rsidR="00247B1A" w:rsidRDefault="00247B1A" w:rsidP="00247B1A">
            <w:pPr>
              <w:pStyle w:val="Normal-Alt"/>
              <w:numPr>
                <w:ilvl w:val="0"/>
                <w:numId w:val="14"/>
              </w:numPr>
              <w:jc w:val="center"/>
            </w:pPr>
          </w:p>
        </w:tc>
        <w:tc>
          <w:tcPr>
            <w:tcW w:w="9646" w:type="dxa"/>
          </w:tcPr>
          <w:p w14:paraId="0DFC426A" w14:textId="027FE815" w:rsidR="00247B1A" w:rsidRPr="00872565" w:rsidRDefault="00247B1A" w:rsidP="00247B1A">
            <w:pPr>
              <w:pStyle w:val="ListParagraph"/>
              <w:numPr>
                <w:ilvl w:val="1"/>
                <w:numId w:val="1"/>
              </w:numPr>
              <w:tabs>
                <w:tab w:val="clear" w:pos="720"/>
              </w:tabs>
              <w:ind w:hanging="756"/>
            </w:pPr>
            <w:r w:rsidRPr="00872565">
              <w:t>Any risks associated with the New Service or the integration of the New Service into the existing environment</w:t>
            </w:r>
            <w:r>
              <w:t>.</w:t>
            </w:r>
          </w:p>
        </w:tc>
        <w:tc>
          <w:tcPr>
            <w:tcW w:w="1008" w:type="dxa"/>
          </w:tcPr>
          <w:p w14:paraId="218C8B91" w14:textId="3D4DB6CB" w:rsidR="00247B1A" w:rsidRDefault="00247B1A" w:rsidP="00247B1A">
            <w:r w:rsidRPr="00896E2F">
              <w:t>Y</w:t>
            </w:r>
          </w:p>
        </w:tc>
        <w:tc>
          <w:tcPr>
            <w:tcW w:w="2476" w:type="dxa"/>
          </w:tcPr>
          <w:p w14:paraId="27D2EFDA" w14:textId="77777777" w:rsidR="00247B1A" w:rsidRDefault="00247B1A" w:rsidP="00247B1A"/>
        </w:tc>
      </w:tr>
      <w:tr w:rsidR="00247B1A" w14:paraId="0849E69E" w14:textId="77777777" w:rsidTr="000E2E54">
        <w:trPr>
          <w:tblHeader/>
        </w:trPr>
        <w:tc>
          <w:tcPr>
            <w:tcW w:w="1090" w:type="dxa"/>
          </w:tcPr>
          <w:p w14:paraId="08866F90" w14:textId="77777777" w:rsidR="00247B1A" w:rsidRDefault="00247B1A" w:rsidP="00247B1A">
            <w:pPr>
              <w:pStyle w:val="Normal-Alt"/>
              <w:numPr>
                <w:ilvl w:val="0"/>
                <w:numId w:val="14"/>
              </w:numPr>
              <w:jc w:val="center"/>
            </w:pPr>
          </w:p>
        </w:tc>
        <w:tc>
          <w:tcPr>
            <w:tcW w:w="9646" w:type="dxa"/>
          </w:tcPr>
          <w:p w14:paraId="28729CAA" w14:textId="4DB119E2" w:rsidR="00247B1A" w:rsidRPr="005C708B" w:rsidRDefault="00247B1A" w:rsidP="00247B1A">
            <w:pPr>
              <w:pStyle w:val="ListParagraph"/>
            </w:pPr>
            <w:r w:rsidRPr="005C708B">
              <w:t>Act reasonably and in good faith in formulating such New Service proposal</w:t>
            </w:r>
            <w:r>
              <w:t>.</w:t>
            </w:r>
          </w:p>
        </w:tc>
        <w:tc>
          <w:tcPr>
            <w:tcW w:w="1008" w:type="dxa"/>
          </w:tcPr>
          <w:p w14:paraId="4FF0E5D2" w14:textId="696A5B7E" w:rsidR="00247B1A" w:rsidRDefault="00247B1A" w:rsidP="00247B1A">
            <w:r w:rsidRPr="00896E2F">
              <w:t>Y</w:t>
            </w:r>
          </w:p>
        </w:tc>
        <w:tc>
          <w:tcPr>
            <w:tcW w:w="2476" w:type="dxa"/>
          </w:tcPr>
          <w:p w14:paraId="67AD8EBD" w14:textId="77777777" w:rsidR="00247B1A" w:rsidRDefault="00247B1A" w:rsidP="00247B1A"/>
        </w:tc>
      </w:tr>
      <w:tr w:rsidR="00247B1A" w14:paraId="3804FE69" w14:textId="77777777" w:rsidTr="000E2E54">
        <w:trPr>
          <w:tblHeader/>
        </w:trPr>
        <w:tc>
          <w:tcPr>
            <w:tcW w:w="1090" w:type="dxa"/>
          </w:tcPr>
          <w:p w14:paraId="1620FBD7" w14:textId="77777777" w:rsidR="00247B1A" w:rsidRDefault="00247B1A" w:rsidP="00247B1A">
            <w:pPr>
              <w:pStyle w:val="Normal-Alt"/>
              <w:numPr>
                <w:ilvl w:val="0"/>
                <w:numId w:val="14"/>
              </w:numPr>
              <w:jc w:val="center"/>
            </w:pPr>
          </w:p>
        </w:tc>
        <w:tc>
          <w:tcPr>
            <w:tcW w:w="9646" w:type="dxa"/>
          </w:tcPr>
          <w:p w14:paraId="0A6A22AD" w14:textId="7FF70FF1" w:rsidR="00247B1A" w:rsidRPr="005C708B" w:rsidRDefault="00247B1A" w:rsidP="00247B1A">
            <w:pPr>
              <w:pStyle w:val="ListParagraph"/>
            </w:pPr>
            <w:r w:rsidRPr="005C708B">
              <w:t>Identify potential means of reducing the cost to the Commonwealth, including utilizing subcontractors to the extent appropriate</w:t>
            </w:r>
            <w:r>
              <w:t>.</w:t>
            </w:r>
          </w:p>
        </w:tc>
        <w:tc>
          <w:tcPr>
            <w:tcW w:w="1008" w:type="dxa"/>
          </w:tcPr>
          <w:p w14:paraId="24C109D6" w14:textId="3044D122" w:rsidR="00247B1A" w:rsidRDefault="00247B1A" w:rsidP="00247B1A">
            <w:r w:rsidRPr="00896E2F">
              <w:t>Y</w:t>
            </w:r>
          </w:p>
        </w:tc>
        <w:tc>
          <w:tcPr>
            <w:tcW w:w="2476" w:type="dxa"/>
          </w:tcPr>
          <w:p w14:paraId="1CA3190E" w14:textId="77777777" w:rsidR="00247B1A" w:rsidRDefault="00247B1A" w:rsidP="00247B1A"/>
        </w:tc>
      </w:tr>
      <w:tr w:rsidR="00247B1A" w14:paraId="1131264D" w14:textId="77777777" w:rsidTr="000E2E54">
        <w:trPr>
          <w:tblHeader/>
        </w:trPr>
        <w:tc>
          <w:tcPr>
            <w:tcW w:w="1090" w:type="dxa"/>
          </w:tcPr>
          <w:p w14:paraId="32A0D132" w14:textId="77777777" w:rsidR="00247B1A" w:rsidRDefault="00247B1A" w:rsidP="00247B1A">
            <w:pPr>
              <w:pStyle w:val="Normal-Alt"/>
              <w:numPr>
                <w:ilvl w:val="0"/>
                <w:numId w:val="14"/>
              </w:numPr>
              <w:jc w:val="center"/>
            </w:pPr>
          </w:p>
        </w:tc>
        <w:tc>
          <w:tcPr>
            <w:tcW w:w="9646" w:type="dxa"/>
          </w:tcPr>
          <w:p w14:paraId="5E8636D7" w14:textId="442B9819" w:rsidR="00247B1A" w:rsidRPr="005C708B" w:rsidRDefault="00247B1A" w:rsidP="00247B1A">
            <w:pPr>
              <w:pStyle w:val="ListParagraph"/>
            </w:pPr>
            <w:r w:rsidRPr="005C708B">
              <w:t>Ensure that New Service proposals are no less favorable to VITA than the pricing for comparable Services</w:t>
            </w:r>
            <w:r>
              <w:t>.</w:t>
            </w:r>
          </w:p>
        </w:tc>
        <w:tc>
          <w:tcPr>
            <w:tcW w:w="1008" w:type="dxa"/>
          </w:tcPr>
          <w:p w14:paraId="5DF2C17A" w14:textId="5B17CF74" w:rsidR="00247B1A" w:rsidRDefault="00247B1A" w:rsidP="00247B1A">
            <w:r w:rsidRPr="00896E2F">
              <w:t>Y</w:t>
            </w:r>
          </w:p>
        </w:tc>
        <w:tc>
          <w:tcPr>
            <w:tcW w:w="2476" w:type="dxa"/>
          </w:tcPr>
          <w:p w14:paraId="44F54A53" w14:textId="77777777" w:rsidR="00247B1A" w:rsidRDefault="00247B1A" w:rsidP="00247B1A"/>
        </w:tc>
      </w:tr>
      <w:tr w:rsidR="00247B1A" w14:paraId="4A785A43" w14:textId="77777777" w:rsidTr="000E2E54">
        <w:trPr>
          <w:tblHeader/>
        </w:trPr>
        <w:tc>
          <w:tcPr>
            <w:tcW w:w="1090" w:type="dxa"/>
          </w:tcPr>
          <w:p w14:paraId="25970AC7" w14:textId="77777777" w:rsidR="00247B1A" w:rsidRDefault="00247B1A" w:rsidP="00247B1A">
            <w:pPr>
              <w:pStyle w:val="Normal-Alt"/>
              <w:numPr>
                <w:ilvl w:val="0"/>
                <w:numId w:val="14"/>
              </w:numPr>
              <w:jc w:val="center"/>
            </w:pPr>
          </w:p>
        </w:tc>
        <w:tc>
          <w:tcPr>
            <w:tcW w:w="9646" w:type="dxa"/>
          </w:tcPr>
          <w:p w14:paraId="2E852D9D" w14:textId="77777777" w:rsidR="00247B1A" w:rsidRPr="005C708B" w:rsidRDefault="00247B1A" w:rsidP="00247B1A">
            <w:pPr>
              <w:pStyle w:val="ListParagraph"/>
            </w:pPr>
            <w:r w:rsidRPr="005C708B">
              <w:t>Ensure that New Service proposals take into account the existing and future volume of business between VITA and Supplier.</w:t>
            </w:r>
          </w:p>
        </w:tc>
        <w:tc>
          <w:tcPr>
            <w:tcW w:w="1008" w:type="dxa"/>
          </w:tcPr>
          <w:p w14:paraId="4633B827" w14:textId="3B7E87A2" w:rsidR="00247B1A" w:rsidRDefault="00247B1A" w:rsidP="00247B1A">
            <w:r w:rsidRPr="00896E2F">
              <w:t>Y</w:t>
            </w:r>
          </w:p>
        </w:tc>
        <w:tc>
          <w:tcPr>
            <w:tcW w:w="2476" w:type="dxa"/>
          </w:tcPr>
          <w:p w14:paraId="492C7B05" w14:textId="77777777" w:rsidR="00247B1A" w:rsidRDefault="00247B1A" w:rsidP="00247B1A"/>
        </w:tc>
      </w:tr>
      <w:tr w:rsidR="00247B1A" w14:paraId="2422038D" w14:textId="77777777" w:rsidTr="000E2E54">
        <w:trPr>
          <w:tblHeader/>
        </w:trPr>
        <w:tc>
          <w:tcPr>
            <w:tcW w:w="1090" w:type="dxa"/>
          </w:tcPr>
          <w:p w14:paraId="062BA851" w14:textId="77777777" w:rsidR="00247B1A" w:rsidRDefault="00247B1A" w:rsidP="00247B1A">
            <w:pPr>
              <w:pStyle w:val="Normal-Alt"/>
              <w:numPr>
                <w:ilvl w:val="0"/>
                <w:numId w:val="14"/>
              </w:numPr>
              <w:jc w:val="center"/>
            </w:pPr>
          </w:p>
        </w:tc>
        <w:tc>
          <w:tcPr>
            <w:tcW w:w="9646" w:type="dxa"/>
          </w:tcPr>
          <w:p w14:paraId="53E4D516" w14:textId="5776D81D" w:rsidR="00247B1A" w:rsidRPr="005C708B" w:rsidRDefault="00247B1A" w:rsidP="00247B1A">
            <w:pPr>
              <w:pStyle w:val="ListParagraph"/>
            </w:pPr>
            <w:r w:rsidRPr="005C708B">
              <w:t>VITA may require Supplier to engage (as Supplier's subcontractor) a Third-Party Vendor approved or selected by VITA to provide such services.</w:t>
            </w:r>
          </w:p>
        </w:tc>
        <w:tc>
          <w:tcPr>
            <w:tcW w:w="1008" w:type="dxa"/>
          </w:tcPr>
          <w:p w14:paraId="0CCF8689" w14:textId="0216EAC5" w:rsidR="00247B1A" w:rsidRDefault="00247B1A" w:rsidP="00247B1A">
            <w:r w:rsidRPr="00896E2F">
              <w:t>Y</w:t>
            </w:r>
          </w:p>
        </w:tc>
        <w:tc>
          <w:tcPr>
            <w:tcW w:w="2476" w:type="dxa"/>
          </w:tcPr>
          <w:p w14:paraId="1068EB92" w14:textId="77777777" w:rsidR="00247B1A" w:rsidRDefault="00247B1A" w:rsidP="00247B1A"/>
        </w:tc>
      </w:tr>
      <w:tr w:rsidR="00247B1A" w14:paraId="4CD34430" w14:textId="77777777" w:rsidTr="000E2E54">
        <w:trPr>
          <w:tblHeader/>
        </w:trPr>
        <w:tc>
          <w:tcPr>
            <w:tcW w:w="1090" w:type="dxa"/>
          </w:tcPr>
          <w:p w14:paraId="47EF04F3" w14:textId="77777777" w:rsidR="00247B1A" w:rsidRDefault="00247B1A" w:rsidP="00247B1A">
            <w:pPr>
              <w:pStyle w:val="Normal-Alt"/>
              <w:numPr>
                <w:ilvl w:val="0"/>
                <w:numId w:val="14"/>
              </w:numPr>
              <w:jc w:val="center"/>
            </w:pPr>
          </w:p>
        </w:tc>
        <w:tc>
          <w:tcPr>
            <w:tcW w:w="9646" w:type="dxa"/>
          </w:tcPr>
          <w:p w14:paraId="379DB81E" w14:textId="77777777" w:rsidR="00247B1A" w:rsidRPr="00872565" w:rsidRDefault="00247B1A" w:rsidP="00247B1A">
            <w:pPr>
              <w:pStyle w:val="ListParagraph"/>
            </w:pPr>
            <w:r w:rsidRPr="00872565">
              <w:t xml:space="preserve">VITA may </w:t>
            </w:r>
            <w:r w:rsidRPr="005C708B">
              <w:t>elect</w:t>
            </w:r>
            <w:r w:rsidRPr="00872565">
              <w:t xml:space="preserve"> to solicit and receive bids from Third Party Vendors to perform any New Services; where VITA elects to use Third Party Vendors to perform New Services.</w:t>
            </w:r>
          </w:p>
        </w:tc>
        <w:tc>
          <w:tcPr>
            <w:tcW w:w="1008" w:type="dxa"/>
          </w:tcPr>
          <w:p w14:paraId="38AD2892" w14:textId="44392CA8" w:rsidR="00247B1A" w:rsidRDefault="00247B1A" w:rsidP="00247B1A">
            <w:r w:rsidRPr="00896E2F">
              <w:t>Y</w:t>
            </w:r>
          </w:p>
        </w:tc>
        <w:tc>
          <w:tcPr>
            <w:tcW w:w="2476" w:type="dxa"/>
          </w:tcPr>
          <w:p w14:paraId="65FA426D" w14:textId="77777777" w:rsidR="00247B1A" w:rsidRDefault="00247B1A" w:rsidP="00247B1A"/>
        </w:tc>
      </w:tr>
      <w:tr w:rsidR="00247B1A" w14:paraId="2005BF2A" w14:textId="77777777" w:rsidTr="000E2E54">
        <w:trPr>
          <w:tblHeader/>
        </w:trPr>
        <w:tc>
          <w:tcPr>
            <w:tcW w:w="1090" w:type="dxa"/>
          </w:tcPr>
          <w:p w14:paraId="5FEBB130" w14:textId="77777777" w:rsidR="00247B1A" w:rsidRDefault="00247B1A" w:rsidP="00247B1A">
            <w:pPr>
              <w:pStyle w:val="Normal-Alt"/>
              <w:numPr>
                <w:ilvl w:val="0"/>
                <w:numId w:val="14"/>
              </w:numPr>
              <w:jc w:val="center"/>
            </w:pPr>
          </w:p>
        </w:tc>
        <w:tc>
          <w:tcPr>
            <w:tcW w:w="9646" w:type="dxa"/>
          </w:tcPr>
          <w:p w14:paraId="6FF970C7" w14:textId="054DB2FF" w:rsidR="00247B1A" w:rsidRPr="00872565" w:rsidRDefault="00247B1A" w:rsidP="00247B1A">
            <w:pPr>
              <w:pStyle w:val="ListParagraph"/>
              <w:numPr>
                <w:ilvl w:val="1"/>
                <w:numId w:val="1"/>
              </w:numPr>
              <w:tabs>
                <w:tab w:val="clear" w:pos="720"/>
              </w:tabs>
              <w:ind w:hanging="756"/>
            </w:pPr>
            <w:r w:rsidRPr="00872565">
              <w:t>Supplier will cooperate with such Third-Party Vendors for the implementation and management of the services provided by the Third Party.</w:t>
            </w:r>
          </w:p>
        </w:tc>
        <w:tc>
          <w:tcPr>
            <w:tcW w:w="1008" w:type="dxa"/>
          </w:tcPr>
          <w:p w14:paraId="4F68632D" w14:textId="6072FF80" w:rsidR="00247B1A" w:rsidRDefault="00247B1A" w:rsidP="00247B1A">
            <w:r w:rsidRPr="00896E2F">
              <w:t>Y</w:t>
            </w:r>
          </w:p>
        </w:tc>
        <w:tc>
          <w:tcPr>
            <w:tcW w:w="2476" w:type="dxa"/>
          </w:tcPr>
          <w:p w14:paraId="72B189F0" w14:textId="77777777" w:rsidR="00247B1A" w:rsidRDefault="00247B1A" w:rsidP="00247B1A"/>
        </w:tc>
      </w:tr>
      <w:tr w:rsidR="00247B1A" w14:paraId="1FC47920" w14:textId="77777777" w:rsidTr="000E2E54">
        <w:trPr>
          <w:tblHeader/>
        </w:trPr>
        <w:tc>
          <w:tcPr>
            <w:tcW w:w="1090" w:type="dxa"/>
          </w:tcPr>
          <w:p w14:paraId="17837538" w14:textId="77777777" w:rsidR="00247B1A" w:rsidRDefault="00247B1A" w:rsidP="00247B1A">
            <w:pPr>
              <w:pStyle w:val="Normal-Alt"/>
              <w:numPr>
                <w:ilvl w:val="0"/>
                <w:numId w:val="14"/>
              </w:numPr>
              <w:jc w:val="center"/>
            </w:pPr>
          </w:p>
        </w:tc>
        <w:tc>
          <w:tcPr>
            <w:tcW w:w="9646" w:type="dxa"/>
          </w:tcPr>
          <w:p w14:paraId="29349959" w14:textId="10D887AD" w:rsidR="00247B1A" w:rsidRPr="00872565" w:rsidRDefault="00247B1A" w:rsidP="00247B1A">
            <w:pPr>
              <w:pStyle w:val="ListParagraph"/>
              <w:numPr>
                <w:ilvl w:val="1"/>
                <w:numId w:val="1"/>
              </w:numPr>
              <w:tabs>
                <w:tab w:val="clear" w:pos="720"/>
              </w:tabs>
              <w:ind w:hanging="756"/>
            </w:pPr>
            <w:r w:rsidRPr="00872565">
              <w:t>Supplier will facilitate the integration of the Third-Party services into the service management delivery of the ITISP.</w:t>
            </w:r>
          </w:p>
        </w:tc>
        <w:tc>
          <w:tcPr>
            <w:tcW w:w="1008" w:type="dxa"/>
          </w:tcPr>
          <w:p w14:paraId="61EBA10E" w14:textId="36C0B382" w:rsidR="00247B1A" w:rsidRDefault="00247B1A" w:rsidP="00247B1A">
            <w:r w:rsidRPr="00896E2F">
              <w:t>Y</w:t>
            </w:r>
          </w:p>
        </w:tc>
        <w:tc>
          <w:tcPr>
            <w:tcW w:w="2476" w:type="dxa"/>
          </w:tcPr>
          <w:p w14:paraId="278E78FE" w14:textId="77777777" w:rsidR="00247B1A" w:rsidRDefault="00247B1A" w:rsidP="00247B1A"/>
        </w:tc>
      </w:tr>
      <w:tr w:rsidR="00247B1A" w14:paraId="729C5914" w14:textId="77777777" w:rsidTr="000E2E54">
        <w:trPr>
          <w:tblHeader/>
        </w:trPr>
        <w:tc>
          <w:tcPr>
            <w:tcW w:w="1090" w:type="dxa"/>
          </w:tcPr>
          <w:p w14:paraId="4F6773BA" w14:textId="77777777" w:rsidR="00247B1A" w:rsidRDefault="00247B1A" w:rsidP="00247B1A">
            <w:pPr>
              <w:pStyle w:val="Normal-Alt"/>
              <w:numPr>
                <w:ilvl w:val="0"/>
                <w:numId w:val="14"/>
              </w:numPr>
              <w:jc w:val="center"/>
            </w:pPr>
          </w:p>
        </w:tc>
        <w:tc>
          <w:tcPr>
            <w:tcW w:w="9646" w:type="dxa"/>
          </w:tcPr>
          <w:p w14:paraId="4ECF7BC3" w14:textId="77777777" w:rsidR="00247B1A" w:rsidRPr="005C708B" w:rsidRDefault="00247B1A" w:rsidP="00247B1A">
            <w:pPr>
              <w:pStyle w:val="ListParagraph"/>
            </w:pPr>
            <w:r w:rsidRPr="005C708B">
              <w:t>New Service proposals will not be for evolution and modification of the Services. Services identified in the Technology Plan as needing refresh or updates are not to be construed as new.</w:t>
            </w:r>
          </w:p>
        </w:tc>
        <w:tc>
          <w:tcPr>
            <w:tcW w:w="1008" w:type="dxa"/>
          </w:tcPr>
          <w:p w14:paraId="08CBD5D7" w14:textId="19B34C2F" w:rsidR="00247B1A" w:rsidRDefault="00247B1A" w:rsidP="00247B1A">
            <w:r w:rsidRPr="00896E2F">
              <w:t>Y</w:t>
            </w:r>
          </w:p>
        </w:tc>
        <w:tc>
          <w:tcPr>
            <w:tcW w:w="2476" w:type="dxa"/>
          </w:tcPr>
          <w:p w14:paraId="0ED73F19" w14:textId="77777777" w:rsidR="00247B1A" w:rsidRDefault="00247B1A" w:rsidP="00247B1A"/>
        </w:tc>
      </w:tr>
      <w:tr w:rsidR="00247B1A" w14:paraId="79773116" w14:textId="77777777" w:rsidTr="000E2E54">
        <w:trPr>
          <w:tblHeader/>
        </w:trPr>
        <w:tc>
          <w:tcPr>
            <w:tcW w:w="1090" w:type="dxa"/>
          </w:tcPr>
          <w:p w14:paraId="73123A8A" w14:textId="77777777" w:rsidR="00247B1A" w:rsidRDefault="00247B1A" w:rsidP="00247B1A">
            <w:pPr>
              <w:pStyle w:val="Normal-Alt"/>
              <w:numPr>
                <w:ilvl w:val="0"/>
                <w:numId w:val="14"/>
              </w:numPr>
              <w:jc w:val="center"/>
            </w:pPr>
          </w:p>
        </w:tc>
        <w:tc>
          <w:tcPr>
            <w:tcW w:w="9646" w:type="dxa"/>
          </w:tcPr>
          <w:p w14:paraId="1D5CBE17" w14:textId="77777777" w:rsidR="00247B1A" w:rsidRPr="005C708B" w:rsidRDefault="00247B1A" w:rsidP="00247B1A">
            <w:pPr>
              <w:pStyle w:val="ListParagraph"/>
            </w:pPr>
            <w:r w:rsidRPr="005C708B">
              <w:t xml:space="preserve">Promptly inform VITA of requests for New Services from Customers and submit any New Service proposals to VITA and the MSI in accordance with the </w:t>
            </w:r>
            <w:r w:rsidRPr="00937025">
              <w:rPr>
                <w:b/>
                <w:u w:val="single"/>
              </w:rPr>
              <w:t>Exhibit 1 (Integrated Services Platform)</w:t>
            </w:r>
            <w:r w:rsidRPr="005C708B">
              <w:t xml:space="preserve"> and the Service Management Manual.</w:t>
            </w:r>
          </w:p>
        </w:tc>
        <w:tc>
          <w:tcPr>
            <w:tcW w:w="1008" w:type="dxa"/>
          </w:tcPr>
          <w:p w14:paraId="09F538DF" w14:textId="0E7E6545" w:rsidR="00247B1A" w:rsidRDefault="00247B1A" w:rsidP="00247B1A">
            <w:r w:rsidRPr="00896E2F">
              <w:t>Y</w:t>
            </w:r>
          </w:p>
        </w:tc>
        <w:tc>
          <w:tcPr>
            <w:tcW w:w="2476" w:type="dxa"/>
          </w:tcPr>
          <w:p w14:paraId="1F93858D" w14:textId="77777777" w:rsidR="00247B1A" w:rsidRDefault="00247B1A" w:rsidP="00247B1A"/>
        </w:tc>
      </w:tr>
      <w:tr w:rsidR="00247B1A" w14:paraId="549A13CB" w14:textId="77777777" w:rsidTr="000E2E54">
        <w:trPr>
          <w:tblHeader/>
        </w:trPr>
        <w:tc>
          <w:tcPr>
            <w:tcW w:w="1090" w:type="dxa"/>
          </w:tcPr>
          <w:p w14:paraId="6CA3020A" w14:textId="77777777" w:rsidR="00247B1A" w:rsidRDefault="00247B1A" w:rsidP="00247B1A">
            <w:pPr>
              <w:pStyle w:val="Normal-Alt"/>
              <w:numPr>
                <w:ilvl w:val="0"/>
                <w:numId w:val="14"/>
              </w:numPr>
              <w:jc w:val="center"/>
            </w:pPr>
          </w:p>
        </w:tc>
        <w:tc>
          <w:tcPr>
            <w:tcW w:w="9646" w:type="dxa"/>
          </w:tcPr>
          <w:p w14:paraId="44922CF3" w14:textId="77777777" w:rsidR="00247B1A" w:rsidRPr="005C708B" w:rsidRDefault="00247B1A" w:rsidP="00247B1A">
            <w:pPr>
              <w:pStyle w:val="ListParagraph"/>
            </w:pPr>
            <w:r w:rsidRPr="005C708B">
              <w:t xml:space="preserve">Provide no New Services, or portion of a New Service, to VITA, Users, or Customers without the prior approval of VITA and in accordance with the SMM and ITISP Governance, and the prior knowledge of the MSI. </w:t>
            </w:r>
          </w:p>
        </w:tc>
        <w:tc>
          <w:tcPr>
            <w:tcW w:w="1008" w:type="dxa"/>
          </w:tcPr>
          <w:p w14:paraId="36D32EBC" w14:textId="21FFB267" w:rsidR="00247B1A" w:rsidRDefault="00247B1A" w:rsidP="00247B1A">
            <w:r w:rsidRPr="00896E2F">
              <w:t>Y</w:t>
            </w:r>
          </w:p>
        </w:tc>
        <w:tc>
          <w:tcPr>
            <w:tcW w:w="2476" w:type="dxa"/>
          </w:tcPr>
          <w:p w14:paraId="5EB4AE93" w14:textId="77777777" w:rsidR="00247B1A" w:rsidRDefault="00247B1A" w:rsidP="00247B1A"/>
        </w:tc>
      </w:tr>
      <w:tr w:rsidR="00247B1A" w14:paraId="60D8FBB5" w14:textId="77777777" w:rsidTr="000E2E54">
        <w:trPr>
          <w:tblHeader/>
        </w:trPr>
        <w:tc>
          <w:tcPr>
            <w:tcW w:w="1090" w:type="dxa"/>
          </w:tcPr>
          <w:p w14:paraId="35F63D25" w14:textId="77777777" w:rsidR="00247B1A" w:rsidRDefault="00247B1A" w:rsidP="00247B1A">
            <w:pPr>
              <w:pStyle w:val="Normal-Alt"/>
              <w:numPr>
                <w:ilvl w:val="0"/>
                <w:numId w:val="14"/>
              </w:numPr>
              <w:jc w:val="center"/>
            </w:pPr>
          </w:p>
        </w:tc>
        <w:tc>
          <w:tcPr>
            <w:tcW w:w="9646" w:type="dxa"/>
          </w:tcPr>
          <w:p w14:paraId="42948B95" w14:textId="77777777" w:rsidR="00247B1A" w:rsidRPr="005C708B" w:rsidRDefault="00247B1A" w:rsidP="00247B1A">
            <w:pPr>
              <w:pStyle w:val="ListParagraph"/>
            </w:pPr>
            <w:r>
              <w:t>Requests for changes to existing Services will follow the Change Management processes and procedures defined in the SMM.</w:t>
            </w:r>
          </w:p>
        </w:tc>
        <w:tc>
          <w:tcPr>
            <w:tcW w:w="1008" w:type="dxa"/>
          </w:tcPr>
          <w:p w14:paraId="57BBB67C" w14:textId="696BE4F2" w:rsidR="00247B1A" w:rsidRDefault="00247B1A" w:rsidP="00247B1A">
            <w:r w:rsidRPr="00896E2F">
              <w:t>Y</w:t>
            </w:r>
          </w:p>
        </w:tc>
        <w:tc>
          <w:tcPr>
            <w:tcW w:w="2476" w:type="dxa"/>
          </w:tcPr>
          <w:p w14:paraId="57548757" w14:textId="77777777" w:rsidR="00247B1A" w:rsidRDefault="00247B1A" w:rsidP="00247B1A"/>
        </w:tc>
      </w:tr>
      <w:tr w:rsidR="00247B1A" w14:paraId="440982C4" w14:textId="77777777" w:rsidTr="000E2E54">
        <w:trPr>
          <w:tblHeader/>
        </w:trPr>
        <w:tc>
          <w:tcPr>
            <w:tcW w:w="1090" w:type="dxa"/>
            <w:shd w:val="clear" w:color="auto" w:fill="B4C6E7" w:themeFill="accent1" w:themeFillTint="66"/>
          </w:tcPr>
          <w:p w14:paraId="7F3D2631" w14:textId="77777777" w:rsidR="00247B1A" w:rsidRDefault="00247B1A" w:rsidP="00247B1A">
            <w:pPr>
              <w:pStyle w:val="Normal-Alt"/>
              <w:numPr>
                <w:ilvl w:val="0"/>
                <w:numId w:val="14"/>
              </w:numPr>
              <w:jc w:val="center"/>
            </w:pPr>
          </w:p>
        </w:tc>
        <w:tc>
          <w:tcPr>
            <w:tcW w:w="9646" w:type="dxa"/>
            <w:shd w:val="clear" w:color="auto" w:fill="B4C6E7" w:themeFill="accent1" w:themeFillTint="66"/>
          </w:tcPr>
          <w:p w14:paraId="67EF2507" w14:textId="77777777" w:rsidR="00247B1A" w:rsidRPr="00872565" w:rsidRDefault="00247B1A" w:rsidP="00247B1A">
            <w:pPr>
              <w:pStyle w:val="Heading3"/>
            </w:pPr>
            <w:r w:rsidRPr="00872565">
              <w:t>New Customer Introduction, Acquisitions and Mergers</w:t>
            </w:r>
          </w:p>
        </w:tc>
        <w:tc>
          <w:tcPr>
            <w:tcW w:w="1008" w:type="dxa"/>
            <w:shd w:val="clear" w:color="auto" w:fill="B4C6E7" w:themeFill="accent1" w:themeFillTint="66"/>
          </w:tcPr>
          <w:p w14:paraId="5C6C67DD" w14:textId="77777777" w:rsidR="00247B1A" w:rsidRDefault="00247B1A" w:rsidP="00247B1A"/>
        </w:tc>
        <w:tc>
          <w:tcPr>
            <w:tcW w:w="2476" w:type="dxa"/>
            <w:shd w:val="clear" w:color="auto" w:fill="B4C6E7" w:themeFill="accent1" w:themeFillTint="66"/>
          </w:tcPr>
          <w:p w14:paraId="45D97FD2" w14:textId="77777777" w:rsidR="00247B1A" w:rsidRDefault="00247B1A" w:rsidP="00247B1A"/>
        </w:tc>
      </w:tr>
      <w:tr w:rsidR="00247B1A" w14:paraId="26D2C487" w14:textId="77777777" w:rsidTr="000E2E54">
        <w:trPr>
          <w:tblHeader/>
        </w:trPr>
        <w:tc>
          <w:tcPr>
            <w:tcW w:w="1090" w:type="dxa"/>
          </w:tcPr>
          <w:p w14:paraId="3BEA6D20" w14:textId="77777777" w:rsidR="00247B1A" w:rsidRDefault="00247B1A" w:rsidP="00247B1A">
            <w:pPr>
              <w:pStyle w:val="Normal-Alt"/>
              <w:numPr>
                <w:ilvl w:val="0"/>
                <w:numId w:val="14"/>
              </w:numPr>
              <w:jc w:val="center"/>
            </w:pPr>
          </w:p>
        </w:tc>
        <w:tc>
          <w:tcPr>
            <w:tcW w:w="9646" w:type="dxa"/>
          </w:tcPr>
          <w:p w14:paraId="2B6928E3" w14:textId="384EBF6C" w:rsidR="00247B1A" w:rsidRPr="00D145D5" w:rsidRDefault="00247B1A" w:rsidP="00247B1A">
            <w:pPr>
              <w:pStyle w:val="Normal-Alt"/>
            </w:pPr>
            <w:r w:rsidRPr="00D145D5">
              <w:t>From time to time, Customers are required to add or divest businesses units (usually called “agencies”) or parts of business units, merge or split business units, or otherwise reorganize its business units.  In collaboration with, and coordinated through the MSI, Supplier will perform certain functions at the request of VITA and Customers to support such activities.</w:t>
            </w:r>
          </w:p>
          <w:p w14:paraId="7C525225" w14:textId="77777777" w:rsidR="00247B1A" w:rsidRPr="00D145D5" w:rsidRDefault="00247B1A" w:rsidP="00247B1A">
            <w:pPr>
              <w:pStyle w:val="Normal-Alt"/>
            </w:pPr>
            <w:r w:rsidRPr="00D145D5">
              <w:t>In collaboration with, and coordinated through the MSI, Supplier responsibilities include:</w:t>
            </w:r>
          </w:p>
        </w:tc>
        <w:tc>
          <w:tcPr>
            <w:tcW w:w="1008" w:type="dxa"/>
            <w:shd w:val="clear" w:color="auto" w:fill="D9D9D9" w:themeFill="background1" w:themeFillShade="D9"/>
          </w:tcPr>
          <w:p w14:paraId="7D2652CB" w14:textId="77777777" w:rsidR="00247B1A" w:rsidRDefault="00247B1A" w:rsidP="00247B1A"/>
        </w:tc>
        <w:tc>
          <w:tcPr>
            <w:tcW w:w="2476" w:type="dxa"/>
          </w:tcPr>
          <w:p w14:paraId="4243319A" w14:textId="77777777" w:rsidR="00247B1A" w:rsidRDefault="00247B1A" w:rsidP="00247B1A"/>
        </w:tc>
      </w:tr>
      <w:tr w:rsidR="00247B1A" w14:paraId="3F70E0D1" w14:textId="77777777" w:rsidTr="000E2E54">
        <w:trPr>
          <w:tblHeader/>
        </w:trPr>
        <w:tc>
          <w:tcPr>
            <w:tcW w:w="1090" w:type="dxa"/>
          </w:tcPr>
          <w:p w14:paraId="7ECA31E0" w14:textId="77777777" w:rsidR="00247B1A" w:rsidRDefault="00247B1A" w:rsidP="00247B1A">
            <w:pPr>
              <w:pStyle w:val="Normal-Alt"/>
              <w:numPr>
                <w:ilvl w:val="0"/>
                <w:numId w:val="14"/>
              </w:numPr>
              <w:jc w:val="center"/>
            </w:pPr>
          </w:p>
        </w:tc>
        <w:tc>
          <w:tcPr>
            <w:tcW w:w="9646" w:type="dxa"/>
          </w:tcPr>
          <w:p w14:paraId="2DE85F7A" w14:textId="77777777" w:rsidR="00247B1A" w:rsidRPr="005C708B" w:rsidRDefault="00247B1A" w:rsidP="00247B1A">
            <w:pPr>
              <w:pStyle w:val="ListParagraph"/>
              <w:numPr>
                <w:ilvl w:val="0"/>
                <w:numId w:val="27"/>
              </w:numPr>
            </w:pPr>
            <w:r w:rsidRPr="005C708B">
              <w:t>Assist the MSI and VITA in planning, preparing and implementing any transition or changes related to the Services as a result of business additions, mergers or other reorganization (e.g.</w:t>
            </w:r>
            <w:r>
              <w:t>,</w:t>
            </w:r>
            <w:r w:rsidRPr="005C708B">
              <w:t xml:space="preserve"> divestiture, acquisition, consolidation, relocation).</w:t>
            </w:r>
          </w:p>
        </w:tc>
        <w:tc>
          <w:tcPr>
            <w:tcW w:w="1008" w:type="dxa"/>
          </w:tcPr>
          <w:p w14:paraId="46A3A3F6" w14:textId="2E0D89C2" w:rsidR="00247B1A" w:rsidRDefault="00247B1A" w:rsidP="00247B1A">
            <w:r w:rsidRPr="00896E2F">
              <w:t>Y</w:t>
            </w:r>
          </w:p>
        </w:tc>
        <w:tc>
          <w:tcPr>
            <w:tcW w:w="2476" w:type="dxa"/>
          </w:tcPr>
          <w:p w14:paraId="0ED5E9A4" w14:textId="77777777" w:rsidR="00247B1A" w:rsidRDefault="00247B1A" w:rsidP="00247B1A"/>
        </w:tc>
      </w:tr>
      <w:tr w:rsidR="00247B1A" w14:paraId="19D99201" w14:textId="77777777" w:rsidTr="000E2E54">
        <w:trPr>
          <w:tblHeader/>
        </w:trPr>
        <w:tc>
          <w:tcPr>
            <w:tcW w:w="1090" w:type="dxa"/>
          </w:tcPr>
          <w:p w14:paraId="686D7A28" w14:textId="77777777" w:rsidR="00247B1A" w:rsidRDefault="00247B1A" w:rsidP="00247B1A">
            <w:pPr>
              <w:pStyle w:val="Normal-Alt"/>
              <w:numPr>
                <w:ilvl w:val="0"/>
                <w:numId w:val="14"/>
              </w:numPr>
              <w:jc w:val="center"/>
            </w:pPr>
          </w:p>
        </w:tc>
        <w:tc>
          <w:tcPr>
            <w:tcW w:w="9646" w:type="dxa"/>
          </w:tcPr>
          <w:p w14:paraId="4AF42E44" w14:textId="77777777" w:rsidR="00247B1A" w:rsidRPr="005C708B" w:rsidRDefault="00247B1A" w:rsidP="00247B1A">
            <w:pPr>
              <w:pStyle w:val="ListParagraph"/>
            </w:pPr>
            <w:r w:rsidRPr="005C708B">
              <w:t>Assist the MSI and VITA in the project to manage the change in gubernatorial administration.</w:t>
            </w:r>
          </w:p>
        </w:tc>
        <w:tc>
          <w:tcPr>
            <w:tcW w:w="1008" w:type="dxa"/>
          </w:tcPr>
          <w:p w14:paraId="149FC976" w14:textId="586AAC98" w:rsidR="00247B1A" w:rsidRDefault="00247B1A" w:rsidP="00247B1A">
            <w:r w:rsidRPr="00896E2F">
              <w:t>Y</w:t>
            </w:r>
          </w:p>
        </w:tc>
        <w:tc>
          <w:tcPr>
            <w:tcW w:w="2476" w:type="dxa"/>
          </w:tcPr>
          <w:p w14:paraId="510076C7" w14:textId="77777777" w:rsidR="00247B1A" w:rsidRDefault="00247B1A" w:rsidP="00247B1A"/>
        </w:tc>
      </w:tr>
      <w:tr w:rsidR="00247B1A" w14:paraId="443F3FA8" w14:textId="77777777" w:rsidTr="000E2E54">
        <w:trPr>
          <w:tblHeader/>
        </w:trPr>
        <w:tc>
          <w:tcPr>
            <w:tcW w:w="1090" w:type="dxa"/>
          </w:tcPr>
          <w:p w14:paraId="4AC2DE72" w14:textId="77777777" w:rsidR="00247B1A" w:rsidRDefault="00247B1A" w:rsidP="00247B1A">
            <w:pPr>
              <w:pStyle w:val="Normal-Alt"/>
              <w:numPr>
                <w:ilvl w:val="0"/>
                <w:numId w:val="14"/>
              </w:numPr>
              <w:jc w:val="center"/>
            </w:pPr>
          </w:p>
        </w:tc>
        <w:tc>
          <w:tcPr>
            <w:tcW w:w="9646" w:type="dxa"/>
          </w:tcPr>
          <w:p w14:paraId="30DC8A17" w14:textId="77777777" w:rsidR="00247B1A" w:rsidRPr="005C708B" w:rsidRDefault="00247B1A" w:rsidP="00247B1A">
            <w:pPr>
              <w:pStyle w:val="ListParagraph"/>
            </w:pPr>
            <w:r w:rsidRPr="005C708B">
              <w:t>Coordinate with the MSI, VITA and Customers on performing analysis and reporting on financial impacts of proposed business additions, mergers and other reorganizations.</w:t>
            </w:r>
          </w:p>
        </w:tc>
        <w:tc>
          <w:tcPr>
            <w:tcW w:w="1008" w:type="dxa"/>
          </w:tcPr>
          <w:p w14:paraId="17AA638F" w14:textId="0F6C2A40" w:rsidR="00247B1A" w:rsidRDefault="00247B1A" w:rsidP="00247B1A">
            <w:r w:rsidRPr="00896E2F">
              <w:t>Y</w:t>
            </w:r>
          </w:p>
        </w:tc>
        <w:tc>
          <w:tcPr>
            <w:tcW w:w="2476" w:type="dxa"/>
          </w:tcPr>
          <w:p w14:paraId="7EBA1832" w14:textId="77777777" w:rsidR="00247B1A" w:rsidRDefault="00247B1A" w:rsidP="00247B1A"/>
        </w:tc>
      </w:tr>
      <w:tr w:rsidR="00247B1A" w14:paraId="61DB91CB" w14:textId="77777777" w:rsidTr="000E2E54">
        <w:trPr>
          <w:tblHeader/>
        </w:trPr>
        <w:tc>
          <w:tcPr>
            <w:tcW w:w="1090" w:type="dxa"/>
          </w:tcPr>
          <w:p w14:paraId="4979F5DC" w14:textId="77777777" w:rsidR="00247B1A" w:rsidRDefault="00247B1A" w:rsidP="00247B1A">
            <w:pPr>
              <w:pStyle w:val="Normal-Alt"/>
              <w:numPr>
                <w:ilvl w:val="0"/>
                <w:numId w:val="14"/>
              </w:numPr>
              <w:jc w:val="center"/>
            </w:pPr>
          </w:p>
        </w:tc>
        <w:tc>
          <w:tcPr>
            <w:tcW w:w="9646" w:type="dxa"/>
          </w:tcPr>
          <w:p w14:paraId="66D9CCFD" w14:textId="77777777" w:rsidR="00247B1A" w:rsidRPr="005C708B" w:rsidRDefault="00247B1A" w:rsidP="00247B1A">
            <w:pPr>
              <w:pStyle w:val="ListParagraph"/>
            </w:pPr>
            <w:r w:rsidRPr="005C708B">
              <w:t>Perform all required changes to support the Services associated with business additions, mergers and other reorganizations.</w:t>
            </w:r>
          </w:p>
        </w:tc>
        <w:tc>
          <w:tcPr>
            <w:tcW w:w="1008" w:type="dxa"/>
          </w:tcPr>
          <w:p w14:paraId="4C99FE78" w14:textId="439D835C" w:rsidR="00247B1A" w:rsidRDefault="00247B1A" w:rsidP="00247B1A">
            <w:r w:rsidRPr="00896E2F">
              <w:t>Y</w:t>
            </w:r>
          </w:p>
        </w:tc>
        <w:tc>
          <w:tcPr>
            <w:tcW w:w="2476" w:type="dxa"/>
          </w:tcPr>
          <w:p w14:paraId="4AC42566" w14:textId="77777777" w:rsidR="00247B1A" w:rsidRDefault="00247B1A" w:rsidP="00247B1A"/>
        </w:tc>
      </w:tr>
      <w:tr w:rsidR="00247B1A" w14:paraId="75B6BAA0" w14:textId="77777777" w:rsidTr="000E2E54">
        <w:trPr>
          <w:tblHeader/>
        </w:trPr>
        <w:tc>
          <w:tcPr>
            <w:tcW w:w="1090" w:type="dxa"/>
          </w:tcPr>
          <w:p w14:paraId="3F750D7C" w14:textId="77777777" w:rsidR="00247B1A" w:rsidRDefault="00247B1A" w:rsidP="00247B1A">
            <w:pPr>
              <w:pStyle w:val="Normal-Alt"/>
              <w:numPr>
                <w:ilvl w:val="0"/>
                <w:numId w:val="14"/>
              </w:numPr>
              <w:jc w:val="center"/>
            </w:pPr>
          </w:p>
        </w:tc>
        <w:tc>
          <w:tcPr>
            <w:tcW w:w="9646" w:type="dxa"/>
          </w:tcPr>
          <w:p w14:paraId="089327BD" w14:textId="77777777" w:rsidR="00247B1A" w:rsidRPr="005C708B" w:rsidRDefault="00247B1A" w:rsidP="00247B1A">
            <w:pPr>
              <w:pStyle w:val="ListParagraph"/>
            </w:pPr>
            <w:r w:rsidRPr="005C708B">
              <w:t>Ensure all required changes related to business additions, mergers and other reorganizations are completed in accordance with the SMM. This may include changes to infrastructure (e.g., equipment repossession), physical and logical security, Service Management Systems, Service Continuity Planning, Disaster Recovery planning and testing, etc.</w:t>
            </w:r>
          </w:p>
        </w:tc>
        <w:tc>
          <w:tcPr>
            <w:tcW w:w="1008" w:type="dxa"/>
          </w:tcPr>
          <w:p w14:paraId="10684166" w14:textId="0CC53D69" w:rsidR="00247B1A" w:rsidRDefault="00247B1A" w:rsidP="00247B1A">
            <w:r w:rsidRPr="00896E2F">
              <w:t>Y</w:t>
            </w:r>
          </w:p>
        </w:tc>
        <w:tc>
          <w:tcPr>
            <w:tcW w:w="2476" w:type="dxa"/>
          </w:tcPr>
          <w:p w14:paraId="0AA1A154" w14:textId="77777777" w:rsidR="00247B1A" w:rsidRDefault="00247B1A" w:rsidP="00247B1A"/>
        </w:tc>
      </w:tr>
      <w:tr w:rsidR="00247B1A" w14:paraId="180250B0" w14:textId="77777777" w:rsidTr="000E2E54">
        <w:trPr>
          <w:tblHeader/>
        </w:trPr>
        <w:tc>
          <w:tcPr>
            <w:tcW w:w="1090" w:type="dxa"/>
          </w:tcPr>
          <w:p w14:paraId="7E228548" w14:textId="77777777" w:rsidR="00247B1A" w:rsidRDefault="00247B1A" w:rsidP="00247B1A">
            <w:pPr>
              <w:pStyle w:val="Normal-Alt"/>
              <w:numPr>
                <w:ilvl w:val="0"/>
                <w:numId w:val="14"/>
              </w:numPr>
              <w:jc w:val="center"/>
            </w:pPr>
          </w:p>
        </w:tc>
        <w:tc>
          <w:tcPr>
            <w:tcW w:w="9646" w:type="dxa"/>
          </w:tcPr>
          <w:p w14:paraId="0D60106C" w14:textId="77777777" w:rsidR="00247B1A" w:rsidRPr="005C708B" w:rsidRDefault="00247B1A" w:rsidP="00247B1A">
            <w:pPr>
              <w:pStyle w:val="ListParagraph"/>
            </w:pPr>
            <w:r w:rsidRPr="005C708B">
              <w:t>Implement business additions, mergers and other reorganizations in compliance with the Project Management processes.</w:t>
            </w:r>
          </w:p>
        </w:tc>
        <w:tc>
          <w:tcPr>
            <w:tcW w:w="1008" w:type="dxa"/>
          </w:tcPr>
          <w:p w14:paraId="3962BD0D" w14:textId="05D1A895" w:rsidR="00247B1A" w:rsidRDefault="00247B1A" w:rsidP="00247B1A">
            <w:r w:rsidRPr="00896E2F">
              <w:t>Y</w:t>
            </w:r>
          </w:p>
        </w:tc>
        <w:tc>
          <w:tcPr>
            <w:tcW w:w="2476" w:type="dxa"/>
          </w:tcPr>
          <w:p w14:paraId="1BFB6FF2" w14:textId="77777777" w:rsidR="00247B1A" w:rsidRDefault="00247B1A" w:rsidP="00247B1A"/>
        </w:tc>
      </w:tr>
      <w:tr w:rsidR="00247B1A" w14:paraId="7BA237B8" w14:textId="77777777" w:rsidTr="000E2E54">
        <w:trPr>
          <w:tblHeader/>
        </w:trPr>
        <w:tc>
          <w:tcPr>
            <w:tcW w:w="1090" w:type="dxa"/>
          </w:tcPr>
          <w:p w14:paraId="2BDE2523" w14:textId="77777777" w:rsidR="00247B1A" w:rsidRDefault="00247B1A" w:rsidP="00247B1A">
            <w:pPr>
              <w:pStyle w:val="Normal-Alt"/>
              <w:numPr>
                <w:ilvl w:val="0"/>
                <w:numId w:val="14"/>
              </w:numPr>
              <w:jc w:val="center"/>
            </w:pPr>
          </w:p>
        </w:tc>
        <w:tc>
          <w:tcPr>
            <w:tcW w:w="9646" w:type="dxa"/>
          </w:tcPr>
          <w:p w14:paraId="04438836" w14:textId="77777777" w:rsidR="00247B1A" w:rsidRPr="005C708B" w:rsidRDefault="00247B1A" w:rsidP="00247B1A">
            <w:pPr>
              <w:pStyle w:val="ListParagraph"/>
            </w:pPr>
            <w:r w:rsidRPr="005C708B">
              <w:t xml:space="preserve">Actively support bringing additional Customers into Services. </w:t>
            </w:r>
          </w:p>
        </w:tc>
        <w:tc>
          <w:tcPr>
            <w:tcW w:w="1008" w:type="dxa"/>
          </w:tcPr>
          <w:p w14:paraId="2DCD2096" w14:textId="573D21E3" w:rsidR="00247B1A" w:rsidRDefault="00247B1A" w:rsidP="00247B1A">
            <w:r w:rsidRPr="00896E2F">
              <w:t>Y</w:t>
            </w:r>
          </w:p>
        </w:tc>
        <w:tc>
          <w:tcPr>
            <w:tcW w:w="2476" w:type="dxa"/>
          </w:tcPr>
          <w:p w14:paraId="3167F156" w14:textId="77777777" w:rsidR="00247B1A" w:rsidRDefault="00247B1A" w:rsidP="00247B1A"/>
        </w:tc>
      </w:tr>
      <w:tr w:rsidR="00247B1A" w14:paraId="69B63EA5" w14:textId="77777777" w:rsidTr="000E2E54">
        <w:trPr>
          <w:tblHeader/>
        </w:trPr>
        <w:tc>
          <w:tcPr>
            <w:tcW w:w="1090" w:type="dxa"/>
          </w:tcPr>
          <w:p w14:paraId="194098FD" w14:textId="77777777" w:rsidR="00247B1A" w:rsidRDefault="00247B1A" w:rsidP="00247B1A">
            <w:pPr>
              <w:pStyle w:val="Normal-Alt"/>
              <w:numPr>
                <w:ilvl w:val="0"/>
                <w:numId w:val="14"/>
              </w:numPr>
              <w:jc w:val="center"/>
            </w:pPr>
          </w:p>
        </w:tc>
        <w:tc>
          <w:tcPr>
            <w:tcW w:w="9646" w:type="dxa"/>
          </w:tcPr>
          <w:p w14:paraId="5E39E139" w14:textId="77777777" w:rsidR="00247B1A" w:rsidRPr="005C708B" w:rsidRDefault="00247B1A" w:rsidP="00247B1A">
            <w:pPr>
              <w:pStyle w:val="ListParagraph"/>
            </w:pPr>
            <w:r w:rsidRPr="005C708B">
              <w:t>Provide proposals for transition and changes related to Services, in accordance with the Request Management and Fulfillment processes.</w:t>
            </w:r>
          </w:p>
        </w:tc>
        <w:tc>
          <w:tcPr>
            <w:tcW w:w="1008" w:type="dxa"/>
          </w:tcPr>
          <w:p w14:paraId="6D823433" w14:textId="5F49DF6C" w:rsidR="00247B1A" w:rsidRDefault="00247B1A" w:rsidP="00247B1A">
            <w:r w:rsidRPr="00896E2F">
              <w:t>Y</w:t>
            </w:r>
          </w:p>
        </w:tc>
        <w:tc>
          <w:tcPr>
            <w:tcW w:w="2476" w:type="dxa"/>
          </w:tcPr>
          <w:p w14:paraId="37198954" w14:textId="77777777" w:rsidR="00247B1A" w:rsidRDefault="00247B1A" w:rsidP="00247B1A"/>
        </w:tc>
      </w:tr>
      <w:tr w:rsidR="00247B1A" w14:paraId="7A9C96A5" w14:textId="77777777" w:rsidTr="000E2E54">
        <w:trPr>
          <w:tblHeader/>
        </w:trPr>
        <w:tc>
          <w:tcPr>
            <w:tcW w:w="1090" w:type="dxa"/>
          </w:tcPr>
          <w:p w14:paraId="0F8E25B3" w14:textId="77777777" w:rsidR="00247B1A" w:rsidRDefault="00247B1A" w:rsidP="00247B1A">
            <w:pPr>
              <w:pStyle w:val="Normal-Alt"/>
              <w:numPr>
                <w:ilvl w:val="0"/>
                <w:numId w:val="14"/>
              </w:numPr>
              <w:jc w:val="center"/>
            </w:pPr>
          </w:p>
        </w:tc>
        <w:tc>
          <w:tcPr>
            <w:tcW w:w="9646" w:type="dxa"/>
          </w:tcPr>
          <w:p w14:paraId="5B48EAC4" w14:textId="77777777" w:rsidR="00247B1A" w:rsidRPr="005C708B" w:rsidRDefault="00247B1A" w:rsidP="00247B1A">
            <w:pPr>
              <w:pStyle w:val="ListParagraph"/>
            </w:pPr>
            <w:r w:rsidRPr="005C708B">
              <w:t>Assist VITA Customer Account Managers (CAM) and MSI Business Relationship Management staff in describing Services to potential additional Customers.</w:t>
            </w:r>
          </w:p>
        </w:tc>
        <w:tc>
          <w:tcPr>
            <w:tcW w:w="1008" w:type="dxa"/>
          </w:tcPr>
          <w:p w14:paraId="17633786" w14:textId="3CC5A412" w:rsidR="00247B1A" w:rsidRDefault="00247B1A" w:rsidP="00247B1A">
            <w:r w:rsidRPr="00896E2F">
              <w:t>Y</w:t>
            </w:r>
          </w:p>
        </w:tc>
        <w:tc>
          <w:tcPr>
            <w:tcW w:w="2476" w:type="dxa"/>
          </w:tcPr>
          <w:p w14:paraId="5455CCBF" w14:textId="77777777" w:rsidR="00247B1A" w:rsidRDefault="00247B1A" w:rsidP="00247B1A"/>
        </w:tc>
      </w:tr>
      <w:tr w:rsidR="00247B1A" w14:paraId="6837FB1F" w14:textId="77777777" w:rsidTr="000E2E54">
        <w:trPr>
          <w:tblHeader/>
        </w:trPr>
        <w:tc>
          <w:tcPr>
            <w:tcW w:w="1090" w:type="dxa"/>
          </w:tcPr>
          <w:p w14:paraId="644C4148" w14:textId="77777777" w:rsidR="00247B1A" w:rsidRDefault="00247B1A" w:rsidP="00247B1A">
            <w:pPr>
              <w:pStyle w:val="Normal-Alt"/>
              <w:numPr>
                <w:ilvl w:val="0"/>
                <w:numId w:val="14"/>
              </w:numPr>
              <w:jc w:val="center"/>
            </w:pPr>
          </w:p>
        </w:tc>
        <w:tc>
          <w:tcPr>
            <w:tcW w:w="9646" w:type="dxa"/>
          </w:tcPr>
          <w:p w14:paraId="5C716569" w14:textId="77777777" w:rsidR="00247B1A" w:rsidRPr="005C708B" w:rsidRDefault="00247B1A" w:rsidP="00247B1A">
            <w:pPr>
              <w:pStyle w:val="ListParagraph"/>
            </w:pPr>
            <w:r w:rsidRPr="005C708B">
              <w:t>Provide proposals for transition to potential Customers.</w:t>
            </w:r>
          </w:p>
        </w:tc>
        <w:tc>
          <w:tcPr>
            <w:tcW w:w="1008" w:type="dxa"/>
          </w:tcPr>
          <w:p w14:paraId="054C4976" w14:textId="05341B70" w:rsidR="00247B1A" w:rsidRDefault="00247B1A" w:rsidP="00247B1A">
            <w:r w:rsidRPr="00896E2F">
              <w:t>Y</w:t>
            </w:r>
          </w:p>
        </w:tc>
        <w:tc>
          <w:tcPr>
            <w:tcW w:w="2476" w:type="dxa"/>
          </w:tcPr>
          <w:p w14:paraId="5AAADEF3" w14:textId="77777777" w:rsidR="00247B1A" w:rsidRDefault="00247B1A" w:rsidP="00247B1A"/>
        </w:tc>
      </w:tr>
      <w:tr w:rsidR="00247B1A" w14:paraId="5A21EE69" w14:textId="77777777" w:rsidTr="000E2E54">
        <w:trPr>
          <w:tblHeader/>
        </w:trPr>
        <w:tc>
          <w:tcPr>
            <w:tcW w:w="1090" w:type="dxa"/>
          </w:tcPr>
          <w:p w14:paraId="46A9D537" w14:textId="77777777" w:rsidR="00247B1A" w:rsidRDefault="00247B1A" w:rsidP="00247B1A">
            <w:pPr>
              <w:pStyle w:val="Normal-Alt"/>
              <w:numPr>
                <w:ilvl w:val="0"/>
                <w:numId w:val="14"/>
              </w:numPr>
              <w:jc w:val="center"/>
            </w:pPr>
          </w:p>
        </w:tc>
        <w:tc>
          <w:tcPr>
            <w:tcW w:w="9646" w:type="dxa"/>
          </w:tcPr>
          <w:p w14:paraId="7C65699B" w14:textId="77777777" w:rsidR="00247B1A" w:rsidRPr="005C708B" w:rsidRDefault="00247B1A" w:rsidP="00247B1A">
            <w:pPr>
              <w:pStyle w:val="ListParagraph"/>
            </w:pPr>
            <w:r w:rsidRPr="005C708B">
              <w:t>Engage in activities relative to planning and developing solutions for proposals.</w:t>
            </w:r>
          </w:p>
        </w:tc>
        <w:tc>
          <w:tcPr>
            <w:tcW w:w="1008" w:type="dxa"/>
          </w:tcPr>
          <w:p w14:paraId="59915C36" w14:textId="3B0D4372" w:rsidR="00247B1A" w:rsidRDefault="00247B1A" w:rsidP="00247B1A">
            <w:r w:rsidRPr="00896E2F">
              <w:t>Y</w:t>
            </w:r>
          </w:p>
        </w:tc>
        <w:tc>
          <w:tcPr>
            <w:tcW w:w="2476" w:type="dxa"/>
          </w:tcPr>
          <w:p w14:paraId="388B7C07" w14:textId="77777777" w:rsidR="00247B1A" w:rsidRDefault="00247B1A" w:rsidP="00247B1A"/>
        </w:tc>
      </w:tr>
      <w:tr w:rsidR="00247B1A" w14:paraId="603977B0" w14:textId="77777777" w:rsidTr="000E2E54">
        <w:trPr>
          <w:tblHeader/>
        </w:trPr>
        <w:tc>
          <w:tcPr>
            <w:tcW w:w="1090" w:type="dxa"/>
          </w:tcPr>
          <w:p w14:paraId="62C41220" w14:textId="77777777" w:rsidR="00247B1A" w:rsidRDefault="00247B1A" w:rsidP="00247B1A">
            <w:pPr>
              <w:pStyle w:val="Normal-Alt"/>
              <w:numPr>
                <w:ilvl w:val="0"/>
                <w:numId w:val="14"/>
              </w:numPr>
              <w:jc w:val="center"/>
            </w:pPr>
          </w:p>
        </w:tc>
        <w:tc>
          <w:tcPr>
            <w:tcW w:w="9646" w:type="dxa"/>
          </w:tcPr>
          <w:p w14:paraId="16F8499E" w14:textId="3300E40D" w:rsidR="00247B1A" w:rsidRPr="005C708B" w:rsidRDefault="00247B1A" w:rsidP="00247B1A">
            <w:pPr>
              <w:pStyle w:val="ListParagraph"/>
            </w:pPr>
            <w:r w:rsidRPr="005C708B">
              <w:t xml:space="preserve">Add new users and organizations to </w:t>
            </w:r>
            <w:r>
              <w:t>Supplier’s</w:t>
            </w:r>
            <w:r w:rsidRPr="005C708B">
              <w:t xml:space="preserve"> existing systems and tools used to provide Services.</w:t>
            </w:r>
          </w:p>
        </w:tc>
        <w:tc>
          <w:tcPr>
            <w:tcW w:w="1008" w:type="dxa"/>
          </w:tcPr>
          <w:p w14:paraId="4E2CECC4" w14:textId="06E14941" w:rsidR="00247B1A" w:rsidRDefault="00247B1A" w:rsidP="00247B1A">
            <w:r w:rsidRPr="00896E2F">
              <w:t>Y</w:t>
            </w:r>
          </w:p>
        </w:tc>
        <w:tc>
          <w:tcPr>
            <w:tcW w:w="2476" w:type="dxa"/>
          </w:tcPr>
          <w:p w14:paraId="2C840826" w14:textId="77777777" w:rsidR="00247B1A" w:rsidRDefault="00247B1A" w:rsidP="00247B1A"/>
        </w:tc>
      </w:tr>
      <w:tr w:rsidR="00247B1A" w14:paraId="68314DB4" w14:textId="77777777" w:rsidTr="000E2E54">
        <w:trPr>
          <w:tblHeader/>
        </w:trPr>
        <w:tc>
          <w:tcPr>
            <w:tcW w:w="1090" w:type="dxa"/>
          </w:tcPr>
          <w:p w14:paraId="17B18BA2" w14:textId="77777777" w:rsidR="00247B1A" w:rsidRDefault="00247B1A" w:rsidP="00247B1A">
            <w:pPr>
              <w:pStyle w:val="Normal-Alt"/>
              <w:numPr>
                <w:ilvl w:val="0"/>
                <w:numId w:val="14"/>
              </w:numPr>
              <w:jc w:val="center"/>
            </w:pPr>
          </w:p>
        </w:tc>
        <w:tc>
          <w:tcPr>
            <w:tcW w:w="9646" w:type="dxa"/>
          </w:tcPr>
          <w:p w14:paraId="11468086" w14:textId="11ADF32A" w:rsidR="00247B1A" w:rsidRPr="005C708B" w:rsidRDefault="00247B1A" w:rsidP="00247B1A">
            <w:pPr>
              <w:pStyle w:val="ListParagraph"/>
            </w:pPr>
            <w:r w:rsidRPr="005C708B">
              <w:t xml:space="preserve">Add new sites and equipment into </w:t>
            </w:r>
            <w:r>
              <w:t>Supplier’s</w:t>
            </w:r>
            <w:r w:rsidRPr="005C708B">
              <w:t xml:space="preserve"> existing system and tools used to provide Services.</w:t>
            </w:r>
          </w:p>
        </w:tc>
        <w:tc>
          <w:tcPr>
            <w:tcW w:w="1008" w:type="dxa"/>
          </w:tcPr>
          <w:p w14:paraId="58BD50C5" w14:textId="0BC3F81E" w:rsidR="00247B1A" w:rsidRDefault="00247B1A" w:rsidP="00247B1A">
            <w:r w:rsidRPr="00896E2F">
              <w:t>Y</w:t>
            </w:r>
          </w:p>
        </w:tc>
        <w:tc>
          <w:tcPr>
            <w:tcW w:w="2476" w:type="dxa"/>
          </w:tcPr>
          <w:p w14:paraId="71D08954" w14:textId="77777777" w:rsidR="00247B1A" w:rsidRDefault="00247B1A" w:rsidP="00247B1A"/>
        </w:tc>
      </w:tr>
      <w:tr w:rsidR="00247B1A" w14:paraId="3EC61ED8" w14:textId="77777777" w:rsidTr="000E2E54">
        <w:trPr>
          <w:tblHeader/>
        </w:trPr>
        <w:tc>
          <w:tcPr>
            <w:tcW w:w="1090" w:type="dxa"/>
          </w:tcPr>
          <w:p w14:paraId="467EEBB3" w14:textId="77777777" w:rsidR="00247B1A" w:rsidRDefault="00247B1A" w:rsidP="00247B1A">
            <w:pPr>
              <w:pStyle w:val="Normal-Alt"/>
              <w:numPr>
                <w:ilvl w:val="0"/>
                <w:numId w:val="14"/>
              </w:numPr>
              <w:jc w:val="center"/>
            </w:pPr>
          </w:p>
        </w:tc>
        <w:tc>
          <w:tcPr>
            <w:tcW w:w="9646" w:type="dxa"/>
          </w:tcPr>
          <w:p w14:paraId="0E250ECB" w14:textId="77777777" w:rsidR="00247B1A" w:rsidRPr="005C708B" w:rsidRDefault="00247B1A" w:rsidP="00247B1A">
            <w:pPr>
              <w:pStyle w:val="ListParagraph"/>
            </w:pPr>
            <w:r w:rsidRPr="005C708B">
              <w:t>Make changes to descriptors (e.g.</w:t>
            </w:r>
            <w:r>
              <w:t>,</w:t>
            </w:r>
            <w:r w:rsidRPr="005C708B">
              <w:t xml:space="preserve"> name changes) associated with Customers.</w:t>
            </w:r>
          </w:p>
        </w:tc>
        <w:tc>
          <w:tcPr>
            <w:tcW w:w="1008" w:type="dxa"/>
          </w:tcPr>
          <w:p w14:paraId="3EB53047" w14:textId="78123E88" w:rsidR="00247B1A" w:rsidRDefault="00247B1A" w:rsidP="00247B1A">
            <w:r w:rsidRPr="00896E2F">
              <w:t>Y</w:t>
            </w:r>
          </w:p>
        </w:tc>
        <w:tc>
          <w:tcPr>
            <w:tcW w:w="2476" w:type="dxa"/>
          </w:tcPr>
          <w:p w14:paraId="4809E5EA" w14:textId="77777777" w:rsidR="00247B1A" w:rsidRDefault="00247B1A" w:rsidP="00247B1A"/>
        </w:tc>
      </w:tr>
      <w:tr w:rsidR="00247B1A" w14:paraId="4DAF8D3B" w14:textId="77777777" w:rsidTr="000E2E54">
        <w:trPr>
          <w:tblHeader/>
        </w:trPr>
        <w:tc>
          <w:tcPr>
            <w:tcW w:w="1090" w:type="dxa"/>
            <w:shd w:val="clear" w:color="auto" w:fill="B4C6E7" w:themeFill="accent1" w:themeFillTint="66"/>
          </w:tcPr>
          <w:p w14:paraId="519A2055" w14:textId="77777777" w:rsidR="00247B1A" w:rsidRDefault="00247B1A" w:rsidP="00247B1A">
            <w:pPr>
              <w:pStyle w:val="Normal-Alt"/>
              <w:numPr>
                <w:ilvl w:val="0"/>
                <w:numId w:val="14"/>
              </w:numPr>
              <w:jc w:val="center"/>
            </w:pPr>
          </w:p>
        </w:tc>
        <w:tc>
          <w:tcPr>
            <w:tcW w:w="9646" w:type="dxa"/>
            <w:shd w:val="clear" w:color="auto" w:fill="B4C6E7" w:themeFill="accent1" w:themeFillTint="66"/>
          </w:tcPr>
          <w:p w14:paraId="20D72AE2" w14:textId="77777777" w:rsidR="00247B1A" w:rsidRPr="00872565" w:rsidRDefault="00247B1A" w:rsidP="00247B1A">
            <w:pPr>
              <w:pStyle w:val="Heading2"/>
            </w:pPr>
            <w:bookmarkStart w:id="38" w:name="_Toc460230901"/>
            <w:bookmarkStart w:id="39" w:name="_Toc464567900"/>
            <w:bookmarkStart w:id="40" w:name="_Toc513971548"/>
            <w:r w:rsidRPr="00872565">
              <w:t>Demand Management</w:t>
            </w:r>
            <w:bookmarkEnd w:id="38"/>
            <w:bookmarkEnd w:id="39"/>
            <w:bookmarkEnd w:id="40"/>
          </w:p>
        </w:tc>
        <w:tc>
          <w:tcPr>
            <w:tcW w:w="1008" w:type="dxa"/>
            <w:shd w:val="clear" w:color="auto" w:fill="B4C6E7" w:themeFill="accent1" w:themeFillTint="66"/>
          </w:tcPr>
          <w:p w14:paraId="7994D6F2" w14:textId="77777777" w:rsidR="00247B1A" w:rsidRDefault="00247B1A" w:rsidP="00247B1A"/>
        </w:tc>
        <w:tc>
          <w:tcPr>
            <w:tcW w:w="2476" w:type="dxa"/>
            <w:shd w:val="clear" w:color="auto" w:fill="B4C6E7" w:themeFill="accent1" w:themeFillTint="66"/>
          </w:tcPr>
          <w:p w14:paraId="5E07009E" w14:textId="77777777" w:rsidR="00247B1A" w:rsidRDefault="00247B1A" w:rsidP="00247B1A"/>
        </w:tc>
      </w:tr>
      <w:tr w:rsidR="00247B1A" w14:paraId="3505D9B6" w14:textId="77777777" w:rsidTr="000E2E54">
        <w:trPr>
          <w:tblHeader/>
        </w:trPr>
        <w:tc>
          <w:tcPr>
            <w:tcW w:w="1090" w:type="dxa"/>
          </w:tcPr>
          <w:p w14:paraId="62C9F67C" w14:textId="77777777" w:rsidR="00247B1A" w:rsidRDefault="00247B1A" w:rsidP="00247B1A">
            <w:pPr>
              <w:pStyle w:val="Normal-Alt"/>
              <w:numPr>
                <w:ilvl w:val="0"/>
                <w:numId w:val="14"/>
              </w:numPr>
              <w:jc w:val="center"/>
            </w:pPr>
          </w:p>
        </w:tc>
        <w:tc>
          <w:tcPr>
            <w:tcW w:w="9646" w:type="dxa"/>
          </w:tcPr>
          <w:p w14:paraId="7901DC05" w14:textId="5DD9C3AC" w:rsidR="00247B1A" w:rsidRPr="00D145D5" w:rsidRDefault="00247B1A" w:rsidP="00247B1A">
            <w:pPr>
              <w:pStyle w:val="Normal-Alt"/>
            </w:pPr>
            <w:r w:rsidRPr="00D145D5">
              <w:t>The purpose of Demand Management is to understand and influence customer demand for services and to seek mechanisms to meet these demands. At a strategic level this can involve analysis of patterns of activity and service usage.  At a tactical level, it can involve resource rationalization mechanisms to encourage shifts in demand.</w:t>
            </w:r>
          </w:p>
          <w:p w14:paraId="57629803" w14:textId="77777777" w:rsidR="00247B1A" w:rsidRPr="00D145D5" w:rsidRDefault="00247B1A" w:rsidP="00247B1A">
            <w:pPr>
              <w:pStyle w:val="Normal-Alt"/>
            </w:pPr>
            <w:r w:rsidRPr="00D145D5">
              <w:t>In collaboration with, and coordinated through the MSI, Supplier responsibilities include:</w:t>
            </w:r>
          </w:p>
        </w:tc>
        <w:tc>
          <w:tcPr>
            <w:tcW w:w="1008" w:type="dxa"/>
            <w:shd w:val="clear" w:color="auto" w:fill="D9D9D9" w:themeFill="background1" w:themeFillShade="D9"/>
          </w:tcPr>
          <w:p w14:paraId="7C6E9004" w14:textId="77777777" w:rsidR="00247B1A" w:rsidRDefault="00247B1A" w:rsidP="00247B1A"/>
        </w:tc>
        <w:tc>
          <w:tcPr>
            <w:tcW w:w="2476" w:type="dxa"/>
          </w:tcPr>
          <w:p w14:paraId="3897DCFE" w14:textId="77777777" w:rsidR="00247B1A" w:rsidRDefault="00247B1A" w:rsidP="00247B1A"/>
        </w:tc>
      </w:tr>
      <w:tr w:rsidR="00247B1A" w14:paraId="34E3055D" w14:textId="77777777" w:rsidTr="000E2E54">
        <w:trPr>
          <w:tblHeader/>
        </w:trPr>
        <w:tc>
          <w:tcPr>
            <w:tcW w:w="1090" w:type="dxa"/>
          </w:tcPr>
          <w:p w14:paraId="3C7DE200" w14:textId="77777777" w:rsidR="00247B1A" w:rsidRDefault="00247B1A" w:rsidP="00247B1A">
            <w:pPr>
              <w:pStyle w:val="Normal-Alt"/>
              <w:numPr>
                <w:ilvl w:val="0"/>
                <w:numId w:val="14"/>
              </w:numPr>
              <w:jc w:val="center"/>
            </w:pPr>
          </w:p>
        </w:tc>
        <w:tc>
          <w:tcPr>
            <w:tcW w:w="9646" w:type="dxa"/>
          </w:tcPr>
          <w:p w14:paraId="4453ED65" w14:textId="77777777" w:rsidR="00247B1A" w:rsidRPr="005C708B" w:rsidRDefault="00247B1A" w:rsidP="00247B1A">
            <w:pPr>
              <w:pStyle w:val="ListParagraph"/>
              <w:numPr>
                <w:ilvl w:val="0"/>
                <w:numId w:val="28"/>
              </w:numPr>
            </w:pPr>
            <w:r w:rsidRPr="005C708B">
              <w:t>Actively engage the MSI, VITA and Customers on Demand Management planning on a periodic basis</w:t>
            </w:r>
            <w:r>
              <w:t>, as defined in the SMM</w:t>
            </w:r>
            <w:r w:rsidRPr="005C708B">
              <w:t>.</w:t>
            </w:r>
          </w:p>
        </w:tc>
        <w:tc>
          <w:tcPr>
            <w:tcW w:w="1008" w:type="dxa"/>
          </w:tcPr>
          <w:p w14:paraId="62C71BE6" w14:textId="21554E6D" w:rsidR="00247B1A" w:rsidRDefault="00247B1A" w:rsidP="00247B1A">
            <w:r w:rsidRPr="00896E2F">
              <w:t>Y</w:t>
            </w:r>
          </w:p>
        </w:tc>
        <w:tc>
          <w:tcPr>
            <w:tcW w:w="2476" w:type="dxa"/>
          </w:tcPr>
          <w:p w14:paraId="0B862917" w14:textId="77777777" w:rsidR="00247B1A" w:rsidRDefault="00247B1A" w:rsidP="00247B1A"/>
        </w:tc>
      </w:tr>
      <w:tr w:rsidR="00247B1A" w14:paraId="5C1E5406" w14:textId="77777777" w:rsidTr="000E2E54">
        <w:trPr>
          <w:tblHeader/>
        </w:trPr>
        <w:tc>
          <w:tcPr>
            <w:tcW w:w="1090" w:type="dxa"/>
          </w:tcPr>
          <w:p w14:paraId="0451887F" w14:textId="77777777" w:rsidR="00247B1A" w:rsidRDefault="00247B1A" w:rsidP="00247B1A">
            <w:pPr>
              <w:pStyle w:val="Normal-Alt"/>
              <w:numPr>
                <w:ilvl w:val="0"/>
                <w:numId w:val="14"/>
              </w:numPr>
              <w:jc w:val="center"/>
            </w:pPr>
          </w:p>
        </w:tc>
        <w:tc>
          <w:tcPr>
            <w:tcW w:w="9646" w:type="dxa"/>
          </w:tcPr>
          <w:p w14:paraId="46EE1D18" w14:textId="0BCFF1E9" w:rsidR="00247B1A" w:rsidRPr="005C708B" w:rsidRDefault="00247B1A" w:rsidP="00247B1A">
            <w:pPr>
              <w:pStyle w:val="ListParagraph"/>
            </w:pPr>
            <w:r w:rsidRPr="005C708B">
              <w:t xml:space="preserve">Assist the MSI, VITA and Customers with Demand Management activities that encourage Users to make the most efficient use of the Services and to assist Customers in minimizing costs while maximizing the value </w:t>
            </w:r>
            <w:r>
              <w:t>received</w:t>
            </w:r>
            <w:r w:rsidRPr="005C708B">
              <w:t xml:space="preserve"> from the Services.</w:t>
            </w:r>
            <w:r>
              <w:t xml:space="preserve"> </w:t>
            </w:r>
            <w:r w:rsidRPr="005C708B">
              <w:t>Such assistance will include tracking and reporting the evidence of Demand reductions to the MSI.</w:t>
            </w:r>
          </w:p>
        </w:tc>
        <w:tc>
          <w:tcPr>
            <w:tcW w:w="1008" w:type="dxa"/>
          </w:tcPr>
          <w:p w14:paraId="37DEFAF6" w14:textId="60AE6D4F" w:rsidR="00247B1A" w:rsidRDefault="00247B1A" w:rsidP="00247B1A">
            <w:r w:rsidRPr="00896E2F">
              <w:t>Y</w:t>
            </w:r>
          </w:p>
        </w:tc>
        <w:tc>
          <w:tcPr>
            <w:tcW w:w="2476" w:type="dxa"/>
          </w:tcPr>
          <w:p w14:paraId="004E6FA9" w14:textId="77777777" w:rsidR="00247B1A" w:rsidRDefault="00247B1A" w:rsidP="00247B1A"/>
        </w:tc>
      </w:tr>
      <w:tr w:rsidR="00247B1A" w14:paraId="0E1AB0B0" w14:textId="77777777" w:rsidTr="000E2E54">
        <w:trPr>
          <w:tblHeader/>
        </w:trPr>
        <w:tc>
          <w:tcPr>
            <w:tcW w:w="1090" w:type="dxa"/>
          </w:tcPr>
          <w:p w14:paraId="128A5BC7" w14:textId="77777777" w:rsidR="00247B1A" w:rsidRDefault="00247B1A" w:rsidP="00247B1A">
            <w:pPr>
              <w:pStyle w:val="Normal-Alt"/>
              <w:numPr>
                <w:ilvl w:val="0"/>
                <w:numId w:val="14"/>
              </w:numPr>
              <w:jc w:val="center"/>
            </w:pPr>
          </w:p>
        </w:tc>
        <w:tc>
          <w:tcPr>
            <w:tcW w:w="9646" w:type="dxa"/>
          </w:tcPr>
          <w:p w14:paraId="60EF8AE0" w14:textId="0DCDDA90" w:rsidR="00247B1A" w:rsidRPr="005C708B" w:rsidRDefault="00247B1A" w:rsidP="00247B1A">
            <w:pPr>
              <w:pStyle w:val="ListParagraph"/>
            </w:pPr>
            <w:r w:rsidRPr="005C708B">
              <w:t>Participate in the MSI’s processes for aligning the supply of Services to the demand for those services. This includes tracking and reporting predicted and actual consumption of Services to the MSI on a monthly basis</w:t>
            </w:r>
            <w:r>
              <w:t>.</w:t>
            </w:r>
          </w:p>
        </w:tc>
        <w:tc>
          <w:tcPr>
            <w:tcW w:w="1008" w:type="dxa"/>
          </w:tcPr>
          <w:p w14:paraId="60AFAC4F" w14:textId="1EA45501" w:rsidR="00247B1A" w:rsidRDefault="00247B1A" w:rsidP="00247B1A">
            <w:r w:rsidRPr="00896E2F">
              <w:t>Y</w:t>
            </w:r>
          </w:p>
        </w:tc>
        <w:tc>
          <w:tcPr>
            <w:tcW w:w="2476" w:type="dxa"/>
          </w:tcPr>
          <w:p w14:paraId="4E7232FB" w14:textId="77777777" w:rsidR="00247B1A" w:rsidRDefault="00247B1A" w:rsidP="00247B1A"/>
        </w:tc>
      </w:tr>
      <w:tr w:rsidR="00247B1A" w14:paraId="0DD40F02" w14:textId="77777777" w:rsidTr="000E2E54">
        <w:trPr>
          <w:tblHeader/>
        </w:trPr>
        <w:tc>
          <w:tcPr>
            <w:tcW w:w="1090" w:type="dxa"/>
          </w:tcPr>
          <w:p w14:paraId="30F8F9D3" w14:textId="77777777" w:rsidR="00247B1A" w:rsidRDefault="00247B1A" w:rsidP="00247B1A">
            <w:pPr>
              <w:pStyle w:val="Normal-Alt"/>
              <w:numPr>
                <w:ilvl w:val="0"/>
                <w:numId w:val="14"/>
              </w:numPr>
              <w:jc w:val="center"/>
            </w:pPr>
          </w:p>
        </w:tc>
        <w:tc>
          <w:tcPr>
            <w:tcW w:w="9646" w:type="dxa"/>
          </w:tcPr>
          <w:p w14:paraId="5A94DBBB" w14:textId="77777777" w:rsidR="00247B1A" w:rsidRPr="005C708B" w:rsidRDefault="00247B1A" w:rsidP="00247B1A">
            <w:pPr>
              <w:pStyle w:val="ListParagraph"/>
            </w:pPr>
            <w:r w:rsidRPr="005C708B">
              <w:t>Report to the MSI and VITA patterns of business activity across the Supplier’s Services on a monthly basis and identify trends and risks that may cause demand to exceed the available capacity of the Supplier’s Services.</w:t>
            </w:r>
          </w:p>
        </w:tc>
        <w:tc>
          <w:tcPr>
            <w:tcW w:w="1008" w:type="dxa"/>
          </w:tcPr>
          <w:p w14:paraId="1BBE8B19" w14:textId="215DD105" w:rsidR="00247B1A" w:rsidRDefault="00247B1A" w:rsidP="00247B1A">
            <w:r w:rsidRPr="00896E2F">
              <w:t>Y</w:t>
            </w:r>
          </w:p>
        </w:tc>
        <w:tc>
          <w:tcPr>
            <w:tcW w:w="2476" w:type="dxa"/>
          </w:tcPr>
          <w:p w14:paraId="77EB02B7" w14:textId="77777777" w:rsidR="00247B1A" w:rsidRDefault="00247B1A" w:rsidP="00247B1A"/>
        </w:tc>
      </w:tr>
      <w:tr w:rsidR="00247B1A" w14:paraId="598769D2" w14:textId="77777777" w:rsidTr="000E2E54">
        <w:trPr>
          <w:tblHeader/>
        </w:trPr>
        <w:tc>
          <w:tcPr>
            <w:tcW w:w="1090" w:type="dxa"/>
          </w:tcPr>
          <w:p w14:paraId="1B508231" w14:textId="77777777" w:rsidR="00247B1A" w:rsidRDefault="00247B1A" w:rsidP="00247B1A">
            <w:pPr>
              <w:pStyle w:val="Normal-Alt"/>
              <w:numPr>
                <w:ilvl w:val="0"/>
                <w:numId w:val="14"/>
              </w:numPr>
              <w:jc w:val="center"/>
            </w:pPr>
          </w:p>
        </w:tc>
        <w:tc>
          <w:tcPr>
            <w:tcW w:w="9646" w:type="dxa"/>
          </w:tcPr>
          <w:p w14:paraId="7A9F49B2" w14:textId="77777777" w:rsidR="00247B1A" w:rsidRPr="005C708B" w:rsidRDefault="00247B1A" w:rsidP="00247B1A">
            <w:pPr>
              <w:pStyle w:val="ListParagraph"/>
            </w:pPr>
            <w:r w:rsidRPr="005C708B">
              <w:t>Track, analyze and report on patterns of business activity to include annual and seasonal history.</w:t>
            </w:r>
          </w:p>
        </w:tc>
        <w:tc>
          <w:tcPr>
            <w:tcW w:w="1008" w:type="dxa"/>
          </w:tcPr>
          <w:p w14:paraId="4BDB1ED6" w14:textId="27287580" w:rsidR="00247B1A" w:rsidRDefault="00247B1A" w:rsidP="00247B1A">
            <w:r w:rsidRPr="00896E2F">
              <w:t>Y</w:t>
            </w:r>
          </w:p>
        </w:tc>
        <w:tc>
          <w:tcPr>
            <w:tcW w:w="2476" w:type="dxa"/>
          </w:tcPr>
          <w:p w14:paraId="303AC43F" w14:textId="77777777" w:rsidR="00247B1A" w:rsidRDefault="00247B1A" w:rsidP="00247B1A"/>
        </w:tc>
      </w:tr>
      <w:tr w:rsidR="00247B1A" w14:paraId="1C413C4E" w14:textId="77777777" w:rsidTr="000E2E54">
        <w:trPr>
          <w:tblHeader/>
        </w:trPr>
        <w:tc>
          <w:tcPr>
            <w:tcW w:w="1090" w:type="dxa"/>
          </w:tcPr>
          <w:p w14:paraId="6C0A1D50" w14:textId="77777777" w:rsidR="00247B1A" w:rsidRDefault="00247B1A" w:rsidP="00247B1A">
            <w:pPr>
              <w:pStyle w:val="Normal-Alt"/>
              <w:numPr>
                <w:ilvl w:val="0"/>
                <w:numId w:val="14"/>
              </w:numPr>
              <w:jc w:val="center"/>
            </w:pPr>
          </w:p>
        </w:tc>
        <w:tc>
          <w:tcPr>
            <w:tcW w:w="9646" w:type="dxa"/>
          </w:tcPr>
          <w:p w14:paraId="5B13831E" w14:textId="77777777" w:rsidR="00247B1A" w:rsidRPr="005C708B" w:rsidRDefault="00247B1A" w:rsidP="00247B1A">
            <w:pPr>
              <w:pStyle w:val="ListParagraph"/>
            </w:pPr>
            <w:r w:rsidRPr="005C708B">
              <w:t>Integrate Demand Management with the other ITIL processes (e.g., Capacity Management, Service Level Management) in order to manage long-term demand for the Supplier’s Services and to identify and resolve over- or under-utilization issues.</w:t>
            </w:r>
          </w:p>
        </w:tc>
        <w:tc>
          <w:tcPr>
            <w:tcW w:w="1008" w:type="dxa"/>
          </w:tcPr>
          <w:p w14:paraId="1699F5E2" w14:textId="56306A51" w:rsidR="00247B1A" w:rsidRDefault="00247B1A" w:rsidP="00247B1A">
            <w:r w:rsidRPr="00896E2F">
              <w:t>Y</w:t>
            </w:r>
          </w:p>
        </w:tc>
        <w:tc>
          <w:tcPr>
            <w:tcW w:w="2476" w:type="dxa"/>
          </w:tcPr>
          <w:p w14:paraId="2B7AACBB" w14:textId="77777777" w:rsidR="00247B1A" w:rsidRDefault="00247B1A" w:rsidP="00247B1A"/>
        </w:tc>
      </w:tr>
      <w:tr w:rsidR="00247B1A" w14:paraId="64118EAD" w14:textId="77777777" w:rsidTr="000E2E54">
        <w:trPr>
          <w:tblHeader/>
        </w:trPr>
        <w:tc>
          <w:tcPr>
            <w:tcW w:w="1090" w:type="dxa"/>
          </w:tcPr>
          <w:p w14:paraId="0DB342EC" w14:textId="77777777" w:rsidR="00247B1A" w:rsidRDefault="00247B1A" w:rsidP="00247B1A">
            <w:pPr>
              <w:pStyle w:val="Normal-Alt"/>
              <w:numPr>
                <w:ilvl w:val="0"/>
                <w:numId w:val="14"/>
              </w:numPr>
              <w:jc w:val="center"/>
            </w:pPr>
          </w:p>
        </w:tc>
        <w:tc>
          <w:tcPr>
            <w:tcW w:w="9646" w:type="dxa"/>
          </w:tcPr>
          <w:p w14:paraId="311B0F42" w14:textId="063496CC" w:rsidR="00247B1A" w:rsidRPr="005C708B" w:rsidRDefault="00247B1A" w:rsidP="00247B1A">
            <w:pPr>
              <w:pStyle w:val="ListParagraph"/>
            </w:pPr>
            <w:r w:rsidRPr="005C708B">
              <w:t>Help establish processes for gathering and forecasting VITA’s and Customers’ project requirements</w:t>
            </w:r>
            <w:r>
              <w:t>.</w:t>
            </w:r>
          </w:p>
        </w:tc>
        <w:tc>
          <w:tcPr>
            <w:tcW w:w="1008" w:type="dxa"/>
          </w:tcPr>
          <w:p w14:paraId="7625214D" w14:textId="27E8CB48" w:rsidR="00247B1A" w:rsidRDefault="00247B1A" w:rsidP="00247B1A">
            <w:r w:rsidRPr="00896E2F">
              <w:t>Y</w:t>
            </w:r>
          </w:p>
        </w:tc>
        <w:tc>
          <w:tcPr>
            <w:tcW w:w="2476" w:type="dxa"/>
          </w:tcPr>
          <w:p w14:paraId="097B8E5F" w14:textId="77777777" w:rsidR="00247B1A" w:rsidRDefault="00247B1A" w:rsidP="00247B1A"/>
        </w:tc>
      </w:tr>
      <w:tr w:rsidR="00247B1A" w14:paraId="7D471D5F" w14:textId="77777777" w:rsidTr="000E2E54">
        <w:trPr>
          <w:tblHeader/>
        </w:trPr>
        <w:tc>
          <w:tcPr>
            <w:tcW w:w="1090" w:type="dxa"/>
          </w:tcPr>
          <w:p w14:paraId="109B7D95" w14:textId="77777777" w:rsidR="00247B1A" w:rsidRDefault="00247B1A" w:rsidP="00247B1A">
            <w:pPr>
              <w:pStyle w:val="Normal-Alt"/>
              <w:numPr>
                <w:ilvl w:val="0"/>
                <w:numId w:val="14"/>
              </w:numPr>
              <w:jc w:val="center"/>
            </w:pPr>
          </w:p>
        </w:tc>
        <w:tc>
          <w:tcPr>
            <w:tcW w:w="9646" w:type="dxa"/>
          </w:tcPr>
          <w:p w14:paraId="382D84D6" w14:textId="77777777" w:rsidR="00247B1A" w:rsidRPr="005C708B" w:rsidRDefault="00247B1A" w:rsidP="00247B1A">
            <w:pPr>
              <w:pStyle w:val="ListParagraph"/>
            </w:pPr>
            <w:bookmarkStart w:id="41" w:name="_Toc389783001"/>
            <w:bookmarkStart w:id="42" w:name="_Toc458675220"/>
            <w:bookmarkStart w:id="43" w:name="_Toc458675821"/>
            <w:bookmarkStart w:id="44" w:name="_Toc458676335"/>
            <w:bookmarkStart w:id="45" w:name="_Toc458677156"/>
            <w:bookmarkStart w:id="46" w:name="_Toc458677948"/>
            <w:bookmarkStart w:id="47" w:name="_Toc458680347"/>
            <w:bookmarkStart w:id="48" w:name="_Toc458691843"/>
            <w:bookmarkStart w:id="49" w:name="_Toc458692133"/>
            <w:bookmarkStart w:id="50" w:name="_Toc458692391"/>
            <w:bookmarkStart w:id="51" w:name="_Toc458693152"/>
            <w:bookmarkStart w:id="52" w:name="_Toc458694370"/>
            <w:bookmarkStart w:id="53" w:name="_Toc458691340"/>
            <w:bookmarkStart w:id="54" w:name="_Toc459121604"/>
            <w:bookmarkStart w:id="55" w:name="_Toc459122623"/>
            <w:r w:rsidRPr="005C708B">
              <w:t>Identify opportunities for the development of differentiated service offerings.</w:t>
            </w:r>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tc>
        <w:tc>
          <w:tcPr>
            <w:tcW w:w="1008" w:type="dxa"/>
          </w:tcPr>
          <w:p w14:paraId="454DD910" w14:textId="28CB61CC" w:rsidR="00247B1A" w:rsidRDefault="00247B1A" w:rsidP="00247B1A">
            <w:r w:rsidRPr="00896E2F">
              <w:t>Y</w:t>
            </w:r>
          </w:p>
        </w:tc>
        <w:tc>
          <w:tcPr>
            <w:tcW w:w="2476" w:type="dxa"/>
          </w:tcPr>
          <w:p w14:paraId="568D140D" w14:textId="77777777" w:rsidR="00247B1A" w:rsidRDefault="00247B1A" w:rsidP="00247B1A"/>
        </w:tc>
      </w:tr>
      <w:tr w:rsidR="00247B1A" w14:paraId="39CB0B86" w14:textId="77777777" w:rsidTr="000E2E54">
        <w:trPr>
          <w:tblHeader/>
        </w:trPr>
        <w:tc>
          <w:tcPr>
            <w:tcW w:w="1090" w:type="dxa"/>
            <w:shd w:val="clear" w:color="auto" w:fill="B4C6E7" w:themeFill="accent1" w:themeFillTint="66"/>
          </w:tcPr>
          <w:p w14:paraId="2C3EBFDF" w14:textId="77777777" w:rsidR="00247B1A" w:rsidRDefault="00247B1A" w:rsidP="00247B1A">
            <w:pPr>
              <w:pStyle w:val="Normal-Alt"/>
              <w:numPr>
                <w:ilvl w:val="0"/>
                <w:numId w:val="14"/>
              </w:numPr>
              <w:jc w:val="center"/>
            </w:pPr>
          </w:p>
        </w:tc>
        <w:tc>
          <w:tcPr>
            <w:tcW w:w="9646" w:type="dxa"/>
            <w:shd w:val="clear" w:color="auto" w:fill="B4C6E7" w:themeFill="accent1" w:themeFillTint="66"/>
          </w:tcPr>
          <w:p w14:paraId="7E539950" w14:textId="77777777" w:rsidR="00247B1A" w:rsidRPr="00872565" w:rsidRDefault="00247B1A" w:rsidP="00247B1A">
            <w:pPr>
              <w:pStyle w:val="Heading2"/>
            </w:pPr>
            <w:bookmarkStart w:id="56" w:name="_Toc460230902"/>
            <w:bookmarkStart w:id="57" w:name="_Toc464567901"/>
            <w:bookmarkStart w:id="58" w:name="_Toc513971549"/>
            <w:r w:rsidRPr="00872565">
              <w:t>Business Relationship Management</w:t>
            </w:r>
            <w:bookmarkEnd w:id="56"/>
            <w:bookmarkEnd w:id="57"/>
            <w:bookmarkEnd w:id="58"/>
          </w:p>
        </w:tc>
        <w:tc>
          <w:tcPr>
            <w:tcW w:w="1008" w:type="dxa"/>
            <w:shd w:val="clear" w:color="auto" w:fill="B4C6E7" w:themeFill="accent1" w:themeFillTint="66"/>
          </w:tcPr>
          <w:p w14:paraId="682D80F4" w14:textId="77777777" w:rsidR="00247B1A" w:rsidRDefault="00247B1A" w:rsidP="00247B1A"/>
        </w:tc>
        <w:tc>
          <w:tcPr>
            <w:tcW w:w="2476" w:type="dxa"/>
            <w:shd w:val="clear" w:color="auto" w:fill="B4C6E7" w:themeFill="accent1" w:themeFillTint="66"/>
          </w:tcPr>
          <w:p w14:paraId="34B90A40" w14:textId="77777777" w:rsidR="00247B1A" w:rsidRDefault="00247B1A" w:rsidP="00247B1A"/>
        </w:tc>
      </w:tr>
      <w:tr w:rsidR="00247B1A" w14:paraId="7FEDC5F6" w14:textId="77777777" w:rsidTr="000E2E54">
        <w:trPr>
          <w:tblHeader/>
        </w:trPr>
        <w:tc>
          <w:tcPr>
            <w:tcW w:w="1090" w:type="dxa"/>
          </w:tcPr>
          <w:p w14:paraId="3D85D817" w14:textId="77777777" w:rsidR="00247B1A" w:rsidRDefault="00247B1A" w:rsidP="00247B1A">
            <w:pPr>
              <w:pStyle w:val="Normal-Alt"/>
              <w:numPr>
                <w:ilvl w:val="0"/>
                <w:numId w:val="14"/>
              </w:numPr>
              <w:jc w:val="center"/>
            </w:pPr>
          </w:p>
        </w:tc>
        <w:tc>
          <w:tcPr>
            <w:tcW w:w="9646" w:type="dxa"/>
          </w:tcPr>
          <w:p w14:paraId="52BFBDFA" w14:textId="455EE4F8" w:rsidR="00247B1A" w:rsidRPr="00D145D5" w:rsidRDefault="00247B1A" w:rsidP="00247B1A">
            <w:pPr>
              <w:pStyle w:val="Normal-Alt"/>
            </w:pPr>
            <w:r w:rsidRPr="00D145D5">
              <w:t xml:space="preserve">Business Relationship Management works to maintain a positive relationship with Customers.  Business Relationship Management identifies the needs of existing and potential Customers and ensures that appropriate services and capacity are developed to meet those needs.  The process seeks to establish a strong business relationship with the </w:t>
            </w:r>
            <w:r>
              <w:t>C</w:t>
            </w:r>
            <w:r w:rsidRPr="00D145D5">
              <w:t xml:space="preserve">ustomer by understanding the </w:t>
            </w:r>
            <w:r>
              <w:t>C</w:t>
            </w:r>
            <w:r w:rsidRPr="00D145D5">
              <w:t xml:space="preserve">ustomer's business and their desired outcomes.  The process facilitates the consistent alignment of the MSI staff to specific Customers.  The process works closely with Portfolio Management to negotiate service introduction on behalf of </w:t>
            </w:r>
            <w:r>
              <w:t>C</w:t>
            </w:r>
            <w:r w:rsidRPr="00D145D5">
              <w:t>ustomers.  VITA will retain a Business Relationship Manager (BRM) function in the form of Customer Account Managers (CAMs) focused on the strategic relationship with Customers. The MSI will provide support for the VITA CAMs and will serve as the operational interface with Customers.</w:t>
            </w:r>
          </w:p>
          <w:p w14:paraId="20E7EE92" w14:textId="77777777" w:rsidR="00247B1A" w:rsidRPr="00D145D5" w:rsidRDefault="00247B1A" w:rsidP="00247B1A">
            <w:pPr>
              <w:pStyle w:val="Normal-Alt"/>
            </w:pPr>
            <w:r w:rsidRPr="00D145D5">
              <w:t>In collaboration with, and coordinated through the MSI, Supplier responsibilities include:</w:t>
            </w:r>
          </w:p>
        </w:tc>
        <w:tc>
          <w:tcPr>
            <w:tcW w:w="1008" w:type="dxa"/>
            <w:shd w:val="clear" w:color="auto" w:fill="D9D9D9" w:themeFill="background1" w:themeFillShade="D9"/>
          </w:tcPr>
          <w:p w14:paraId="7CB82D34" w14:textId="77777777" w:rsidR="00247B1A" w:rsidRDefault="00247B1A" w:rsidP="00247B1A"/>
        </w:tc>
        <w:tc>
          <w:tcPr>
            <w:tcW w:w="2476" w:type="dxa"/>
          </w:tcPr>
          <w:p w14:paraId="40AB1FBF" w14:textId="77777777" w:rsidR="00247B1A" w:rsidRDefault="00247B1A" w:rsidP="00247B1A"/>
        </w:tc>
      </w:tr>
      <w:tr w:rsidR="00247B1A" w14:paraId="5007C889" w14:textId="77777777" w:rsidTr="000E2E54">
        <w:trPr>
          <w:tblHeader/>
        </w:trPr>
        <w:tc>
          <w:tcPr>
            <w:tcW w:w="1090" w:type="dxa"/>
          </w:tcPr>
          <w:p w14:paraId="5FD07DEE" w14:textId="77777777" w:rsidR="00247B1A" w:rsidRDefault="00247B1A" w:rsidP="00247B1A">
            <w:pPr>
              <w:pStyle w:val="Normal-Alt"/>
              <w:numPr>
                <w:ilvl w:val="0"/>
                <w:numId w:val="14"/>
              </w:numPr>
              <w:jc w:val="center"/>
            </w:pPr>
          </w:p>
        </w:tc>
        <w:tc>
          <w:tcPr>
            <w:tcW w:w="9646" w:type="dxa"/>
          </w:tcPr>
          <w:p w14:paraId="5C7BEE33" w14:textId="77777777" w:rsidR="00247B1A" w:rsidRPr="005C708B" w:rsidRDefault="00247B1A" w:rsidP="00247B1A">
            <w:pPr>
              <w:pStyle w:val="ListParagraph"/>
              <w:numPr>
                <w:ilvl w:val="0"/>
                <w:numId w:val="29"/>
              </w:numPr>
            </w:pPr>
            <w:r w:rsidRPr="005C708B">
              <w:t>Support the MSI BRM with fulfillment of Customer requests and to facilitate access to the Services for Customers.</w:t>
            </w:r>
          </w:p>
        </w:tc>
        <w:tc>
          <w:tcPr>
            <w:tcW w:w="1008" w:type="dxa"/>
          </w:tcPr>
          <w:p w14:paraId="196DF318" w14:textId="0047B094" w:rsidR="00247B1A" w:rsidRDefault="00247B1A" w:rsidP="00247B1A">
            <w:r w:rsidRPr="00896E2F">
              <w:t>Y</w:t>
            </w:r>
          </w:p>
        </w:tc>
        <w:tc>
          <w:tcPr>
            <w:tcW w:w="2476" w:type="dxa"/>
          </w:tcPr>
          <w:p w14:paraId="2A13AE05" w14:textId="77777777" w:rsidR="00247B1A" w:rsidRDefault="00247B1A" w:rsidP="00247B1A"/>
        </w:tc>
      </w:tr>
      <w:tr w:rsidR="00247B1A" w14:paraId="1F53BF6D" w14:textId="77777777" w:rsidTr="000E2E54">
        <w:trPr>
          <w:tblHeader/>
        </w:trPr>
        <w:tc>
          <w:tcPr>
            <w:tcW w:w="1090" w:type="dxa"/>
          </w:tcPr>
          <w:p w14:paraId="55A51DFD" w14:textId="77777777" w:rsidR="00247B1A" w:rsidRDefault="00247B1A" w:rsidP="00247B1A">
            <w:pPr>
              <w:pStyle w:val="Normal-Alt"/>
              <w:numPr>
                <w:ilvl w:val="0"/>
                <w:numId w:val="14"/>
              </w:numPr>
              <w:jc w:val="center"/>
            </w:pPr>
          </w:p>
        </w:tc>
        <w:tc>
          <w:tcPr>
            <w:tcW w:w="9646" w:type="dxa"/>
          </w:tcPr>
          <w:p w14:paraId="3A7C542B" w14:textId="3FA7FCE7" w:rsidR="00247B1A" w:rsidRPr="005C708B" w:rsidRDefault="00247B1A" w:rsidP="00247B1A">
            <w:pPr>
              <w:pStyle w:val="ListParagraph"/>
            </w:pPr>
            <w:r w:rsidRPr="005C708B">
              <w:t>Provid</w:t>
            </w:r>
            <w:r>
              <w:t>e appropriate</w:t>
            </w:r>
            <w:r w:rsidRPr="005C708B">
              <w:t xml:space="preserve"> points of contact on the function of the Services and the quality of the delivery of the Services for use by VITA, the MSI, other Service Tower Suppliers, and </w:t>
            </w:r>
            <w:r w:rsidR="00F6131B" w:rsidRPr="005C708B">
              <w:t>Third-Party</w:t>
            </w:r>
            <w:r w:rsidRPr="005C708B">
              <w:t xml:space="preserve"> Vendors</w:t>
            </w:r>
            <w:r>
              <w:t>.</w:t>
            </w:r>
          </w:p>
        </w:tc>
        <w:tc>
          <w:tcPr>
            <w:tcW w:w="1008" w:type="dxa"/>
          </w:tcPr>
          <w:p w14:paraId="4EB5C69E" w14:textId="594DE0AD" w:rsidR="00247B1A" w:rsidRDefault="00247B1A" w:rsidP="00247B1A">
            <w:r w:rsidRPr="00896E2F">
              <w:t>Y</w:t>
            </w:r>
          </w:p>
        </w:tc>
        <w:tc>
          <w:tcPr>
            <w:tcW w:w="2476" w:type="dxa"/>
          </w:tcPr>
          <w:p w14:paraId="2E9182CD" w14:textId="77777777" w:rsidR="00247B1A" w:rsidRDefault="00247B1A" w:rsidP="00247B1A"/>
        </w:tc>
      </w:tr>
      <w:tr w:rsidR="00247B1A" w14:paraId="5FEC510C" w14:textId="77777777" w:rsidTr="000E2E54">
        <w:trPr>
          <w:tblHeader/>
        </w:trPr>
        <w:tc>
          <w:tcPr>
            <w:tcW w:w="1090" w:type="dxa"/>
          </w:tcPr>
          <w:p w14:paraId="6AE380FA" w14:textId="77777777" w:rsidR="00247B1A" w:rsidRDefault="00247B1A" w:rsidP="00247B1A">
            <w:pPr>
              <w:pStyle w:val="Normal-Alt"/>
              <w:numPr>
                <w:ilvl w:val="0"/>
                <w:numId w:val="14"/>
              </w:numPr>
              <w:jc w:val="center"/>
            </w:pPr>
          </w:p>
        </w:tc>
        <w:tc>
          <w:tcPr>
            <w:tcW w:w="9646" w:type="dxa"/>
          </w:tcPr>
          <w:p w14:paraId="34D7E27E" w14:textId="77777777" w:rsidR="00247B1A" w:rsidRPr="005C708B" w:rsidRDefault="00247B1A" w:rsidP="00247B1A">
            <w:pPr>
              <w:pStyle w:val="ListParagraph"/>
              <w:numPr>
                <w:ilvl w:val="0"/>
                <w:numId w:val="29"/>
              </w:numPr>
            </w:pPr>
            <w:r w:rsidRPr="005C708B">
              <w:t xml:space="preserve">Participate in periodic review, coordinated by the MSI, on the portfolio of Services under management. </w:t>
            </w:r>
          </w:p>
        </w:tc>
        <w:tc>
          <w:tcPr>
            <w:tcW w:w="1008" w:type="dxa"/>
          </w:tcPr>
          <w:p w14:paraId="5918D65C" w14:textId="1BB12E8F" w:rsidR="00247B1A" w:rsidRDefault="00247B1A" w:rsidP="00247B1A">
            <w:r w:rsidRPr="00896E2F">
              <w:t>Y</w:t>
            </w:r>
          </w:p>
        </w:tc>
        <w:tc>
          <w:tcPr>
            <w:tcW w:w="2476" w:type="dxa"/>
          </w:tcPr>
          <w:p w14:paraId="28E4786A" w14:textId="77777777" w:rsidR="00247B1A" w:rsidRDefault="00247B1A" w:rsidP="00247B1A"/>
        </w:tc>
      </w:tr>
      <w:tr w:rsidR="00247B1A" w14:paraId="3501E797" w14:textId="77777777" w:rsidTr="000E2E54">
        <w:trPr>
          <w:tblHeader/>
        </w:trPr>
        <w:tc>
          <w:tcPr>
            <w:tcW w:w="1090" w:type="dxa"/>
          </w:tcPr>
          <w:p w14:paraId="07EE31B3" w14:textId="77777777" w:rsidR="00247B1A" w:rsidRDefault="00247B1A" w:rsidP="00247B1A">
            <w:pPr>
              <w:pStyle w:val="Normal-Alt"/>
              <w:numPr>
                <w:ilvl w:val="0"/>
                <w:numId w:val="14"/>
              </w:numPr>
              <w:jc w:val="center"/>
            </w:pPr>
          </w:p>
        </w:tc>
        <w:tc>
          <w:tcPr>
            <w:tcW w:w="9646" w:type="dxa"/>
          </w:tcPr>
          <w:p w14:paraId="57F54890" w14:textId="77777777" w:rsidR="00247B1A" w:rsidRPr="005C708B" w:rsidRDefault="00247B1A" w:rsidP="00247B1A">
            <w:pPr>
              <w:pStyle w:val="ListParagraph"/>
              <w:numPr>
                <w:ilvl w:val="0"/>
                <w:numId w:val="29"/>
              </w:numPr>
            </w:pPr>
            <w:r w:rsidRPr="005C708B">
              <w:t>Support ITISP Governance forums and meetings as requested by the MSI</w:t>
            </w:r>
            <w:r>
              <w:t xml:space="preserve"> and as documented in the SMM</w:t>
            </w:r>
            <w:r w:rsidRPr="005C708B">
              <w:t>.</w:t>
            </w:r>
          </w:p>
        </w:tc>
        <w:tc>
          <w:tcPr>
            <w:tcW w:w="1008" w:type="dxa"/>
          </w:tcPr>
          <w:p w14:paraId="77EDA06A" w14:textId="7753E06A" w:rsidR="00247B1A" w:rsidRDefault="00247B1A" w:rsidP="00247B1A">
            <w:r w:rsidRPr="00896E2F">
              <w:t>Y</w:t>
            </w:r>
          </w:p>
        </w:tc>
        <w:tc>
          <w:tcPr>
            <w:tcW w:w="2476" w:type="dxa"/>
          </w:tcPr>
          <w:p w14:paraId="722FF61F" w14:textId="77777777" w:rsidR="00247B1A" w:rsidRDefault="00247B1A" w:rsidP="00247B1A"/>
        </w:tc>
      </w:tr>
      <w:tr w:rsidR="00247B1A" w14:paraId="4EAE2C58" w14:textId="77777777" w:rsidTr="000E2E54">
        <w:trPr>
          <w:tblHeader/>
        </w:trPr>
        <w:tc>
          <w:tcPr>
            <w:tcW w:w="1090" w:type="dxa"/>
          </w:tcPr>
          <w:p w14:paraId="251E6E17" w14:textId="77777777" w:rsidR="00247B1A" w:rsidRDefault="00247B1A" w:rsidP="00247B1A">
            <w:pPr>
              <w:pStyle w:val="Normal-Alt"/>
              <w:numPr>
                <w:ilvl w:val="0"/>
                <w:numId w:val="14"/>
              </w:numPr>
              <w:jc w:val="center"/>
            </w:pPr>
          </w:p>
        </w:tc>
        <w:tc>
          <w:tcPr>
            <w:tcW w:w="9646" w:type="dxa"/>
          </w:tcPr>
          <w:p w14:paraId="1B7220DB" w14:textId="273738FC" w:rsidR="00247B1A" w:rsidRPr="005C708B" w:rsidRDefault="00247B1A" w:rsidP="00247B1A">
            <w:pPr>
              <w:pStyle w:val="ListParagraph"/>
              <w:numPr>
                <w:ilvl w:val="0"/>
                <w:numId w:val="29"/>
              </w:numPr>
            </w:pPr>
            <w:r w:rsidRPr="005C708B">
              <w:t>Support the Business relationship activities of VITA with Customers as requested by the MSI</w:t>
            </w:r>
            <w:r>
              <w:t>.</w:t>
            </w:r>
          </w:p>
        </w:tc>
        <w:tc>
          <w:tcPr>
            <w:tcW w:w="1008" w:type="dxa"/>
          </w:tcPr>
          <w:p w14:paraId="04632364" w14:textId="67D532C0" w:rsidR="00247B1A" w:rsidRDefault="00247B1A" w:rsidP="00247B1A">
            <w:r w:rsidRPr="00896E2F">
              <w:t>Y</w:t>
            </w:r>
          </w:p>
        </w:tc>
        <w:tc>
          <w:tcPr>
            <w:tcW w:w="2476" w:type="dxa"/>
          </w:tcPr>
          <w:p w14:paraId="6A515EC9" w14:textId="77777777" w:rsidR="00247B1A" w:rsidRDefault="00247B1A" w:rsidP="00247B1A"/>
        </w:tc>
      </w:tr>
      <w:tr w:rsidR="00247B1A" w14:paraId="50A721E9" w14:textId="77777777" w:rsidTr="000E2E54">
        <w:trPr>
          <w:tblHeader/>
        </w:trPr>
        <w:tc>
          <w:tcPr>
            <w:tcW w:w="1090" w:type="dxa"/>
          </w:tcPr>
          <w:p w14:paraId="0AE81852" w14:textId="77777777" w:rsidR="00247B1A" w:rsidRDefault="00247B1A" w:rsidP="00247B1A">
            <w:pPr>
              <w:pStyle w:val="Normal-Alt"/>
              <w:numPr>
                <w:ilvl w:val="0"/>
                <w:numId w:val="14"/>
              </w:numPr>
              <w:jc w:val="center"/>
            </w:pPr>
          </w:p>
        </w:tc>
        <w:tc>
          <w:tcPr>
            <w:tcW w:w="9646" w:type="dxa"/>
          </w:tcPr>
          <w:p w14:paraId="04F9A7EE" w14:textId="77777777" w:rsidR="00247B1A" w:rsidRPr="005C708B" w:rsidRDefault="00247B1A" w:rsidP="00247B1A">
            <w:pPr>
              <w:pStyle w:val="ListParagraph"/>
              <w:numPr>
                <w:ilvl w:val="0"/>
                <w:numId w:val="29"/>
              </w:numPr>
            </w:pPr>
            <w:r w:rsidRPr="005C708B">
              <w:t>Support the communication activities of the MSI, VITA and Customers as requested by the MSI.</w:t>
            </w:r>
          </w:p>
        </w:tc>
        <w:tc>
          <w:tcPr>
            <w:tcW w:w="1008" w:type="dxa"/>
          </w:tcPr>
          <w:p w14:paraId="78AC1A64" w14:textId="7908CD7B" w:rsidR="00247B1A" w:rsidRDefault="00247B1A" w:rsidP="00247B1A">
            <w:r w:rsidRPr="00896E2F">
              <w:t>Y</w:t>
            </w:r>
          </w:p>
        </w:tc>
        <w:tc>
          <w:tcPr>
            <w:tcW w:w="2476" w:type="dxa"/>
          </w:tcPr>
          <w:p w14:paraId="7D7D72B9" w14:textId="77777777" w:rsidR="00247B1A" w:rsidRDefault="00247B1A" w:rsidP="00247B1A"/>
        </w:tc>
      </w:tr>
      <w:tr w:rsidR="00247B1A" w14:paraId="5F1A7673" w14:textId="77777777" w:rsidTr="000E2E54">
        <w:trPr>
          <w:tblHeader/>
        </w:trPr>
        <w:tc>
          <w:tcPr>
            <w:tcW w:w="1090" w:type="dxa"/>
          </w:tcPr>
          <w:p w14:paraId="36CCC77B" w14:textId="77777777" w:rsidR="00247B1A" w:rsidRDefault="00247B1A" w:rsidP="00247B1A">
            <w:pPr>
              <w:pStyle w:val="Normal-Alt"/>
              <w:numPr>
                <w:ilvl w:val="0"/>
                <w:numId w:val="14"/>
              </w:numPr>
              <w:jc w:val="center"/>
            </w:pPr>
          </w:p>
        </w:tc>
        <w:tc>
          <w:tcPr>
            <w:tcW w:w="9646" w:type="dxa"/>
          </w:tcPr>
          <w:p w14:paraId="690D795F" w14:textId="6436C714" w:rsidR="00247B1A" w:rsidRPr="005C708B" w:rsidRDefault="00247B1A" w:rsidP="00247B1A">
            <w:pPr>
              <w:pStyle w:val="ListParagraph"/>
              <w:numPr>
                <w:ilvl w:val="0"/>
                <w:numId w:val="29"/>
              </w:numPr>
            </w:pPr>
            <w:r w:rsidRPr="005C708B">
              <w:t xml:space="preserve">Provide a point of escalation </w:t>
            </w:r>
            <w:r>
              <w:t>for</w:t>
            </w:r>
            <w:r w:rsidRPr="005C708B">
              <w:t xml:space="preserve"> issues with the delivery of the Services.</w:t>
            </w:r>
          </w:p>
        </w:tc>
        <w:tc>
          <w:tcPr>
            <w:tcW w:w="1008" w:type="dxa"/>
          </w:tcPr>
          <w:p w14:paraId="44F61A7C" w14:textId="61BFF0CD" w:rsidR="00247B1A" w:rsidRDefault="00247B1A" w:rsidP="00247B1A">
            <w:r w:rsidRPr="00896E2F">
              <w:t>Y</w:t>
            </w:r>
          </w:p>
        </w:tc>
        <w:tc>
          <w:tcPr>
            <w:tcW w:w="2476" w:type="dxa"/>
          </w:tcPr>
          <w:p w14:paraId="3062F33F" w14:textId="77777777" w:rsidR="00247B1A" w:rsidRDefault="00247B1A" w:rsidP="00247B1A"/>
        </w:tc>
      </w:tr>
      <w:tr w:rsidR="00247B1A" w14:paraId="40FE5441" w14:textId="77777777" w:rsidTr="000E2E54">
        <w:trPr>
          <w:tblHeader/>
        </w:trPr>
        <w:tc>
          <w:tcPr>
            <w:tcW w:w="1090" w:type="dxa"/>
          </w:tcPr>
          <w:p w14:paraId="153F0D52" w14:textId="77777777" w:rsidR="00247B1A" w:rsidRDefault="00247B1A" w:rsidP="00247B1A">
            <w:pPr>
              <w:pStyle w:val="Normal-Alt"/>
              <w:numPr>
                <w:ilvl w:val="0"/>
                <w:numId w:val="14"/>
              </w:numPr>
              <w:jc w:val="center"/>
            </w:pPr>
          </w:p>
        </w:tc>
        <w:tc>
          <w:tcPr>
            <w:tcW w:w="9646" w:type="dxa"/>
          </w:tcPr>
          <w:p w14:paraId="2EEEB9B6" w14:textId="77777777" w:rsidR="00247B1A" w:rsidRPr="005C708B" w:rsidRDefault="00247B1A" w:rsidP="00247B1A">
            <w:pPr>
              <w:pStyle w:val="ListParagraph"/>
              <w:numPr>
                <w:ilvl w:val="0"/>
                <w:numId w:val="29"/>
              </w:numPr>
            </w:pPr>
            <w:r w:rsidRPr="005C708B">
              <w:t>Participate in periodic learning opportunities on the business objectives and organization of VITA and Customers as requested by the MSI.</w:t>
            </w:r>
          </w:p>
        </w:tc>
        <w:tc>
          <w:tcPr>
            <w:tcW w:w="1008" w:type="dxa"/>
          </w:tcPr>
          <w:p w14:paraId="17575A6E" w14:textId="3E67FEA2" w:rsidR="00247B1A" w:rsidRDefault="00247B1A" w:rsidP="00247B1A">
            <w:r w:rsidRPr="00896E2F">
              <w:t>Y</w:t>
            </w:r>
          </w:p>
        </w:tc>
        <w:tc>
          <w:tcPr>
            <w:tcW w:w="2476" w:type="dxa"/>
          </w:tcPr>
          <w:p w14:paraId="0D34E33D" w14:textId="77777777" w:rsidR="00247B1A" w:rsidRDefault="00247B1A" w:rsidP="00247B1A"/>
        </w:tc>
      </w:tr>
      <w:tr w:rsidR="00247B1A" w14:paraId="564A0FE4" w14:textId="77777777" w:rsidTr="000E2E54">
        <w:trPr>
          <w:tblHeader/>
        </w:trPr>
        <w:tc>
          <w:tcPr>
            <w:tcW w:w="1090" w:type="dxa"/>
          </w:tcPr>
          <w:p w14:paraId="77F32B2F" w14:textId="77777777" w:rsidR="00247B1A" w:rsidRDefault="00247B1A" w:rsidP="00247B1A">
            <w:pPr>
              <w:pStyle w:val="Normal-Alt"/>
              <w:numPr>
                <w:ilvl w:val="0"/>
                <w:numId w:val="14"/>
              </w:numPr>
              <w:jc w:val="center"/>
            </w:pPr>
          </w:p>
        </w:tc>
        <w:tc>
          <w:tcPr>
            <w:tcW w:w="9646" w:type="dxa"/>
          </w:tcPr>
          <w:p w14:paraId="46CCA7A7" w14:textId="01555D68" w:rsidR="00247B1A" w:rsidRPr="005C708B" w:rsidRDefault="00247B1A" w:rsidP="00247B1A">
            <w:pPr>
              <w:pStyle w:val="ListParagraph"/>
            </w:pPr>
            <w:r w:rsidRPr="005C708B">
              <w:t xml:space="preserve">Attend, as requested by the MSI when the agenda includes Supplier’s services, regular (e.g., monthly, weekly) Customer operations meetings that include the MSI SPOC and Customer representative(s) in order to understand, monitor and collaborate on service provision to continually improve the </w:t>
            </w:r>
            <w:r>
              <w:t>C</w:t>
            </w:r>
            <w:r w:rsidRPr="005C708B">
              <w:t>ustomer experience. Meeting cadence to be determined by each Customer</w:t>
            </w:r>
            <w:r>
              <w:t xml:space="preserve"> and the MSI</w:t>
            </w:r>
            <w:r w:rsidRPr="005C708B">
              <w:t>. Depending on the specific agenda, the MSI may invite representatives of one or more Service Towers to attend. Topics to be addressed include:</w:t>
            </w:r>
          </w:p>
        </w:tc>
        <w:tc>
          <w:tcPr>
            <w:tcW w:w="1008" w:type="dxa"/>
          </w:tcPr>
          <w:p w14:paraId="34489BFE" w14:textId="36A05F80" w:rsidR="00247B1A" w:rsidRDefault="00247B1A" w:rsidP="00247B1A">
            <w:r w:rsidRPr="00896E2F">
              <w:t>Y</w:t>
            </w:r>
          </w:p>
        </w:tc>
        <w:tc>
          <w:tcPr>
            <w:tcW w:w="2476" w:type="dxa"/>
          </w:tcPr>
          <w:p w14:paraId="60952F72" w14:textId="77777777" w:rsidR="00247B1A" w:rsidRDefault="00247B1A" w:rsidP="00247B1A"/>
        </w:tc>
      </w:tr>
      <w:tr w:rsidR="00247B1A" w14:paraId="09AFC20C" w14:textId="77777777" w:rsidTr="000E2E54">
        <w:trPr>
          <w:tblHeader/>
        </w:trPr>
        <w:tc>
          <w:tcPr>
            <w:tcW w:w="1090" w:type="dxa"/>
          </w:tcPr>
          <w:p w14:paraId="725071BF" w14:textId="77777777" w:rsidR="00247B1A" w:rsidRDefault="00247B1A" w:rsidP="00247B1A">
            <w:pPr>
              <w:pStyle w:val="Normal-Alt"/>
              <w:numPr>
                <w:ilvl w:val="0"/>
                <w:numId w:val="14"/>
              </w:numPr>
              <w:jc w:val="center"/>
            </w:pPr>
          </w:p>
        </w:tc>
        <w:tc>
          <w:tcPr>
            <w:tcW w:w="9646" w:type="dxa"/>
          </w:tcPr>
          <w:p w14:paraId="13289703" w14:textId="2FA84804" w:rsidR="00247B1A" w:rsidRPr="005C708B" w:rsidRDefault="00247B1A" w:rsidP="00247B1A">
            <w:pPr>
              <w:pStyle w:val="ListParagraph"/>
              <w:numPr>
                <w:ilvl w:val="1"/>
                <w:numId w:val="1"/>
              </w:numPr>
              <w:tabs>
                <w:tab w:val="clear" w:pos="720"/>
              </w:tabs>
              <w:ind w:hanging="756"/>
            </w:pPr>
            <w:r w:rsidRPr="005C708B">
              <w:t>Status of Service and Solution requests</w:t>
            </w:r>
            <w:r>
              <w:t>.</w:t>
            </w:r>
          </w:p>
        </w:tc>
        <w:tc>
          <w:tcPr>
            <w:tcW w:w="1008" w:type="dxa"/>
          </w:tcPr>
          <w:p w14:paraId="173613DA" w14:textId="417C7263" w:rsidR="00247B1A" w:rsidRDefault="00247B1A" w:rsidP="00247B1A">
            <w:r w:rsidRPr="00896E2F">
              <w:t>Y</w:t>
            </w:r>
          </w:p>
        </w:tc>
        <w:tc>
          <w:tcPr>
            <w:tcW w:w="2476" w:type="dxa"/>
          </w:tcPr>
          <w:p w14:paraId="10A449CC" w14:textId="77777777" w:rsidR="00247B1A" w:rsidRDefault="00247B1A" w:rsidP="00247B1A"/>
        </w:tc>
      </w:tr>
      <w:tr w:rsidR="00247B1A" w14:paraId="784ADE89" w14:textId="77777777" w:rsidTr="000E2E54">
        <w:trPr>
          <w:tblHeader/>
        </w:trPr>
        <w:tc>
          <w:tcPr>
            <w:tcW w:w="1090" w:type="dxa"/>
          </w:tcPr>
          <w:p w14:paraId="36B3FCE8" w14:textId="77777777" w:rsidR="00247B1A" w:rsidRDefault="00247B1A" w:rsidP="00247B1A">
            <w:pPr>
              <w:pStyle w:val="Normal-Alt"/>
              <w:numPr>
                <w:ilvl w:val="0"/>
                <w:numId w:val="14"/>
              </w:numPr>
              <w:jc w:val="center"/>
            </w:pPr>
          </w:p>
        </w:tc>
        <w:tc>
          <w:tcPr>
            <w:tcW w:w="9646" w:type="dxa"/>
          </w:tcPr>
          <w:p w14:paraId="31FA331D" w14:textId="49D080A7" w:rsidR="00247B1A" w:rsidRPr="005C708B" w:rsidRDefault="00247B1A" w:rsidP="00247B1A">
            <w:pPr>
              <w:pStyle w:val="ListParagraph"/>
              <w:numPr>
                <w:ilvl w:val="1"/>
                <w:numId w:val="1"/>
              </w:numPr>
              <w:tabs>
                <w:tab w:val="clear" w:pos="720"/>
              </w:tabs>
              <w:ind w:hanging="756"/>
            </w:pPr>
            <w:r w:rsidRPr="005C708B">
              <w:t>Refresh status</w:t>
            </w:r>
            <w:r>
              <w:t>.</w:t>
            </w:r>
          </w:p>
        </w:tc>
        <w:tc>
          <w:tcPr>
            <w:tcW w:w="1008" w:type="dxa"/>
          </w:tcPr>
          <w:p w14:paraId="6687A96A" w14:textId="5E3D2557" w:rsidR="00247B1A" w:rsidRDefault="00247B1A" w:rsidP="00247B1A">
            <w:r w:rsidRPr="00896E2F">
              <w:t>Y</w:t>
            </w:r>
          </w:p>
        </w:tc>
        <w:tc>
          <w:tcPr>
            <w:tcW w:w="2476" w:type="dxa"/>
          </w:tcPr>
          <w:p w14:paraId="7D7B2517" w14:textId="77777777" w:rsidR="00247B1A" w:rsidRDefault="00247B1A" w:rsidP="00247B1A"/>
        </w:tc>
      </w:tr>
      <w:tr w:rsidR="00247B1A" w14:paraId="32CEDBC1" w14:textId="77777777" w:rsidTr="000E2E54">
        <w:trPr>
          <w:tblHeader/>
        </w:trPr>
        <w:tc>
          <w:tcPr>
            <w:tcW w:w="1090" w:type="dxa"/>
          </w:tcPr>
          <w:p w14:paraId="6B481F49" w14:textId="77777777" w:rsidR="00247B1A" w:rsidRDefault="00247B1A" w:rsidP="00247B1A">
            <w:pPr>
              <w:pStyle w:val="Normal-Alt"/>
              <w:numPr>
                <w:ilvl w:val="0"/>
                <w:numId w:val="14"/>
              </w:numPr>
              <w:jc w:val="center"/>
            </w:pPr>
          </w:p>
        </w:tc>
        <w:tc>
          <w:tcPr>
            <w:tcW w:w="9646" w:type="dxa"/>
          </w:tcPr>
          <w:p w14:paraId="48E5148D" w14:textId="6F0E3124" w:rsidR="00247B1A" w:rsidRPr="005C708B" w:rsidRDefault="00247B1A" w:rsidP="00247B1A">
            <w:pPr>
              <w:pStyle w:val="ListParagraph"/>
              <w:numPr>
                <w:ilvl w:val="1"/>
                <w:numId w:val="1"/>
              </w:numPr>
              <w:tabs>
                <w:tab w:val="clear" w:pos="720"/>
              </w:tabs>
              <w:ind w:hanging="756"/>
            </w:pPr>
            <w:r w:rsidRPr="005C708B">
              <w:t>Service level reviews</w:t>
            </w:r>
            <w:r>
              <w:t>.</w:t>
            </w:r>
          </w:p>
        </w:tc>
        <w:tc>
          <w:tcPr>
            <w:tcW w:w="1008" w:type="dxa"/>
          </w:tcPr>
          <w:p w14:paraId="175247C2" w14:textId="6ACE7197" w:rsidR="00247B1A" w:rsidRDefault="00247B1A" w:rsidP="00247B1A">
            <w:r w:rsidRPr="00896E2F">
              <w:t>Y</w:t>
            </w:r>
          </w:p>
        </w:tc>
        <w:tc>
          <w:tcPr>
            <w:tcW w:w="2476" w:type="dxa"/>
          </w:tcPr>
          <w:p w14:paraId="4A978B7B" w14:textId="77777777" w:rsidR="00247B1A" w:rsidRDefault="00247B1A" w:rsidP="00247B1A"/>
        </w:tc>
      </w:tr>
      <w:tr w:rsidR="00247B1A" w14:paraId="403FA4CC" w14:textId="77777777" w:rsidTr="000E2E54">
        <w:trPr>
          <w:tblHeader/>
        </w:trPr>
        <w:tc>
          <w:tcPr>
            <w:tcW w:w="1090" w:type="dxa"/>
          </w:tcPr>
          <w:p w14:paraId="44D14E6F" w14:textId="77777777" w:rsidR="00247B1A" w:rsidRDefault="00247B1A" w:rsidP="00247B1A">
            <w:pPr>
              <w:pStyle w:val="Normal-Alt"/>
              <w:numPr>
                <w:ilvl w:val="0"/>
                <w:numId w:val="14"/>
              </w:numPr>
              <w:jc w:val="center"/>
            </w:pPr>
          </w:p>
        </w:tc>
        <w:tc>
          <w:tcPr>
            <w:tcW w:w="9646" w:type="dxa"/>
          </w:tcPr>
          <w:p w14:paraId="2CBAD191" w14:textId="00134044" w:rsidR="00247B1A" w:rsidRPr="005C708B" w:rsidRDefault="00247B1A" w:rsidP="00247B1A">
            <w:pPr>
              <w:pStyle w:val="ListParagraph"/>
              <w:numPr>
                <w:ilvl w:val="1"/>
                <w:numId w:val="1"/>
              </w:numPr>
              <w:tabs>
                <w:tab w:val="clear" w:pos="720"/>
              </w:tabs>
              <w:ind w:hanging="756"/>
            </w:pPr>
            <w:r w:rsidRPr="005C708B">
              <w:t>Active Root Cause Analysis requests</w:t>
            </w:r>
            <w:r>
              <w:t>.</w:t>
            </w:r>
          </w:p>
        </w:tc>
        <w:tc>
          <w:tcPr>
            <w:tcW w:w="1008" w:type="dxa"/>
          </w:tcPr>
          <w:p w14:paraId="160667F8" w14:textId="0CE898C8" w:rsidR="00247B1A" w:rsidRDefault="00247B1A" w:rsidP="00247B1A">
            <w:r w:rsidRPr="00896E2F">
              <w:t>Y</w:t>
            </w:r>
          </w:p>
        </w:tc>
        <w:tc>
          <w:tcPr>
            <w:tcW w:w="2476" w:type="dxa"/>
          </w:tcPr>
          <w:p w14:paraId="0ECF42BA" w14:textId="77777777" w:rsidR="00247B1A" w:rsidRDefault="00247B1A" w:rsidP="00247B1A"/>
        </w:tc>
      </w:tr>
      <w:tr w:rsidR="00247B1A" w14:paraId="148F3275" w14:textId="77777777" w:rsidTr="000E2E54">
        <w:trPr>
          <w:tblHeader/>
        </w:trPr>
        <w:tc>
          <w:tcPr>
            <w:tcW w:w="1090" w:type="dxa"/>
          </w:tcPr>
          <w:p w14:paraId="64A20E08" w14:textId="77777777" w:rsidR="00247B1A" w:rsidRDefault="00247B1A" w:rsidP="00247B1A">
            <w:pPr>
              <w:pStyle w:val="Normal-Alt"/>
              <w:numPr>
                <w:ilvl w:val="0"/>
                <w:numId w:val="14"/>
              </w:numPr>
              <w:jc w:val="center"/>
            </w:pPr>
          </w:p>
        </w:tc>
        <w:tc>
          <w:tcPr>
            <w:tcW w:w="9646" w:type="dxa"/>
          </w:tcPr>
          <w:p w14:paraId="380146A3" w14:textId="0825608B" w:rsidR="00247B1A" w:rsidRPr="001140F8" w:rsidRDefault="00247B1A" w:rsidP="00247B1A">
            <w:pPr>
              <w:pStyle w:val="ListParagraph"/>
              <w:numPr>
                <w:ilvl w:val="1"/>
                <w:numId w:val="1"/>
              </w:numPr>
              <w:tabs>
                <w:tab w:val="clear" w:pos="720"/>
              </w:tabs>
              <w:ind w:hanging="756"/>
            </w:pPr>
            <w:r w:rsidRPr="001140F8">
              <w:t>Transition status</w:t>
            </w:r>
            <w:r>
              <w:t>.</w:t>
            </w:r>
          </w:p>
        </w:tc>
        <w:tc>
          <w:tcPr>
            <w:tcW w:w="1008" w:type="dxa"/>
          </w:tcPr>
          <w:p w14:paraId="23FFAD1D" w14:textId="5239EBEC" w:rsidR="00247B1A" w:rsidRDefault="00247B1A" w:rsidP="00247B1A">
            <w:r w:rsidRPr="00896E2F">
              <w:t>Y</w:t>
            </w:r>
          </w:p>
        </w:tc>
        <w:tc>
          <w:tcPr>
            <w:tcW w:w="2476" w:type="dxa"/>
          </w:tcPr>
          <w:p w14:paraId="22A0F978" w14:textId="77777777" w:rsidR="00247B1A" w:rsidRDefault="00247B1A" w:rsidP="00247B1A"/>
        </w:tc>
      </w:tr>
      <w:tr w:rsidR="00247B1A" w14:paraId="674BBFB4" w14:textId="77777777" w:rsidTr="000E2E54">
        <w:trPr>
          <w:tblHeader/>
        </w:trPr>
        <w:tc>
          <w:tcPr>
            <w:tcW w:w="1090" w:type="dxa"/>
          </w:tcPr>
          <w:p w14:paraId="548F7F61" w14:textId="77777777" w:rsidR="00247B1A" w:rsidRDefault="00247B1A" w:rsidP="00247B1A">
            <w:pPr>
              <w:pStyle w:val="Normal-Alt"/>
              <w:numPr>
                <w:ilvl w:val="0"/>
                <w:numId w:val="14"/>
              </w:numPr>
              <w:jc w:val="center"/>
            </w:pPr>
          </w:p>
        </w:tc>
        <w:tc>
          <w:tcPr>
            <w:tcW w:w="9646" w:type="dxa"/>
          </w:tcPr>
          <w:p w14:paraId="20169404" w14:textId="3B72C594" w:rsidR="00247B1A" w:rsidRPr="001140F8" w:rsidRDefault="00247B1A" w:rsidP="00247B1A">
            <w:pPr>
              <w:pStyle w:val="ListParagraph"/>
              <w:numPr>
                <w:ilvl w:val="1"/>
                <w:numId w:val="1"/>
              </w:numPr>
              <w:tabs>
                <w:tab w:val="clear" w:pos="720"/>
              </w:tabs>
              <w:ind w:hanging="756"/>
            </w:pPr>
            <w:r w:rsidRPr="001140F8">
              <w:t>Technology plan activities</w:t>
            </w:r>
            <w:r>
              <w:t>.</w:t>
            </w:r>
          </w:p>
        </w:tc>
        <w:tc>
          <w:tcPr>
            <w:tcW w:w="1008" w:type="dxa"/>
          </w:tcPr>
          <w:p w14:paraId="1D3926E3" w14:textId="131CB094" w:rsidR="00247B1A" w:rsidRDefault="00247B1A" w:rsidP="00247B1A">
            <w:r w:rsidRPr="00896E2F">
              <w:t>Y</w:t>
            </w:r>
          </w:p>
        </w:tc>
        <w:tc>
          <w:tcPr>
            <w:tcW w:w="2476" w:type="dxa"/>
          </w:tcPr>
          <w:p w14:paraId="3495863E" w14:textId="77777777" w:rsidR="00247B1A" w:rsidRDefault="00247B1A" w:rsidP="00247B1A"/>
        </w:tc>
      </w:tr>
      <w:tr w:rsidR="00247B1A" w14:paraId="59CBCD45" w14:textId="77777777" w:rsidTr="000E2E54">
        <w:trPr>
          <w:tblHeader/>
        </w:trPr>
        <w:tc>
          <w:tcPr>
            <w:tcW w:w="1090" w:type="dxa"/>
          </w:tcPr>
          <w:p w14:paraId="60064BA8" w14:textId="77777777" w:rsidR="00247B1A" w:rsidRDefault="00247B1A" w:rsidP="00247B1A">
            <w:pPr>
              <w:pStyle w:val="Normal-Alt"/>
              <w:numPr>
                <w:ilvl w:val="0"/>
                <w:numId w:val="14"/>
              </w:numPr>
              <w:jc w:val="center"/>
            </w:pPr>
          </w:p>
        </w:tc>
        <w:tc>
          <w:tcPr>
            <w:tcW w:w="9646" w:type="dxa"/>
          </w:tcPr>
          <w:p w14:paraId="6C91621E" w14:textId="4C3E1454" w:rsidR="00247B1A" w:rsidRPr="001140F8" w:rsidRDefault="00247B1A" w:rsidP="00247B1A">
            <w:pPr>
              <w:pStyle w:val="ListParagraph"/>
              <w:numPr>
                <w:ilvl w:val="1"/>
                <w:numId w:val="1"/>
              </w:numPr>
              <w:tabs>
                <w:tab w:val="clear" w:pos="720"/>
              </w:tabs>
              <w:ind w:hanging="756"/>
            </w:pPr>
            <w:r w:rsidRPr="001140F8">
              <w:t>Impact of IT infrastructure on active Customer projects</w:t>
            </w:r>
            <w:r>
              <w:t>.</w:t>
            </w:r>
          </w:p>
        </w:tc>
        <w:tc>
          <w:tcPr>
            <w:tcW w:w="1008" w:type="dxa"/>
          </w:tcPr>
          <w:p w14:paraId="206DFCEE" w14:textId="4EAECA33" w:rsidR="00247B1A" w:rsidRDefault="00247B1A" w:rsidP="00247B1A">
            <w:r w:rsidRPr="00896E2F">
              <w:t>Y</w:t>
            </w:r>
          </w:p>
        </w:tc>
        <w:tc>
          <w:tcPr>
            <w:tcW w:w="2476" w:type="dxa"/>
          </w:tcPr>
          <w:p w14:paraId="368CFCD2" w14:textId="77777777" w:rsidR="00247B1A" w:rsidRDefault="00247B1A" w:rsidP="00247B1A"/>
        </w:tc>
      </w:tr>
      <w:tr w:rsidR="00247B1A" w14:paraId="6FC6079B" w14:textId="77777777" w:rsidTr="000E2E54">
        <w:trPr>
          <w:tblHeader/>
        </w:trPr>
        <w:tc>
          <w:tcPr>
            <w:tcW w:w="1090" w:type="dxa"/>
            <w:shd w:val="clear" w:color="auto" w:fill="B4C6E7" w:themeFill="accent1" w:themeFillTint="66"/>
          </w:tcPr>
          <w:p w14:paraId="7A8EA6C1" w14:textId="77777777" w:rsidR="00247B1A" w:rsidRDefault="00247B1A" w:rsidP="00247B1A">
            <w:pPr>
              <w:pStyle w:val="Normal-Alt"/>
              <w:numPr>
                <w:ilvl w:val="0"/>
                <w:numId w:val="14"/>
              </w:numPr>
              <w:jc w:val="center"/>
            </w:pPr>
          </w:p>
        </w:tc>
        <w:tc>
          <w:tcPr>
            <w:tcW w:w="9646" w:type="dxa"/>
            <w:shd w:val="clear" w:color="auto" w:fill="B4C6E7" w:themeFill="accent1" w:themeFillTint="66"/>
          </w:tcPr>
          <w:p w14:paraId="4DA04062" w14:textId="77777777" w:rsidR="00247B1A" w:rsidRPr="00872565" w:rsidRDefault="00247B1A" w:rsidP="00247B1A">
            <w:pPr>
              <w:pStyle w:val="Heading3"/>
            </w:pPr>
            <w:r w:rsidRPr="00872565">
              <w:t>Complaint Management</w:t>
            </w:r>
          </w:p>
        </w:tc>
        <w:tc>
          <w:tcPr>
            <w:tcW w:w="1008" w:type="dxa"/>
            <w:shd w:val="clear" w:color="auto" w:fill="B4C6E7" w:themeFill="accent1" w:themeFillTint="66"/>
          </w:tcPr>
          <w:p w14:paraId="17D2DCA0" w14:textId="77777777" w:rsidR="00247B1A" w:rsidRDefault="00247B1A" w:rsidP="00247B1A"/>
        </w:tc>
        <w:tc>
          <w:tcPr>
            <w:tcW w:w="2476" w:type="dxa"/>
            <w:shd w:val="clear" w:color="auto" w:fill="B4C6E7" w:themeFill="accent1" w:themeFillTint="66"/>
          </w:tcPr>
          <w:p w14:paraId="0F66A49E" w14:textId="77777777" w:rsidR="00247B1A" w:rsidRDefault="00247B1A" w:rsidP="00247B1A"/>
        </w:tc>
      </w:tr>
      <w:tr w:rsidR="00247B1A" w14:paraId="777E3EFD" w14:textId="77777777" w:rsidTr="000E2E54">
        <w:trPr>
          <w:tblHeader/>
        </w:trPr>
        <w:tc>
          <w:tcPr>
            <w:tcW w:w="1090" w:type="dxa"/>
          </w:tcPr>
          <w:p w14:paraId="1B1EA6B8" w14:textId="77777777" w:rsidR="00247B1A" w:rsidRDefault="00247B1A" w:rsidP="00247B1A">
            <w:pPr>
              <w:pStyle w:val="Normal-Alt"/>
              <w:numPr>
                <w:ilvl w:val="0"/>
                <w:numId w:val="14"/>
              </w:numPr>
              <w:jc w:val="center"/>
            </w:pPr>
          </w:p>
        </w:tc>
        <w:tc>
          <w:tcPr>
            <w:tcW w:w="9646" w:type="dxa"/>
          </w:tcPr>
          <w:p w14:paraId="01EE996B" w14:textId="77777777" w:rsidR="00247B1A" w:rsidRPr="00D145D5" w:rsidRDefault="00247B1A" w:rsidP="00247B1A">
            <w:pPr>
              <w:pStyle w:val="Normal-Alt"/>
            </w:pPr>
            <w:r w:rsidRPr="00D145D5">
              <w:t>Complaint Management establishes a systematic way to manage and monitor complaints made against the ITISP that supports and maintains the integrity of the program. The process facilitates efficient service to the Customers and increases the trust and confidence in the program.  Complaint Management recognizes and protects Customer’s right to comment and complain about the standard of services being provided.</w:t>
            </w:r>
          </w:p>
          <w:p w14:paraId="398056AB" w14:textId="77777777" w:rsidR="00247B1A" w:rsidRPr="00D145D5" w:rsidRDefault="00247B1A" w:rsidP="00247B1A">
            <w:pPr>
              <w:pStyle w:val="Normal-Alt"/>
            </w:pPr>
            <w:r w:rsidRPr="00D145D5">
              <w:t>Complaint means a genuine expression of dissatisfaction or concern regarding the Services or the delivery of the Services; complaint does not mean a dispute with a decision or policy, which will be addressed by VITA and with ITISP Governance and in accordance with the SMM.</w:t>
            </w:r>
          </w:p>
          <w:p w14:paraId="0B89ABD4" w14:textId="77777777" w:rsidR="00247B1A" w:rsidRPr="00D145D5" w:rsidRDefault="00247B1A" w:rsidP="00247B1A">
            <w:pPr>
              <w:pStyle w:val="Normal-Alt"/>
            </w:pPr>
            <w:r w:rsidRPr="00D145D5">
              <w:t>In collaboration with, and coordinated through the MSI, Supplier responsibilities include:</w:t>
            </w:r>
          </w:p>
        </w:tc>
        <w:tc>
          <w:tcPr>
            <w:tcW w:w="1008" w:type="dxa"/>
            <w:shd w:val="clear" w:color="auto" w:fill="D9D9D9" w:themeFill="background1" w:themeFillShade="D9"/>
          </w:tcPr>
          <w:p w14:paraId="3B9195FE" w14:textId="77777777" w:rsidR="00247B1A" w:rsidRDefault="00247B1A" w:rsidP="00247B1A"/>
        </w:tc>
        <w:tc>
          <w:tcPr>
            <w:tcW w:w="2476" w:type="dxa"/>
          </w:tcPr>
          <w:p w14:paraId="5B341108" w14:textId="77777777" w:rsidR="00247B1A" w:rsidRDefault="00247B1A" w:rsidP="00247B1A"/>
        </w:tc>
      </w:tr>
      <w:tr w:rsidR="00247B1A" w14:paraId="3A67FA48" w14:textId="77777777" w:rsidTr="000E2E54">
        <w:trPr>
          <w:tblHeader/>
        </w:trPr>
        <w:tc>
          <w:tcPr>
            <w:tcW w:w="1090" w:type="dxa"/>
          </w:tcPr>
          <w:p w14:paraId="41435D02" w14:textId="77777777" w:rsidR="00247B1A" w:rsidRDefault="00247B1A" w:rsidP="00247B1A">
            <w:pPr>
              <w:pStyle w:val="Normal-Alt"/>
              <w:numPr>
                <w:ilvl w:val="0"/>
                <w:numId w:val="14"/>
              </w:numPr>
              <w:jc w:val="center"/>
            </w:pPr>
          </w:p>
        </w:tc>
        <w:tc>
          <w:tcPr>
            <w:tcW w:w="9646" w:type="dxa"/>
          </w:tcPr>
          <w:p w14:paraId="5053DB2F" w14:textId="4D0419C5" w:rsidR="00247B1A" w:rsidRPr="00872565" w:rsidRDefault="00247B1A" w:rsidP="00247B1A">
            <w:pPr>
              <w:pStyle w:val="ListParagraph"/>
              <w:numPr>
                <w:ilvl w:val="0"/>
                <w:numId w:val="30"/>
              </w:numPr>
            </w:pPr>
            <w:r w:rsidRPr="00872565">
              <w:t xml:space="preserve">Using </w:t>
            </w:r>
            <w:r>
              <w:t>the MSI-</w:t>
            </w:r>
            <w:r w:rsidRPr="00872565">
              <w:t xml:space="preserve">provided tool, collect and report on Complaints from Customers </w:t>
            </w:r>
            <w:r>
              <w:t>concerning</w:t>
            </w:r>
            <w:r w:rsidRPr="00872565">
              <w:t xml:space="preserve"> the Supplier</w:t>
            </w:r>
            <w:r>
              <w:t xml:space="preserve"> and Supplier’s Services.</w:t>
            </w:r>
          </w:p>
        </w:tc>
        <w:tc>
          <w:tcPr>
            <w:tcW w:w="1008" w:type="dxa"/>
          </w:tcPr>
          <w:p w14:paraId="3C0C8286" w14:textId="7774B933" w:rsidR="00247B1A" w:rsidRDefault="00247B1A" w:rsidP="00247B1A">
            <w:r w:rsidRPr="00896E2F">
              <w:t>Y</w:t>
            </w:r>
          </w:p>
        </w:tc>
        <w:tc>
          <w:tcPr>
            <w:tcW w:w="2476" w:type="dxa"/>
          </w:tcPr>
          <w:p w14:paraId="46F83076" w14:textId="77777777" w:rsidR="00247B1A" w:rsidRDefault="00247B1A" w:rsidP="00247B1A"/>
        </w:tc>
      </w:tr>
      <w:tr w:rsidR="00247B1A" w14:paraId="3AAB9D9B" w14:textId="77777777" w:rsidTr="000E2E54">
        <w:trPr>
          <w:tblHeader/>
        </w:trPr>
        <w:tc>
          <w:tcPr>
            <w:tcW w:w="1090" w:type="dxa"/>
          </w:tcPr>
          <w:p w14:paraId="41F966B6" w14:textId="77777777" w:rsidR="00247B1A" w:rsidRDefault="00247B1A" w:rsidP="00247B1A">
            <w:pPr>
              <w:pStyle w:val="Normal-Alt"/>
              <w:numPr>
                <w:ilvl w:val="0"/>
                <w:numId w:val="14"/>
              </w:numPr>
              <w:jc w:val="center"/>
            </w:pPr>
          </w:p>
        </w:tc>
        <w:tc>
          <w:tcPr>
            <w:tcW w:w="9646" w:type="dxa"/>
          </w:tcPr>
          <w:p w14:paraId="17E623B2" w14:textId="711A4618" w:rsidR="00247B1A" w:rsidRPr="00872565" w:rsidRDefault="00247B1A" w:rsidP="00247B1A">
            <w:pPr>
              <w:pStyle w:val="ListParagraph"/>
            </w:pPr>
            <w:r w:rsidRPr="00872565">
              <w:t xml:space="preserve">Utilize </w:t>
            </w:r>
            <w:r>
              <w:t>the MSI-</w:t>
            </w:r>
            <w:r w:rsidRPr="00872565">
              <w:t>provided tool that allows for day-to-day, anonymous feedback from VITA and Customers.</w:t>
            </w:r>
          </w:p>
        </w:tc>
        <w:tc>
          <w:tcPr>
            <w:tcW w:w="1008" w:type="dxa"/>
          </w:tcPr>
          <w:p w14:paraId="72F41364" w14:textId="53F1C114" w:rsidR="00247B1A" w:rsidRDefault="00247B1A" w:rsidP="00247B1A">
            <w:r w:rsidRPr="00896E2F">
              <w:t>Y</w:t>
            </w:r>
          </w:p>
        </w:tc>
        <w:tc>
          <w:tcPr>
            <w:tcW w:w="2476" w:type="dxa"/>
          </w:tcPr>
          <w:p w14:paraId="1898D838" w14:textId="77777777" w:rsidR="00247B1A" w:rsidRDefault="00247B1A" w:rsidP="00247B1A"/>
        </w:tc>
      </w:tr>
      <w:tr w:rsidR="00247B1A" w14:paraId="480A6934" w14:textId="77777777" w:rsidTr="000E2E54">
        <w:trPr>
          <w:tblHeader/>
        </w:trPr>
        <w:tc>
          <w:tcPr>
            <w:tcW w:w="1090" w:type="dxa"/>
          </w:tcPr>
          <w:p w14:paraId="64CA252A" w14:textId="77777777" w:rsidR="00247B1A" w:rsidRDefault="00247B1A" w:rsidP="00247B1A">
            <w:pPr>
              <w:pStyle w:val="Normal-Alt"/>
              <w:numPr>
                <w:ilvl w:val="0"/>
                <w:numId w:val="14"/>
              </w:numPr>
              <w:jc w:val="center"/>
            </w:pPr>
          </w:p>
        </w:tc>
        <w:tc>
          <w:tcPr>
            <w:tcW w:w="9646" w:type="dxa"/>
          </w:tcPr>
          <w:p w14:paraId="3A009EA4" w14:textId="77777777" w:rsidR="00247B1A" w:rsidRPr="00872565" w:rsidRDefault="00247B1A" w:rsidP="00247B1A">
            <w:pPr>
              <w:pStyle w:val="ListParagraph"/>
            </w:pPr>
            <w:r w:rsidRPr="00872565">
              <w:t>Participate in a process that provides for fair, equitable and timely resolution of complaints.  The policy of which will:</w:t>
            </w:r>
          </w:p>
        </w:tc>
        <w:tc>
          <w:tcPr>
            <w:tcW w:w="1008" w:type="dxa"/>
          </w:tcPr>
          <w:p w14:paraId="44D2C003" w14:textId="7C88F74D" w:rsidR="00247B1A" w:rsidRDefault="00247B1A" w:rsidP="00247B1A">
            <w:r w:rsidRPr="00896E2F">
              <w:t>Y</w:t>
            </w:r>
          </w:p>
        </w:tc>
        <w:tc>
          <w:tcPr>
            <w:tcW w:w="2476" w:type="dxa"/>
          </w:tcPr>
          <w:p w14:paraId="641D0309" w14:textId="77777777" w:rsidR="00247B1A" w:rsidRDefault="00247B1A" w:rsidP="00247B1A"/>
        </w:tc>
      </w:tr>
      <w:tr w:rsidR="00247B1A" w14:paraId="761D9719" w14:textId="77777777" w:rsidTr="000E2E54">
        <w:trPr>
          <w:tblHeader/>
        </w:trPr>
        <w:tc>
          <w:tcPr>
            <w:tcW w:w="1090" w:type="dxa"/>
          </w:tcPr>
          <w:p w14:paraId="5272D02C" w14:textId="77777777" w:rsidR="00247B1A" w:rsidRDefault="00247B1A" w:rsidP="00247B1A">
            <w:pPr>
              <w:pStyle w:val="Normal-Alt"/>
              <w:numPr>
                <w:ilvl w:val="0"/>
                <w:numId w:val="14"/>
              </w:numPr>
              <w:jc w:val="center"/>
            </w:pPr>
          </w:p>
        </w:tc>
        <w:tc>
          <w:tcPr>
            <w:tcW w:w="9646" w:type="dxa"/>
          </w:tcPr>
          <w:p w14:paraId="19A9117C" w14:textId="593F52D4" w:rsidR="00247B1A" w:rsidRPr="00872565" w:rsidRDefault="00247B1A" w:rsidP="00247B1A">
            <w:pPr>
              <w:pStyle w:val="ListParagraph"/>
              <w:numPr>
                <w:ilvl w:val="1"/>
                <w:numId w:val="1"/>
              </w:numPr>
            </w:pPr>
            <w:r w:rsidRPr="00872565">
              <w:t xml:space="preserve">Recognize, and protect </w:t>
            </w:r>
            <w:r>
              <w:t>C</w:t>
            </w:r>
            <w:r w:rsidRPr="00872565">
              <w:t>ustomers’ rights, including the right to comment and complain.</w:t>
            </w:r>
          </w:p>
        </w:tc>
        <w:tc>
          <w:tcPr>
            <w:tcW w:w="1008" w:type="dxa"/>
          </w:tcPr>
          <w:p w14:paraId="0610924D" w14:textId="2D84396A" w:rsidR="00247B1A" w:rsidRDefault="00247B1A" w:rsidP="00247B1A">
            <w:r w:rsidRPr="00896E2F">
              <w:t>Y</w:t>
            </w:r>
          </w:p>
        </w:tc>
        <w:tc>
          <w:tcPr>
            <w:tcW w:w="2476" w:type="dxa"/>
          </w:tcPr>
          <w:p w14:paraId="44C935B1" w14:textId="77777777" w:rsidR="00247B1A" w:rsidRDefault="00247B1A" w:rsidP="00247B1A"/>
        </w:tc>
      </w:tr>
      <w:tr w:rsidR="00247B1A" w14:paraId="3E118DDF" w14:textId="77777777" w:rsidTr="000E2E54">
        <w:trPr>
          <w:tblHeader/>
        </w:trPr>
        <w:tc>
          <w:tcPr>
            <w:tcW w:w="1090" w:type="dxa"/>
          </w:tcPr>
          <w:p w14:paraId="683A8514" w14:textId="77777777" w:rsidR="00247B1A" w:rsidRDefault="00247B1A" w:rsidP="00247B1A">
            <w:pPr>
              <w:pStyle w:val="Normal-Alt"/>
              <w:numPr>
                <w:ilvl w:val="0"/>
                <w:numId w:val="14"/>
              </w:numPr>
              <w:jc w:val="center"/>
            </w:pPr>
          </w:p>
        </w:tc>
        <w:tc>
          <w:tcPr>
            <w:tcW w:w="9646" w:type="dxa"/>
          </w:tcPr>
          <w:p w14:paraId="281038CB" w14:textId="206CCC9C" w:rsidR="00247B1A" w:rsidRPr="00872565" w:rsidRDefault="00247B1A" w:rsidP="00247B1A">
            <w:pPr>
              <w:pStyle w:val="ListParagraph"/>
              <w:numPr>
                <w:ilvl w:val="1"/>
                <w:numId w:val="1"/>
              </w:numPr>
            </w:pPr>
            <w:r>
              <w:t>Support</w:t>
            </w:r>
            <w:r w:rsidRPr="00872565">
              <w:t xml:space="preserve"> an efficient, fair and accessible mechanism for resolving </w:t>
            </w:r>
            <w:r>
              <w:t>C</w:t>
            </w:r>
            <w:r w:rsidRPr="00872565">
              <w:t>ustomer complaints.</w:t>
            </w:r>
          </w:p>
        </w:tc>
        <w:tc>
          <w:tcPr>
            <w:tcW w:w="1008" w:type="dxa"/>
          </w:tcPr>
          <w:p w14:paraId="115F8623" w14:textId="449B5579" w:rsidR="00247B1A" w:rsidRDefault="00247B1A" w:rsidP="00247B1A">
            <w:r w:rsidRPr="00896E2F">
              <w:t>Y</w:t>
            </w:r>
          </w:p>
        </w:tc>
        <w:tc>
          <w:tcPr>
            <w:tcW w:w="2476" w:type="dxa"/>
          </w:tcPr>
          <w:p w14:paraId="18A99DA5" w14:textId="77777777" w:rsidR="00247B1A" w:rsidRDefault="00247B1A" w:rsidP="00247B1A"/>
        </w:tc>
      </w:tr>
      <w:tr w:rsidR="00247B1A" w14:paraId="533EF7C7" w14:textId="77777777" w:rsidTr="000E2E54">
        <w:trPr>
          <w:tblHeader/>
        </w:trPr>
        <w:tc>
          <w:tcPr>
            <w:tcW w:w="1090" w:type="dxa"/>
          </w:tcPr>
          <w:p w14:paraId="427C7010" w14:textId="77777777" w:rsidR="00247B1A" w:rsidRDefault="00247B1A" w:rsidP="00247B1A">
            <w:pPr>
              <w:pStyle w:val="Normal-Alt"/>
              <w:numPr>
                <w:ilvl w:val="0"/>
                <w:numId w:val="14"/>
              </w:numPr>
              <w:jc w:val="center"/>
            </w:pPr>
          </w:p>
        </w:tc>
        <w:tc>
          <w:tcPr>
            <w:tcW w:w="9646" w:type="dxa"/>
          </w:tcPr>
          <w:p w14:paraId="3AE3FDAA" w14:textId="77777777" w:rsidR="00247B1A" w:rsidRPr="00872565" w:rsidRDefault="00247B1A" w:rsidP="00247B1A">
            <w:pPr>
              <w:pStyle w:val="ListParagraph"/>
              <w:numPr>
                <w:ilvl w:val="1"/>
                <w:numId w:val="1"/>
              </w:numPr>
            </w:pPr>
            <w:r w:rsidRPr="00872565">
              <w:t>Demonstrate the commitment to continual improvement in the quality of Services.</w:t>
            </w:r>
          </w:p>
        </w:tc>
        <w:tc>
          <w:tcPr>
            <w:tcW w:w="1008" w:type="dxa"/>
          </w:tcPr>
          <w:p w14:paraId="57873328" w14:textId="162AE51E" w:rsidR="00247B1A" w:rsidRDefault="00247B1A" w:rsidP="00247B1A">
            <w:r w:rsidRPr="00896E2F">
              <w:t>Y</w:t>
            </w:r>
          </w:p>
        </w:tc>
        <w:tc>
          <w:tcPr>
            <w:tcW w:w="2476" w:type="dxa"/>
          </w:tcPr>
          <w:p w14:paraId="78C25B8C" w14:textId="77777777" w:rsidR="00247B1A" w:rsidRDefault="00247B1A" w:rsidP="00247B1A"/>
        </w:tc>
      </w:tr>
      <w:tr w:rsidR="00247B1A" w14:paraId="2627F7E3" w14:textId="77777777" w:rsidTr="000E2E54">
        <w:trPr>
          <w:tblHeader/>
        </w:trPr>
        <w:tc>
          <w:tcPr>
            <w:tcW w:w="1090" w:type="dxa"/>
          </w:tcPr>
          <w:p w14:paraId="31B4791E" w14:textId="77777777" w:rsidR="00247B1A" w:rsidRDefault="00247B1A" w:rsidP="00247B1A">
            <w:pPr>
              <w:pStyle w:val="Normal-Alt"/>
              <w:numPr>
                <w:ilvl w:val="0"/>
                <w:numId w:val="14"/>
              </w:numPr>
              <w:jc w:val="center"/>
            </w:pPr>
          </w:p>
        </w:tc>
        <w:tc>
          <w:tcPr>
            <w:tcW w:w="9646" w:type="dxa"/>
          </w:tcPr>
          <w:p w14:paraId="739735FB" w14:textId="77777777" w:rsidR="00247B1A" w:rsidRPr="00872565" w:rsidRDefault="00247B1A" w:rsidP="00247B1A">
            <w:pPr>
              <w:pStyle w:val="ListParagraph"/>
            </w:pPr>
            <w:r w:rsidRPr="00872565">
              <w:t xml:space="preserve">Participate in Problem Management and corrective actions as appropriate to address complaint areas where directed and prioritized by </w:t>
            </w:r>
            <w:r>
              <w:t>the MSI</w:t>
            </w:r>
            <w:r w:rsidRPr="00872565">
              <w:t>.</w:t>
            </w:r>
          </w:p>
        </w:tc>
        <w:tc>
          <w:tcPr>
            <w:tcW w:w="1008" w:type="dxa"/>
          </w:tcPr>
          <w:p w14:paraId="0AFEE655" w14:textId="06A4616E" w:rsidR="00247B1A" w:rsidRDefault="00247B1A" w:rsidP="00247B1A">
            <w:r w:rsidRPr="00896E2F">
              <w:t>Y</w:t>
            </w:r>
          </w:p>
        </w:tc>
        <w:tc>
          <w:tcPr>
            <w:tcW w:w="2476" w:type="dxa"/>
          </w:tcPr>
          <w:p w14:paraId="6FD70000" w14:textId="77777777" w:rsidR="00247B1A" w:rsidRDefault="00247B1A" w:rsidP="00247B1A"/>
        </w:tc>
      </w:tr>
      <w:tr w:rsidR="00247B1A" w14:paraId="038B5289" w14:textId="77777777" w:rsidTr="000E2E54">
        <w:trPr>
          <w:tblHeader/>
        </w:trPr>
        <w:tc>
          <w:tcPr>
            <w:tcW w:w="1090" w:type="dxa"/>
          </w:tcPr>
          <w:p w14:paraId="665D8AEA" w14:textId="77777777" w:rsidR="00247B1A" w:rsidRDefault="00247B1A" w:rsidP="00247B1A">
            <w:pPr>
              <w:pStyle w:val="Normal-Alt"/>
              <w:numPr>
                <w:ilvl w:val="0"/>
                <w:numId w:val="14"/>
              </w:numPr>
              <w:jc w:val="center"/>
            </w:pPr>
          </w:p>
        </w:tc>
        <w:tc>
          <w:tcPr>
            <w:tcW w:w="9646" w:type="dxa"/>
          </w:tcPr>
          <w:p w14:paraId="2DA72FD7" w14:textId="77777777" w:rsidR="00247B1A" w:rsidRPr="00872565" w:rsidRDefault="00247B1A" w:rsidP="00247B1A">
            <w:pPr>
              <w:pStyle w:val="ListParagraph"/>
            </w:pPr>
            <w:r w:rsidRPr="00872565">
              <w:t>Report on status of Problems and other corrective actions to address complaints until resolved.</w:t>
            </w:r>
          </w:p>
        </w:tc>
        <w:tc>
          <w:tcPr>
            <w:tcW w:w="1008" w:type="dxa"/>
          </w:tcPr>
          <w:p w14:paraId="01E3161D" w14:textId="6B3A6EE8" w:rsidR="00247B1A" w:rsidRDefault="00247B1A" w:rsidP="00247B1A">
            <w:r w:rsidRPr="00896E2F">
              <w:t>Y</w:t>
            </w:r>
          </w:p>
        </w:tc>
        <w:tc>
          <w:tcPr>
            <w:tcW w:w="2476" w:type="dxa"/>
          </w:tcPr>
          <w:p w14:paraId="7FD40330" w14:textId="77777777" w:rsidR="00247B1A" w:rsidRDefault="00247B1A" w:rsidP="00247B1A"/>
        </w:tc>
      </w:tr>
      <w:tr w:rsidR="00247B1A" w14:paraId="39BB6AC4" w14:textId="77777777" w:rsidTr="000E2E54">
        <w:trPr>
          <w:tblHeader/>
        </w:trPr>
        <w:tc>
          <w:tcPr>
            <w:tcW w:w="1090" w:type="dxa"/>
          </w:tcPr>
          <w:p w14:paraId="12EA132F" w14:textId="77777777" w:rsidR="00247B1A" w:rsidRDefault="00247B1A" w:rsidP="00247B1A">
            <w:pPr>
              <w:pStyle w:val="Normal-Alt"/>
              <w:numPr>
                <w:ilvl w:val="0"/>
                <w:numId w:val="14"/>
              </w:numPr>
              <w:jc w:val="center"/>
            </w:pPr>
          </w:p>
        </w:tc>
        <w:tc>
          <w:tcPr>
            <w:tcW w:w="9646" w:type="dxa"/>
          </w:tcPr>
          <w:p w14:paraId="38EEBB81" w14:textId="3EDBA7E4" w:rsidR="00247B1A" w:rsidRPr="00872565" w:rsidRDefault="00247B1A" w:rsidP="00247B1A">
            <w:pPr>
              <w:pStyle w:val="ListParagraph"/>
            </w:pPr>
            <w:r>
              <w:t>Update</w:t>
            </w:r>
            <w:r w:rsidRPr="00872565">
              <w:t xml:space="preserve"> records of all Complaints, valid and invalid, </w:t>
            </w:r>
            <w:r>
              <w:t xml:space="preserve">using the MSI-provided tool </w:t>
            </w:r>
            <w:r w:rsidRPr="00872565">
              <w:t xml:space="preserve">in accordance with </w:t>
            </w:r>
            <w:r>
              <w:t>processes and standards in the SMM.</w:t>
            </w:r>
          </w:p>
        </w:tc>
        <w:tc>
          <w:tcPr>
            <w:tcW w:w="1008" w:type="dxa"/>
          </w:tcPr>
          <w:p w14:paraId="399C1E01" w14:textId="06B5488D" w:rsidR="00247B1A" w:rsidRDefault="00247B1A" w:rsidP="00247B1A">
            <w:r w:rsidRPr="00896E2F">
              <w:t>Y</w:t>
            </w:r>
          </w:p>
        </w:tc>
        <w:tc>
          <w:tcPr>
            <w:tcW w:w="2476" w:type="dxa"/>
          </w:tcPr>
          <w:p w14:paraId="3537D38C" w14:textId="77777777" w:rsidR="00247B1A" w:rsidRDefault="00247B1A" w:rsidP="00247B1A"/>
        </w:tc>
      </w:tr>
      <w:tr w:rsidR="00247B1A" w14:paraId="1B27DCDE" w14:textId="77777777" w:rsidTr="000E2E54">
        <w:trPr>
          <w:tblHeader/>
        </w:trPr>
        <w:tc>
          <w:tcPr>
            <w:tcW w:w="1090" w:type="dxa"/>
            <w:shd w:val="clear" w:color="auto" w:fill="B4C6E7" w:themeFill="accent1" w:themeFillTint="66"/>
          </w:tcPr>
          <w:p w14:paraId="65FBB0ED" w14:textId="77777777" w:rsidR="00247B1A" w:rsidRDefault="00247B1A" w:rsidP="00247B1A">
            <w:pPr>
              <w:pStyle w:val="Normal-Alt"/>
              <w:numPr>
                <w:ilvl w:val="0"/>
                <w:numId w:val="14"/>
              </w:numPr>
              <w:jc w:val="center"/>
            </w:pPr>
          </w:p>
        </w:tc>
        <w:tc>
          <w:tcPr>
            <w:tcW w:w="9646" w:type="dxa"/>
            <w:shd w:val="clear" w:color="auto" w:fill="B4C6E7" w:themeFill="accent1" w:themeFillTint="66"/>
          </w:tcPr>
          <w:p w14:paraId="03BF5822" w14:textId="77777777" w:rsidR="00247B1A" w:rsidRPr="00872565" w:rsidRDefault="00247B1A" w:rsidP="00247B1A">
            <w:pPr>
              <w:pStyle w:val="Heading1"/>
            </w:pPr>
            <w:bookmarkStart w:id="59" w:name="_Toc460230903"/>
            <w:bookmarkStart w:id="60" w:name="_Toc464567902"/>
            <w:bookmarkStart w:id="61" w:name="_Toc513971550"/>
            <w:r w:rsidRPr="00872565">
              <w:t>Service Design</w:t>
            </w:r>
            <w:bookmarkEnd w:id="59"/>
            <w:bookmarkEnd w:id="60"/>
            <w:bookmarkEnd w:id="61"/>
          </w:p>
        </w:tc>
        <w:tc>
          <w:tcPr>
            <w:tcW w:w="1008" w:type="dxa"/>
            <w:shd w:val="clear" w:color="auto" w:fill="B4C6E7" w:themeFill="accent1" w:themeFillTint="66"/>
          </w:tcPr>
          <w:p w14:paraId="5EA4B045" w14:textId="77777777" w:rsidR="00247B1A" w:rsidRDefault="00247B1A" w:rsidP="00247B1A"/>
        </w:tc>
        <w:tc>
          <w:tcPr>
            <w:tcW w:w="2476" w:type="dxa"/>
            <w:shd w:val="clear" w:color="auto" w:fill="B4C6E7" w:themeFill="accent1" w:themeFillTint="66"/>
          </w:tcPr>
          <w:p w14:paraId="6F0B2F70" w14:textId="77777777" w:rsidR="00247B1A" w:rsidRDefault="00247B1A" w:rsidP="00247B1A"/>
        </w:tc>
      </w:tr>
      <w:tr w:rsidR="00247B1A" w14:paraId="62E28398" w14:textId="77777777" w:rsidTr="000E2E54">
        <w:trPr>
          <w:tblHeader/>
        </w:trPr>
        <w:tc>
          <w:tcPr>
            <w:tcW w:w="1090" w:type="dxa"/>
          </w:tcPr>
          <w:p w14:paraId="6350E9D1" w14:textId="77777777" w:rsidR="00247B1A" w:rsidRDefault="00247B1A" w:rsidP="00247B1A">
            <w:pPr>
              <w:pStyle w:val="Normal-Alt"/>
              <w:numPr>
                <w:ilvl w:val="0"/>
                <w:numId w:val="14"/>
              </w:numPr>
              <w:jc w:val="center"/>
            </w:pPr>
          </w:p>
        </w:tc>
        <w:tc>
          <w:tcPr>
            <w:tcW w:w="9646" w:type="dxa"/>
          </w:tcPr>
          <w:p w14:paraId="3226E778" w14:textId="7DEED308" w:rsidR="00247B1A" w:rsidRPr="00D145D5" w:rsidRDefault="00247B1A" w:rsidP="00247B1A">
            <w:pPr>
              <w:pStyle w:val="Normal-Alt"/>
            </w:pPr>
            <w:r w:rsidRPr="00D145D5">
              <w:t xml:space="preserve">Supplier will undertake Service Design processes through coordination with the MSI in order to support VITA and Customers in the design and development of new or changed Services based on Customer’s business requirements for introduction into a Production Environment. The </w:t>
            </w:r>
            <w:r>
              <w:t>S</w:t>
            </w:r>
            <w:r w:rsidRPr="00D145D5">
              <w:t xml:space="preserve">upplier collaborates with the MSI on all </w:t>
            </w:r>
            <w:r>
              <w:t>S</w:t>
            </w:r>
            <w:r w:rsidRPr="00D145D5">
              <w:t xml:space="preserve">ervice </w:t>
            </w:r>
            <w:r>
              <w:t>D</w:t>
            </w:r>
            <w:r w:rsidRPr="00D145D5">
              <w:t xml:space="preserve">esign activities, processes and resources with various Information Technology Service Management (ITSM) processes. Design Coordination ensures the consistent and effective design of new or changed IT services, service management systems, architectures, technology, processes, information and metrics. </w:t>
            </w:r>
          </w:p>
          <w:p w14:paraId="198AB9B1" w14:textId="77777777" w:rsidR="00247B1A" w:rsidRPr="00D145D5" w:rsidRDefault="00247B1A" w:rsidP="00247B1A">
            <w:pPr>
              <w:pStyle w:val="Normal-Alt"/>
            </w:pPr>
            <w:r w:rsidRPr="00D145D5">
              <w:t>In collaboration with, and coordinated through the MSI, Supplier responsibilities include:</w:t>
            </w:r>
          </w:p>
        </w:tc>
        <w:tc>
          <w:tcPr>
            <w:tcW w:w="1008" w:type="dxa"/>
            <w:shd w:val="clear" w:color="auto" w:fill="D9D9D9" w:themeFill="background1" w:themeFillShade="D9"/>
          </w:tcPr>
          <w:p w14:paraId="7A027FA2" w14:textId="77777777" w:rsidR="00247B1A" w:rsidRDefault="00247B1A" w:rsidP="00247B1A"/>
        </w:tc>
        <w:tc>
          <w:tcPr>
            <w:tcW w:w="2476" w:type="dxa"/>
          </w:tcPr>
          <w:p w14:paraId="4CE75CDE" w14:textId="77777777" w:rsidR="00247B1A" w:rsidRDefault="00247B1A" w:rsidP="00247B1A"/>
        </w:tc>
      </w:tr>
      <w:tr w:rsidR="00247B1A" w14:paraId="1FFFEB56" w14:textId="77777777" w:rsidTr="000E2E54">
        <w:trPr>
          <w:tblHeader/>
        </w:trPr>
        <w:tc>
          <w:tcPr>
            <w:tcW w:w="1090" w:type="dxa"/>
          </w:tcPr>
          <w:p w14:paraId="26DF3AFB" w14:textId="77777777" w:rsidR="00247B1A" w:rsidRDefault="00247B1A" w:rsidP="00247B1A">
            <w:pPr>
              <w:pStyle w:val="Normal-Alt"/>
              <w:numPr>
                <w:ilvl w:val="0"/>
                <w:numId w:val="14"/>
              </w:numPr>
              <w:jc w:val="center"/>
            </w:pPr>
          </w:p>
        </w:tc>
        <w:tc>
          <w:tcPr>
            <w:tcW w:w="9646" w:type="dxa"/>
          </w:tcPr>
          <w:p w14:paraId="5CE68413" w14:textId="7AEF435F" w:rsidR="00247B1A" w:rsidRPr="001140F8" w:rsidRDefault="00247B1A" w:rsidP="00247B1A">
            <w:pPr>
              <w:pStyle w:val="ListParagraph"/>
              <w:numPr>
                <w:ilvl w:val="0"/>
                <w:numId w:val="31"/>
              </w:numPr>
            </w:pPr>
            <w:r w:rsidRPr="001140F8">
              <w:t>Participate in establishing, tracking and managing the definition of Standard Services in the Managed Environment with approval from VITA and ITISP Governance for all new service offerings</w:t>
            </w:r>
            <w:r>
              <w:t>.</w:t>
            </w:r>
          </w:p>
        </w:tc>
        <w:tc>
          <w:tcPr>
            <w:tcW w:w="1008" w:type="dxa"/>
          </w:tcPr>
          <w:p w14:paraId="1265C564" w14:textId="5B2CF415" w:rsidR="00247B1A" w:rsidRDefault="00247B1A" w:rsidP="00247B1A">
            <w:r w:rsidRPr="00896E2F">
              <w:t>Y</w:t>
            </w:r>
          </w:p>
        </w:tc>
        <w:tc>
          <w:tcPr>
            <w:tcW w:w="2476" w:type="dxa"/>
          </w:tcPr>
          <w:p w14:paraId="655243CD" w14:textId="77777777" w:rsidR="00247B1A" w:rsidRDefault="00247B1A" w:rsidP="00247B1A"/>
        </w:tc>
      </w:tr>
      <w:tr w:rsidR="00247B1A" w14:paraId="73C6C28A" w14:textId="77777777" w:rsidTr="000E2E54">
        <w:trPr>
          <w:tblHeader/>
        </w:trPr>
        <w:tc>
          <w:tcPr>
            <w:tcW w:w="1090" w:type="dxa"/>
          </w:tcPr>
          <w:p w14:paraId="37F4103E" w14:textId="77777777" w:rsidR="00247B1A" w:rsidRDefault="00247B1A" w:rsidP="00247B1A">
            <w:pPr>
              <w:pStyle w:val="Normal-Alt"/>
              <w:numPr>
                <w:ilvl w:val="0"/>
                <w:numId w:val="14"/>
              </w:numPr>
              <w:jc w:val="center"/>
            </w:pPr>
          </w:p>
        </w:tc>
        <w:tc>
          <w:tcPr>
            <w:tcW w:w="9646" w:type="dxa"/>
          </w:tcPr>
          <w:p w14:paraId="291FF7BC" w14:textId="06BE3E79" w:rsidR="00247B1A" w:rsidRPr="001140F8" w:rsidRDefault="00247B1A" w:rsidP="00247B1A">
            <w:pPr>
              <w:pStyle w:val="ListParagraph"/>
            </w:pPr>
            <w:r w:rsidRPr="001140F8">
              <w:t>Changes to Standard Services are approved by VITA and ITISP Governance as documented in the Technology Plan.</w:t>
            </w:r>
          </w:p>
        </w:tc>
        <w:tc>
          <w:tcPr>
            <w:tcW w:w="1008" w:type="dxa"/>
          </w:tcPr>
          <w:p w14:paraId="4A6FBFA3" w14:textId="669CB154" w:rsidR="00247B1A" w:rsidRDefault="00247B1A" w:rsidP="00247B1A">
            <w:r w:rsidRPr="00896E2F">
              <w:t>Y</w:t>
            </w:r>
          </w:p>
        </w:tc>
        <w:tc>
          <w:tcPr>
            <w:tcW w:w="2476" w:type="dxa"/>
          </w:tcPr>
          <w:p w14:paraId="3C17AFF9" w14:textId="77777777" w:rsidR="00247B1A" w:rsidRDefault="00247B1A" w:rsidP="00247B1A"/>
        </w:tc>
      </w:tr>
      <w:tr w:rsidR="00247B1A" w14:paraId="40FB4FD1" w14:textId="77777777" w:rsidTr="000E2E54">
        <w:trPr>
          <w:tblHeader/>
        </w:trPr>
        <w:tc>
          <w:tcPr>
            <w:tcW w:w="1090" w:type="dxa"/>
          </w:tcPr>
          <w:p w14:paraId="2B22153B" w14:textId="77777777" w:rsidR="00247B1A" w:rsidRDefault="00247B1A" w:rsidP="00247B1A">
            <w:pPr>
              <w:pStyle w:val="Normal-Alt"/>
              <w:numPr>
                <w:ilvl w:val="0"/>
                <w:numId w:val="14"/>
              </w:numPr>
              <w:jc w:val="center"/>
            </w:pPr>
          </w:p>
        </w:tc>
        <w:tc>
          <w:tcPr>
            <w:tcW w:w="9646" w:type="dxa"/>
          </w:tcPr>
          <w:p w14:paraId="55953DE4" w14:textId="77777777" w:rsidR="00247B1A" w:rsidRPr="001140F8" w:rsidRDefault="00247B1A" w:rsidP="00247B1A">
            <w:pPr>
              <w:pStyle w:val="ListParagraph"/>
            </w:pPr>
            <w:r w:rsidRPr="001140F8">
              <w:t>Establish, track and manage the definition of Supplier’s Service Catalog items, which should include Standard Service Catalog items and non-standard Service Catalog items.</w:t>
            </w:r>
          </w:p>
        </w:tc>
        <w:tc>
          <w:tcPr>
            <w:tcW w:w="1008" w:type="dxa"/>
          </w:tcPr>
          <w:p w14:paraId="59743C47" w14:textId="244BCC58" w:rsidR="00247B1A" w:rsidRDefault="00247B1A" w:rsidP="00247B1A">
            <w:r w:rsidRPr="00896E2F">
              <w:t>Y</w:t>
            </w:r>
          </w:p>
        </w:tc>
        <w:tc>
          <w:tcPr>
            <w:tcW w:w="2476" w:type="dxa"/>
          </w:tcPr>
          <w:p w14:paraId="5B395193" w14:textId="77777777" w:rsidR="00247B1A" w:rsidRDefault="00247B1A" w:rsidP="00247B1A"/>
        </w:tc>
      </w:tr>
      <w:tr w:rsidR="00247B1A" w14:paraId="70006970" w14:textId="77777777" w:rsidTr="000E2E54">
        <w:trPr>
          <w:tblHeader/>
        </w:trPr>
        <w:tc>
          <w:tcPr>
            <w:tcW w:w="1090" w:type="dxa"/>
          </w:tcPr>
          <w:p w14:paraId="0431CF7C" w14:textId="77777777" w:rsidR="00247B1A" w:rsidRDefault="00247B1A" w:rsidP="00247B1A">
            <w:pPr>
              <w:pStyle w:val="Normal-Alt"/>
              <w:numPr>
                <w:ilvl w:val="0"/>
                <w:numId w:val="14"/>
              </w:numPr>
              <w:jc w:val="center"/>
            </w:pPr>
          </w:p>
        </w:tc>
        <w:tc>
          <w:tcPr>
            <w:tcW w:w="9646" w:type="dxa"/>
          </w:tcPr>
          <w:p w14:paraId="05F17143" w14:textId="77777777" w:rsidR="00247B1A" w:rsidRPr="001140F8" w:rsidRDefault="00247B1A" w:rsidP="00247B1A">
            <w:pPr>
              <w:pStyle w:val="ListParagraph"/>
            </w:pPr>
            <w:r w:rsidRPr="001140F8">
              <w:t>Establish, track and manage Standard Solution Designs in the Managed Environment.</w:t>
            </w:r>
          </w:p>
        </w:tc>
        <w:tc>
          <w:tcPr>
            <w:tcW w:w="1008" w:type="dxa"/>
          </w:tcPr>
          <w:p w14:paraId="1A92C712" w14:textId="0AEB03DE" w:rsidR="00247B1A" w:rsidRDefault="00247B1A" w:rsidP="00247B1A">
            <w:r w:rsidRPr="00896E2F">
              <w:t>Y</w:t>
            </w:r>
          </w:p>
        </w:tc>
        <w:tc>
          <w:tcPr>
            <w:tcW w:w="2476" w:type="dxa"/>
          </w:tcPr>
          <w:p w14:paraId="0BEBCC11" w14:textId="77777777" w:rsidR="00247B1A" w:rsidRDefault="00247B1A" w:rsidP="00247B1A"/>
        </w:tc>
      </w:tr>
      <w:tr w:rsidR="00247B1A" w14:paraId="7ED2D15D" w14:textId="77777777" w:rsidTr="000E2E54">
        <w:trPr>
          <w:tblHeader/>
        </w:trPr>
        <w:tc>
          <w:tcPr>
            <w:tcW w:w="1090" w:type="dxa"/>
          </w:tcPr>
          <w:p w14:paraId="5AD9CF8B" w14:textId="77777777" w:rsidR="00247B1A" w:rsidRDefault="00247B1A" w:rsidP="00247B1A">
            <w:pPr>
              <w:pStyle w:val="Normal-Alt"/>
              <w:numPr>
                <w:ilvl w:val="0"/>
                <w:numId w:val="14"/>
              </w:numPr>
              <w:jc w:val="center"/>
            </w:pPr>
          </w:p>
        </w:tc>
        <w:tc>
          <w:tcPr>
            <w:tcW w:w="9646" w:type="dxa"/>
          </w:tcPr>
          <w:p w14:paraId="70FBEA06" w14:textId="77777777" w:rsidR="00247B1A" w:rsidRPr="00872565" w:rsidRDefault="00247B1A" w:rsidP="00247B1A">
            <w:r w:rsidRPr="00872565">
              <w:t>The Service Design processes described in this section are as follows:</w:t>
            </w:r>
          </w:p>
          <w:p w14:paraId="0B4DE2EA" w14:textId="77777777" w:rsidR="00247B1A" w:rsidRPr="00872565" w:rsidRDefault="00247B1A" w:rsidP="00247B1A">
            <w:pPr>
              <w:pStyle w:val="ListParagraph"/>
              <w:numPr>
                <w:ilvl w:val="0"/>
                <w:numId w:val="9"/>
              </w:numPr>
            </w:pPr>
            <w:r w:rsidRPr="00872565">
              <w:t>Solution Design Management</w:t>
            </w:r>
          </w:p>
          <w:p w14:paraId="4606F2DD" w14:textId="77777777" w:rsidR="00247B1A" w:rsidRPr="00872565" w:rsidRDefault="00247B1A" w:rsidP="00247B1A">
            <w:pPr>
              <w:pStyle w:val="ListParagraph"/>
              <w:numPr>
                <w:ilvl w:val="0"/>
                <w:numId w:val="9"/>
              </w:numPr>
            </w:pPr>
            <w:r w:rsidRPr="00872565">
              <w:t>Service Catalog Management</w:t>
            </w:r>
          </w:p>
          <w:p w14:paraId="139FE98C" w14:textId="77777777" w:rsidR="00247B1A" w:rsidRPr="00872565" w:rsidRDefault="00247B1A" w:rsidP="00247B1A">
            <w:pPr>
              <w:pStyle w:val="ListParagraph"/>
              <w:numPr>
                <w:ilvl w:val="0"/>
                <w:numId w:val="9"/>
              </w:numPr>
            </w:pPr>
            <w:r w:rsidRPr="00872565">
              <w:t>Service Level Management</w:t>
            </w:r>
          </w:p>
          <w:p w14:paraId="78CF4A7E" w14:textId="77777777" w:rsidR="00247B1A" w:rsidRPr="00872565" w:rsidRDefault="00247B1A" w:rsidP="00247B1A">
            <w:pPr>
              <w:pStyle w:val="ListParagraph"/>
              <w:numPr>
                <w:ilvl w:val="0"/>
                <w:numId w:val="9"/>
              </w:numPr>
            </w:pPr>
            <w:r w:rsidRPr="00872565">
              <w:t>Availability Management</w:t>
            </w:r>
          </w:p>
          <w:p w14:paraId="4369AB2D" w14:textId="77777777" w:rsidR="00247B1A" w:rsidRPr="00872565" w:rsidRDefault="00247B1A" w:rsidP="00247B1A">
            <w:pPr>
              <w:pStyle w:val="ListParagraph"/>
              <w:numPr>
                <w:ilvl w:val="0"/>
                <w:numId w:val="9"/>
              </w:numPr>
            </w:pPr>
            <w:r w:rsidRPr="00872565">
              <w:t xml:space="preserve">IT Service Continuity Management </w:t>
            </w:r>
          </w:p>
          <w:p w14:paraId="47D8AA4D" w14:textId="77777777" w:rsidR="00247B1A" w:rsidRPr="00872565" w:rsidRDefault="00247B1A" w:rsidP="00247B1A">
            <w:pPr>
              <w:pStyle w:val="ListParagraph"/>
              <w:numPr>
                <w:ilvl w:val="0"/>
                <w:numId w:val="9"/>
              </w:numPr>
            </w:pPr>
            <w:r w:rsidRPr="00872565">
              <w:t>Capacity Management</w:t>
            </w:r>
          </w:p>
          <w:p w14:paraId="5E0A145A" w14:textId="77777777" w:rsidR="00247B1A" w:rsidRPr="00872565" w:rsidRDefault="00247B1A" w:rsidP="00247B1A">
            <w:pPr>
              <w:pStyle w:val="ListParagraph"/>
              <w:numPr>
                <w:ilvl w:val="0"/>
                <w:numId w:val="9"/>
              </w:numPr>
            </w:pPr>
            <w:r w:rsidRPr="00872565">
              <w:t>Information Security Management</w:t>
            </w:r>
          </w:p>
          <w:p w14:paraId="11D06CAA" w14:textId="2A89C682" w:rsidR="00247B1A" w:rsidRPr="00872565" w:rsidRDefault="00247B1A" w:rsidP="00247B1A">
            <w:pPr>
              <w:pStyle w:val="ListParagraph"/>
              <w:numPr>
                <w:ilvl w:val="0"/>
                <w:numId w:val="9"/>
              </w:numPr>
            </w:pPr>
            <w:r w:rsidRPr="00872565">
              <w:t>Risk Management</w:t>
            </w:r>
          </w:p>
        </w:tc>
        <w:tc>
          <w:tcPr>
            <w:tcW w:w="1008" w:type="dxa"/>
          </w:tcPr>
          <w:p w14:paraId="03E5796C" w14:textId="4D8F9506" w:rsidR="00247B1A" w:rsidRDefault="00247B1A" w:rsidP="00247B1A">
            <w:r w:rsidRPr="00896E2F">
              <w:t>Y</w:t>
            </w:r>
          </w:p>
        </w:tc>
        <w:tc>
          <w:tcPr>
            <w:tcW w:w="2476" w:type="dxa"/>
          </w:tcPr>
          <w:p w14:paraId="156FD88A" w14:textId="77777777" w:rsidR="00247B1A" w:rsidRDefault="00247B1A" w:rsidP="00247B1A"/>
        </w:tc>
      </w:tr>
      <w:tr w:rsidR="00247B1A" w14:paraId="74BBA49B" w14:textId="77777777" w:rsidTr="000E2E54">
        <w:trPr>
          <w:tblHeader/>
        </w:trPr>
        <w:tc>
          <w:tcPr>
            <w:tcW w:w="1090" w:type="dxa"/>
            <w:shd w:val="clear" w:color="auto" w:fill="B4C6E7" w:themeFill="accent1" w:themeFillTint="66"/>
          </w:tcPr>
          <w:p w14:paraId="78B6D591" w14:textId="77777777" w:rsidR="00247B1A" w:rsidRDefault="00247B1A" w:rsidP="00247B1A">
            <w:pPr>
              <w:pStyle w:val="Normal-Alt"/>
              <w:numPr>
                <w:ilvl w:val="0"/>
                <w:numId w:val="14"/>
              </w:numPr>
              <w:jc w:val="center"/>
            </w:pPr>
          </w:p>
        </w:tc>
        <w:tc>
          <w:tcPr>
            <w:tcW w:w="9646" w:type="dxa"/>
            <w:shd w:val="clear" w:color="auto" w:fill="B4C6E7" w:themeFill="accent1" w:themeFillTint="66"/>
          </w:tcPr>
          <w:p w14:paraId="192C1463" w14:textId="77777777" w:rsidR="00247B1A" w:rsidRPr="00872565" w:rsidRDefault="00247B1A" w:rsidP="00247B1A">
            <w:pPr>
              <w:pStyle w:val="Heading2"/>
            </w:pPr>
            <w:bookmarkStart w:id="62" w:name="_Toc460230904"/>
            <w:bookmarkStart w:id="63" w:name="_Toc464567903"/>
            <w:bookmarkStart w:id="64" w:name="_Toc513971551"/>
            <w:r w:rsidRPr="00872565">
              <w:t>Solution Design Management</w:t>
            </w:r>
            <w:bookmarkEnd w:id="62"/>
            <w:bookmarkEnd w:id="63"/>
            <w:bookmarkEnd w:id="64"/>
          </w:p>
        </w:tc>
        <w:tc>
          <w:tcPr>
            <w:tcW w:w="1008" w:type="dxa"/>
            <w:shd w:val="clear" w:color="auto" w:fill="B4C6E7" w:themeFill="accent1" w:themeFillTint="66"/>
          </w:tcPr>
          <w:p w14:paraId="4B16E56B" w14:textId="77777777" w:rsidR="00247B1A" w:rsidRDefault="00247B1A" w:rsidP="00247B1A"/>
        </w:tc>
        <w:tc>
          <w:tcPr>
            <w:tcW w:w="2476" w:type="dxa"/>
            <w:shd w:val="clear" w:color="auto" w:fill="B4C6E7" w:themeFill="accent1" w:themeFillTint="66"/>
          </w:tcPr>
          <w:p w14:paraId="486C1057" w14:textId="77777777" w:rsidR="00247B1A" w:rsidRDefault="00247B1A" w:rsidP="00247B1A"/>
        </w:tc>
      </w:tr>
      <w:tr w:rsidR="00247B1A" w14:paraId="74246FAA" w14:textId="77777777" w:rsidTr="000E2E54">
        <w:trPr>
          <w:tblHeader/>
        </w:trPr>
        <w:tc>
          <w:tcPr>
            <w:tcW w:w="1090" w:type="dxa"/>
          </w:tcPr>
          <w:p w14:paraId="5DA6C7B1" w14:textId="77777777" w:rsidR="00247B1A" w:rsidRDefault="00247B1A" w:rsidP="00247B1A">
            <w:pPr>
              <w:pStyle w:val="Normal-Alt"/>
              <w:numPr>
                <w:ilvl w:val="0"/>
                <w:numId w:val="14"/>
              </w:numPr>
              <w:jc w:val="center"/>
            </w:pPr>
          </w:p>
        </w:tc>
        <w:tc>
          <w:tcPr>
            <w:tcW w:w="9646" w:type="dxa"/>
          </w:tcPr>
          <w:p w14:paraId="6247B507" w14:textId="77777777" w:rsidR="00247B1A" w:rsidRPr="00D145D5" w:rsidRDefault="00247B1A" w:rsidP="00247B1A">
            <w:pPr>
              <w:pStyle w:val="Normal-Alt"/>
            </w:pPr>
            <w:r w:rsidRPr="00D145D5">
              <w:t>Solution Design Management provides architectural and design support to the Main Processes for Requests for Solution and Project Portfolio Management.</w:t>
            </w:r>
          </w:p>
          <w:p w14:paraId="73F8C4AD" w14:textId="77777777" w:rsidR="00247B1A" w:rsidRPr="00D145D5" w:rsidRDefault="00247B1A" w:rsidP="00247B1A">
            <w:pPr>
              <w:pStyle w:val="Normal-Alt"/>
            </w:pPr>
            <w:r w:rsidRPr="00D145D5">
              <w:t>In collaboration with, and coordinated through the MSI, Supplier responsibilities include:</w:t>
            </w:r>
          </w:p>
        </w:tc>
        <w:tc>
          <w:tcPr>
            <w:tcW w:w="1008" w:type="dxa"/>
            <w:shd w:val="clear" w:color="auto" w:fill="D9D9D9" w:themeFill="background1" w:themeFillShade="D9"/>
          </w:tcPr>
          <w:p w14:paraId="299E19B5" w14:textId="77777777" w:rsidR="00247B1A" w:rsidRDefault="00247B1A" w:rsidP="00247B1A"/>
        </w:tc>
        <w:tc>
          <w:tcPr>
            <w:tcW w:w="2476" w:type="dxa"/>
          </w:tcPr>
          <w:p w14:paraId="314D0E25" w14:textId="77777777" w:rsidR="00247B1A" w:rsidRDefault="00247B1A" w:rsidP="00247B1A"/>
        </w:tc>
      </w:tr>
      <w:tr w:rsidR="00247B1A" w14:paraId="6DFCC45D" w14:textId="77777777" w:rsidTr="000E2E54">
        <w:trPr>
          <w:tblHeader/>
        </w:trPr>
        <w:tc>
          <w:tcPr>
            <w:tcW w:w="1090" w:type="dxa"/>
          </w:tcPr>
          <w:p w14:paraId="34DCBEE0" w14:textId="77777777" w:rsidR="00247B1A" w:rsidRDefault="00247B1A" w:rsidP="00247B1A">
            <w:pPr>
              <w:pStyle w:val="Normal-Alt"/>
              <w:numPr>
                <w:ilvl w:val="0"/>
                <w:numId w:val="14"/>
              </w:numPr>
              <w:jc w:val="center"/>
            </w:pPr>
          </w:p>
        </w:tc>
        <w:tc>
          <w:tcPr>
            <w:tcW w:w="9646" w:type="dxa"/>
          </w:tcPr>
          <w:p w14:paraId="1393636E" w14:textId="0415C891" w:rsidR="00247B1A" w:rsidRPr="001140F8" w:rsidRDefault="00247B1A" w:rsidP="00247B1A">
            <w:pPr>
              <w:pStyle w:val="ListParagraph"/>
              <w:numPr>
                <w:ilvl w:val="0"/>
                <w:numId w:val="32"/>
              </w:numPr>
            </w:pPr>
            <w:r w:rsidRPr="001140F8">
              <w:t>Provide solution design services</w:t>
            </w:r>
            <w:r>
              <w:t>.</w:t>
            </w:r>
          </w:p>
        </w:tc>
        <w:tc>
          <w:tcPr>
            <w:tcW w:w="1008" w:type="dxa"/>
          </w:tcPr>
          <w:p w14:paraId="185A3473" w14:textId="20A5A154" w:rsidR="00247B1A" w:rsidRDefault="00247B1A" w:rsidP="00247B1A">
            <w:r w:rsidRPr="00896E2F">
              <w:t>Y</w:t>
            </w:r>
          </w:p>
        </w:tc>
        <w:tc>
          <w:tcPr>
            <w:tcW w:w="2476" w:type="dxa"/>
          </w:tcPr>
          <w:p w14:paraId="579AF02D" w14:textId="77777777" w:rsidR="00247B1A" w:rsidRDefault="00247B1A" w:rsidP="00247B1A"/>
        </w:tc>
      </w:tr>
      <w:tr w:rsidR="00247B1A" w14:paraId="2AF1856B" w14:textId="77777777" w:rsidTr="000E2E54">
        <w:trPr>
          <w:tblHeader/>
        </w:trPr>
        <w:tc>
          <w:tcPr>
            <w:tcW w:w="1090" w:type="dxa"/>
          </w:tcPr>
          <w:p w14:paraId="150611B5" w14:textId="77777777" w:rsidR="00247B1A" w:rsidRDefault="00247B1A" w:rsidP="00247B1A">
            <w:pPr>
              <w:pStyle w:val="Normal-Alt"/>
              <w:numPr>
                <w:ilvl w:val="0"/>
                <w:numId w:val="14"/>
              </w:numPr>
              <w:jc w:val="center"/>
            </w:pPr>
          </w:p>
        </w:tc>
        <w:tc>
          <w:tcPr>
            <w:tcW w:w="9646" w:type="dxa"/>
          </w:tcPr>
          <w:p w14:paraId="24E21237" w14:textId="25668C1F" w:rsidR="00247B1A" w:rsidRPr="001140F8" w:rsidRDefault="00247B1A" w:rsidP="00247B1A">
            <w:pPr>
              <w:pStyle w:val="ListParagraph"/>
            </w:pPr>
            <w:r w:rsidRPr="001140F8">
              <w:t>Effective and efficient design validation.</w:t>
            </w:r>
          </w:p>
        </w:tc>
        <w:tc>
          <w:tcPr>
            <w:tcW w:w="1008" w:type="dxa"/>
          </w:tcPr>
          <w:p w14:paraId="0FE18A12" w14:textId="0D2AD575" w:rsidR="00247B1A" w:rsidRDefault="00247B1A" w:rsidP="00247B1A">
            <w:r w:rsidRPr="00896E2F">
              <w:t>Y</w:t>
            </w:r>
          </w:p>
        </w:tc>
        <w:tc>
          <w:tcPr>
            <w:tcW w:w="2476" w:type="dxa"/>
          </w:tcPr>
          <w:p w14:paraId="5A7A8FF5" w14:textId="77777777" w:rsidR="00247B1A" w:rsidRDefault="00247B1A" w:rsidP="00247B1A"/>
        </w:tc>
      </w:tr>
      <w:tr w:rsidR="00247B1A" w14:paraId="60FC00F4" w14:textId="77777777" w:rsidTr="000E2E54">
        <w:trPr>
          <w:tblHeader/>
        </w:trPr>
        <w:tc>
          <w:tcPr>
            <w:tcW w:w="1090" w:type="dxa"/>
          </w:tcPr>
          <w:p w14:paraId="0E98246E" w14:textId="77777777" w:rsidR="00247B1A" w:rsidRDefault="00247B1A" w:rsidP="00247B1A">
            <w:pPr>
              <w:pStyle w:val="Normal-Alt"/>
              <w:numPr>
                <w:ilvl w:val="0"/>
                <w:numId w:val="14"/>
              </w:numPr>
              <w:jc w:val="center"/>
            </w:pPr>
          </w:p>
        </w:tc>
        <w:tc>
          <w:tcPr>
            <w:tcW w:w="9646" w:type="dxa"/>
          </w:tcPr>
          <w:p w14:paraId="7DBA392B" w14:textId="77777777" w:rsidR="00247B1A" w:rsidRPr="001140F8" w:rsidRDefault="00247B1A" w:rsidP="00247B1A">
            <w:pPr>
              <w:pStyle w:val="ListParagraph"/>
            </w:pPr>
            <w:r w:rsidRPr="001140F8">
              <w:t>Leverage existing infrastructure and designs for the most efficient and effective cost solutions.</w:t>
            </w:r>
          </w:p>
        </w:tc>
        <w:tc>
          <w:tcPr>
            <w:tcW w:w="1008" w:type="dxa"/>
          </w:tcPr>
          <w:p w14:paraId="6C302313" w14:textId="3F4B96FC" w:rsidR="00247B1A" w:rsidRDefault="00247B1A" w:rsidP="00247B1A">
            <w:r w:rsidRPr="00896E2F">
              <w:t>Y</w:t>
            </w:r>
          </w:p>
        </w:tc>
        <w:tc>
          <w:tcPr>
            <w:tcW w:w="2476" w:type="dxa"/>
          </w:tcPr>
          <w:p w14:paraId="0DBE84DE" w14:textId="77777777" w:rsidR="00247B1A" w:rsidRDefault="00247B1A" w:rsidP="00247B1A"/>
        </w:tc>
      </w:tr>
      <w:tr w:rsidR="00247B1A" w14:paraId="64C9B69E" w14:textId="77777777" w:rsidTr="000E2E54">
        <w:trPr>
          <w:tblHeader/>
        </w:trPr>
        <w:tc>
          <w:tcPr>
            <w:tcW w:w="1090" w:type="dxa"/>
          </w:tcPr>
          <w:p w14:paraId="3EBD7558" w14:textId="77777777" w:rsidR="00247B1A" w:rsidRDefault="00247B1A" w:rsidP="00247B1A">
            <w:pPr>
              <w:pStyle w:val="Normal-Alt"/>
              <w:numPr>
                <w:ilvl w:val="0"/>
                <w:numId w:val="14"/>
              </w:numPr>
              <w:jc w:val="center"/>
            </w:pPr>
          </w:p>
        </w:tc>
        <w:tc>
          <w:tcPr>
            <w:tcW w:w="9646" w:type="dxa"/>
          </w:tcPr>
          <w:p w14:paraId="054B8F9B" w14:textId="77777777" w:rsidR="00247B1A" w:rsidRPr="001140F8" w:rsidRDefault="00247B1A" w:rsidP="00247B1A">
            <w:pPr>
              <w:pStyle w:val="ListParagraph"/>
            </w:pPr>
            <w:r w:rsidRPr="001140F8">
              <w:t xml:space="preserve">Provide technical leadership and integration services. </w:t>
            </w:r>
          </w:p>
        </w:tc>
        <w:tc>
          <w:tcPr>
            <w:tcW w:w="1008" w:type="dxa"/>
          </w:tcPr>
          <w:p w14:paraId="3ED0F098" w14:textId="51EC2533" w:rsidR="00247B1A" w:rsidRDefault="00247B1A" w:rsidP="00247B1A">
            <w:r w:rsidRPr="00896E2F">
              <w:t>Y</w:t>
            </w:r>
          </w:p>
        </w:tc>
        <w:tc>
          <w:tcPr>
            <w:tcW w:w="2476" w:type="dxa"/>
          </w:tcPr>
          <w:p w14:paraId="70AAD567" w14:textId="77777777" w:rsidR="00247B1A" w:rsidRDefault="00247B1A" w:rsidP="00247B1A"/>
        </w:tc>
      </w:tr>
      <w:tr w:rsidR="00247B1A" w14:paraId="69DC2BAB" w14:textId="77777777" w:rsidTr="000E2E54">
        <w:trPr>
          <w:tblHeader/>
        </w:trPr>
        <w:tc>
          <w:tcPr>
            <w:tcW w:w="1090" w:type="dxa"/>
          </w:tcPr>
          <w:p w14:paraId="296FC250" w14:textId="77777777" w:rsidR="00247B1A" w:rsidRDefault="00247B1A" w:rsidP="00247B1A">
            <w:pPr>
              <w:pStyle w:val="Normal-Alt"/>
              <w:numPr>
                <w:ilvl w:val="0"/>
                <w:numId w:val="14"/>
              </w:numPr>
              <w:jc w:val="center"/>
            </w:pPr>
          </w:p>
        </w:tc>
        <w:tc>
          <w:tcPr>
            <w:tcW w:w="9646" w:type="dxa"/>
          </w:tcPr>
          <w:p w14:paraId="3F7E34A7" w14:textId="3007A8F6" w:rsidR="00247B1A" w:rsidRPr="001140F8" w:rsidRDefault="00247B1A" w:rsidP="00247B1A">
            <w:pPr>
              <w:pStyle w:val="ListParagraph"/>
            </w:pPr>
            <w:r>
              <w:t>Participate in</w:t>
            </w:r>
            <w:r w:rsidRPr="001140F8">
              <w:t xml:space="preserve"> the process for fulfilling requests for technical solution in accordance with the SMM and VITA rules.</w:t>
            </w:r>
          </w:p>
        </w:tc>
        <w:tc>
          <w:tcPr>
            <w:tcW w:w="1008" w:type="dxa"/>
          </w:tcPr>
          <w:p w14:paraId="67B6D058" w14:textId="65AC4066" w:rsidR="00247B1A" w:rsidRDefault="00247B1A" w:rsidP="00247B1A">
            <w:r w:rsidRPr="00896E2F">
              <w:t>Y</w:t>
            </w:r>
          </w:p>
        </w:tc>
        <w:tc>
          <w:tcPr>
            <w:tcW w:w="2476" w:type="dxa"/>
          </w:tcPr>
          <w:p w14:paraId="6B63AC76" w14:textId="77777777" w:rsidR="00247B1A" w:rsidRDefault="00247B1A" w:rsidP="00247B1A"/>
        </w:tc>
      </w:tr>
      <w:tr w:rsidR="00247B1A" w14:paraId="2FE2DB29" w14:textId="77777777" w:rsidTr="000E2E54">
        <w:trPr>
          <w:tblHeader/>
        </w:trPr>
        <w:tc>
          <w:tcPr>
            <w:tcW w:w="1090" w:type="dxa"/>
          </w:tcPr>
          <w:p w14:paraId="3E842240" w14:textId="77777777" w:rsidR="00247B1A" w:rsidRDefault="00247B1A" w:rsidP="00247B1A">
            <w:pPr>
              <w:pStyle w:val="Normal-Alt"/>
              <w:numPr>
                <w:ilvl w:val="0"/>
                <w:numId w:val="14"/>
              </w:numPr>
              <w:jc w:val="center"/>
            </w:pPr>
          </w:p>
        </w:tc>
        <w:tc>
          <w:tcPr>
            <w:tcW w:w="9646" w:type="dxa"/>
          </w:tcPr>
          <w:p w14:paraId="6E22D700" w14:textId="77777777" w:rsidR="00247B1A" w:rsidRPr="001140F8" w:rsidRDefault="00247B1A" w:rsidP="00247B1A">
            <w:pPr>
              <w:pStyle w:val="ListParagraph"/>
            </w:pPr>
            <w:r w:rsidRPr="001140F8">
              <w:t>Capture and document previous designs for re-use.</w:t>
            </w:r>
          </w:p>
        </w:tc>
        <w:tc>
          <w:tcPr>
            <w:tcW w:w="1008" w:type="dxa"/>
          </w:tcPr>
          <w:p w14:paraId="499F0E77" w14:textId="1C2F7926" w:rsidR="00247B1A" w:rsidRDefault="00247B1A" w:rsidP="00247B1A">
            <w:r w:rsidRPr="00896E2F">
              <w:t>Y</w:t>
            </w:r>
          </w:p>
        </w:tc>
        <w:tc>
          <w:tcPr>
            <w:tcW w:w="2476" w:type="dxa"/>
          </w:tcPr>
          <w:p w14:paraId="75FAC19F" w14:textId="77777777" w:rsidR="00247B1A" w:rsidRDefault="00247B1A" w:rsidP="00247B1A"/>
        </w:tc>
      </w:tr>
      <w:tr w:rsidR="00247B1A" w14:paraId="0E0E5FE7" w14:textId="77777777" w:rsidTr="000E2E54">
        <w:trPr>
          <w:tblHeader/>
        </w:trPr>
        <w:tc>
          <w:tcPr>
            <w:tcW w:w="1090" w:type="dxa"/>
          </w:tcPr>
          <w:p w14:paraId="2CFE8B0A" w14:textId="77777777" w:rsidR="00247B1A" w:rsidRDefault="00247B1A" w:rsidP="00247B1A">
            <w:pPr>
              <w:pStyle w:val="Normal-Alt"/>
              <w:numPr>
                <w:ilvl w:val="0"/>
                <w:numId w:val="14"/>
              </w:numPr>
              <w:jc w:val="center"/>
            </w:pPr>
          </w:p>
        </w:tc>
        <w:tc>
          <w:tcPr>
            <w:tcW w:w="9646" w:type="dxa"/>
          </w:tcPr>
          <w:p w14:paraId="3C28BBA0" w14:textId="77777777" w:rsidR="00247B1A" w:rsidRPr="001140F8" w:rsidRDefault="00247B1A" w:rsidP="00247B1A">
            <w:pPr>
              <w:pStyle w:val="ListParagraph"/>
            </w:pPr>
            <w:r w:rsidRPr="001140F8">
              <w:t>Provide recommendation for making solution designs into Standard Service items and inclusion into the Service Catalog System.</w:t>
            </w:r>
          </w:p>
        </w:tc>
        <w:tc>
          <w:tcPr>
            <w:tcW w:w="1008" w:type="dxa"/>
          </w:tcPr>
          <w:p w14:paraId="01B2BD6C" w14:textId="64477674" w:rsidR="00247B1A" w:rsidRDefault="00247B1A" w:rsidP="00247B1A">
            <w:r w:rsidRPr="00896E2F">
              <w:t>Y</w:t>
            </w:r>
          </w:p>
        </w:tc>
        <w:tc>
          <w:tcPr>
            <w:tcW w:w="2476" w:type="dxa"/>
          </w:tcPr>
          <w:p w14:paraId="411998F9" w14:textId="77777777" w:rsidR="00247B1A" w:rsidRDefault="00247B1A" w:rsidP="00247B1A"/>
        </w:tc>
      </w:tr>
      <w:tr w:rsidR="00247B1A" w14:paraId="729EAEA3" w14:textId="77777777" w:rsidTr="000E2E54">
        <w:trPr>
          <w:tblHeader/>
        </w:trPr>
        <w:tc>
          <w:tcPr>
            <w:tcW w:w="1090" w:type="dxa"/>
          </w:tcPr>
          <w:p w14:paraId="5881EA6C" w14:textId="77777777" w:rsidR="00247B1A" w:rsidRDefault="00247B1A" w:rsidP="00247B1A">
            <w:pPr>
              <w:pStyle w:val="Normal-Alt"/>
              <w:numPr>
                <w:ilvl w:val="0"/>
                <w:numId w:val="14"/>
              </w:numPr>
              <w:jc w:val="center"/>
            </w:pPr>
          </w:p>
        </w:tc>
        <w:tc>
          <w:tcPr>
            <w:tcW w:w="9646" w:type="dxa"/>
          </w:tcPr>
          <w:p w14:paraId="0B0B1258" w14:textId="77777777" w:rsidR="00247B1A" w:rsidRPr="001140F8" w:rsidRDefault="00247B1A" w:rsidP="00247B1A">
            <w:pPr>
              <w:pStyle w:val="ListParagraph"/>
            </w:pPr>
            <w:r w:rsidRPr="001140F8">
              <w:t>Document, track and report on each use of alternative solution designs in lieu of Standard Services and the potential for re-use.</w:t>
            </w:r>
          </w:p>
        </w:tc>
        <w:tc>
          <w:tcPr>
            <w:tcW w:w="1008" w:type="dxa"/>
          </w:tcPr>
          <w:p w14:paraId="42CB7D08" w14:textId="24981D34" w:rsidR="00247B1A" w:rsidRDefault="00247B1A" w:rsidP="00247B1A">
            <w:r w:rsidRPr="00896E2F">
              <w:t>Y</w:t>
            </w:r>
          </w:p>
        </w:tc>
        <w:tc>
          <w:tcPr>
            <w:tcW w:w="2476" w:type="dxa"/>
          </w:tcPr>
          <w:p w14:paraId="13886530" w14:textId="77777777" w:rsidR="00247B1A" w:rsidRDefault="00247B1A" w:rsidP="00247B1A"/>
        </w:tc>
      </w:tr>
      <w:tr w:rsidR="00247B1A" w14:paraId="13289582" w14:textId="77777777" w:rsidTr="000E2E54">
        <w:trPr>
          <w:tblHeader/>
        </w:trPr>
        <w:tc>
          <w:tcPr>
            <w:tcW w:w="1090" w:type="dxa"/>
          </w:tcPr>
          <w:p w14:paraId="4C9E9900" w14:textId="77777777" w:rsidR="00247B1A" w:rsidRDefault="00247B1A" w:rsidP="00247B1A">
            <w:pPr>
              <w:pStyle w:val="Normal-Alt"/>
              <w:numPr>
                <w:ilvl w:val="0"/>
                <w:numId w:val="14"/>
              </w:numPr>
              <w:jc w:val="center"/>
            </w:pPr>
          </w:p>
        </w:tc>
        <w:tc>
          <w:tcPr>
            <w:tcW w:w="9646" w:type="dxa"/>
          </w:tcPr>
          <w:p w14:paraId="7B608384" w14:textId="77777777" w:rsidR="00247B1A" w:rsidRPr="001140F8" w:rsidRDefault="00247B1A" w:rsidP="00247B1A">
            <w:pPr>
              <w:pStyle w:val="ListParagraph"/>
            </w:pPr>
            <w:r w:rsidRPr="001140F8">
              <w:t>Monitor and enforce adherence to the Technology Plan and VITA Rules.</w:t>
            </w:r>
          </w:p>
        </w:tc>
        <w:tc>
          <w:tcPr>
            <w:tcW w:w="1008" w:type="dxa"/>
          </w:tcPr>
          <w:p w14:paraId="40A25C15" w14:textId="7AA51E4B" w:rsidR="00247B1A" w:rsidRDefault="00247B1A" w:rsidP="00247B1A">
            <w:r w:rsidRPr="00896E2F">
              <w:t>Y</w:t>
            </w:r>
          </w:p>
        </w:tc>
        <w:tc>
          <w:tcPr>
            <w:tcW w:w="2476" w:type="dxa"/>
          </w:tcPr>
          <w:p w14:paraId="2FB378A8" w14:textId="77777777" w:rsidR="00247B1A" w:rsidRDefault="00247B1A" w:rsidP="00247B1A"/>
        </w:tc>
      </w:tr>
      <w:tr w:rsidR="00247B1A" w14:paraId="2F462226" w14:textId="77777777" w:rsidTr="000E2E54">
        <w:trPr>
          <w:tblHeader/>
        </w:trPr>
        <w:tc>
          <w:tcPr>
            <w:tcW w:w="1090" w:type="dxa"/>
          </w:tcPr>
          <w:p w14:paraId="16FC52DA" w14:textId="77777777" w:rsidR="00247B1A" w:rsidRDefault="00247B1A" w:rsidP="00247B1A">
            <w:pPr>
              <w:pStyle w:val="Normal-Alt"/>
              <w:numPr>
                <w:ilvl w:val="0"/>
                <w:numId w:val="14"/>
              </w:numPr>
              <w:jc w:val="center"/>
            </w:pPr>
          </w:p>
        </w:tc>
        <w:tc>
          <w:tcPr>
            <w:tcW w:w="9646" w:type="dxa"/>
          </w:tcPr>
          <w:p w14:paraId="690338A1" w14:textId="77777777" w:rsidR="00247B1A" w:rsidRPr="001140F8" w:rsidRDefault="00247B1A" w:rsidP="00247B1A">
            <w:pPr>
              <w:pStyle w:val="ListParagraph"/>
            </w:pPr>
            <w:r w:rsidRPr="001140F8">
              <w:t>Report the use and frequency of alternative solution designs to the MSI.</w:t>
            </w:r>
          </w:p>
        </w:tc>
        <w:tc>
          <w:tcPr>
            <w:tcW w:w="1008" w:type="dxa"/>
          </w:tcPr>
          <w:p w14:paraId="3BA0649C" w14:textId="2B880B40" w:rsidR="00247B1A" w:rsidRDefault="00247B1A" w:rsidP="00247B1A">
            <w:r w:rsidRPr="00896E2F">
              <w:t>Y</w:t>
            </w:r>
          </w:p>
        </w:tc>
        <w:tc>
          <w:tcPr>
            <w:tcW w:w="2476" w:type="dxa"/>
          </w:tcPr>
          <w:p w14:paraId="134092A3" w14:textId="77777777" w:rsidR="00247B1A" w:rsidRDefault="00247B1A" w:rsidP="00247B1A"/>
        </w:tc>
      </w:tr>
      <w:tr w:rsidR="00247B1A" w14:paraId="60756B46" w14:textId="77777777" w:rsidTr="000E2E54">
        <w:trPr>
          <w:tblHeader/>
        </w:trPr>
        <w:tc>
          <w:tcPr>
            <w:tcW w:w="1090" w:type="dxa"/>
          </w:tcPr>
          <w:p w14:paraId="3098E8B8" w14:textId="77777777" w:rsidR="00247B1A" w:rsidRDefault="00247B1A" w:rsidP="00247B1A">
            <w:pPr>
              <w:pStyle w:val="Normal-Alt"/>
              <w:numPr>
                <w:ilvl w:val="0"/>
                <w:numId w:val="14"/>
              </w:numPr>
              <w:jc w:val="center"/>
            </w:pPr>
          </w:p>
        </w:tc>
        <w:tc>
          <w:tcPr>
            <w:tcW w:w="9646" w:type="dxa"/>
          </w:tcPr>
          <w:p w14:paraId="7524974F" w14:textId="00F6D33C" w:rsidR="00247B1A" w:rsidRPr="001140F8" w:rsidRDefault="00247B1A" w:rsidP="00247B1A">
            <w:pPr>
              <w:pStyle w:val="ListParagraph"/>
            </w:pPr>
            <w:r>
              <w:t xml:space="preserve">Assist the MSI with the </w:t>
            </w:r>
            <w:r w:rsidRPr="001140F8">
              <w:t>capture and validation of solution business and technical requirements from Customers</w:t>
            </w:r>
            <w:r>
              <w:t>, as required by the MSI</w:t>
            </w:r>
            <w:r w:rsidRPr="001140F8">
              <w:t>.</w:t>
            </w:r>
          </w:p>
        </w:tc>
        <w:tc>
          <w:tcPr>
            <w:tcW w:w="1008" w:type="dxa"/>
          </w:tcPr>
          <w:p w14:paraId="17CDA1F2" w14:textId="1D244E39" w:rsidR="00247B1A" w:rsidRDefault="00247B1A" w:rsidP="00247B1A">
            <w:r w:rsidRPr="00896E2F">
              <w:t>Y</w:t>
            </w:r>
          </w:p>
        </w:tc>
        <w:tc>
          <w:tcPr>
            <w:tcW w:w="2476" w:type="dxa"/>
          </w:tcPr>
          <w:p w14:paraId="46CA7849" w14:textId="77777777" w:rsidR="00247B1A" w:rsidRDefault="00247B1A" w:rsidP="00247B1A"/>
        </w:tc>
      </w:tr>
      <w:tr w:rsidR="00247B1A" w14:paraId="3C54AE0B" w14:textId="77777777" w:rsidTr="000E2E54">
        <w:trPr>
          <w:tblHeader/>
        </w:trPr>
        <w:tc>
          <w:tcPr>
            <w:tcW w:w="1090" w:type="dxa"/>
          </w:tcPr>
          <w:p w14:paraId="13A145B5" w14:textId="77777777" w:rsidR="00247B1A" w:rsidRDefault="00247B1A" w:rsidP="00247B1A">
            <w:pPr>
              <w:pStyle w:val="Normal-Alt"/>
              <w:numPr>
                <w:ilvl w:val="0"/>
                <w:numId w:val="14"/>
              </w:numPr>
              <w:jc w:val="center"/>
            </w:pPr>
          </w:p>
        </w:tc>
        <w:tc>
          <w:tcPr>
            <w:tcW w:w="9646" w:type="dxa"/>
          </w:tcPr>
          <w:p w14:paraId="2CFBEC19" w14:textId="22B8069F" w:rsidR="00247B1A" w:rsidRPr="001140F8" w:rsidRDefault="00247B1A" w:rsidP="00247B1A">
            <w:pPr>
              <w:pStyle w:val="ListParagraph"/>
            </w:pPr>
            <w:r>
              <w:t xml:space="preserve">Participate in </w:t>
            </w:r>
            <w:r w:rsidRPr="001140F8">
              <w:t>the exception process for alternative solution designs in compliance with the SMM, VITA Rules and ITISP policies.</w:t>
            </w:r>
          </w:p>
        </w:tc>
        <w:tc>
          <w:tcPr>
            <w:tcW w:w="1008" w:type="dxa"/>
          </w:tcPr>
          <w:p w14:paraId="579D4F86" w14:textId="14D9AE7C" w:rsidR="00247B1A" w:rsidRDefault="00247B1A" w:rsidP="00247B1A">
            <w:r w:rsidRPr="00896E2F">
              <w:t>Y</w:t>
            </w:r>
          </w:p>
        </w:tc>
        <w:tc>
          <w:tcPr>
            <w:tcW w:w="2476" w:type="dxa"/>
          </w:tcPr>
          <w:p w14:paraId="4900BCB8" w14:textId="77777777" w:rsidR="00247B1A" w:rsidRDefault="00247B1A" w:rsidP="00247B1A"/>
        </w:tc>
      </w:tr>
      <w:tr w:rsidR="00247B1A" w14:paraId="3CA4564D" w14:textId="77777777" w:rsidTr="000E2E54">
        <w:trPr>
          <w:tblHeader/>
        </w:trPr>
        <w:tc>
          <w:tcPr>
            <w:tcW w:w="1090" w:type="dxa"/>
          </w:tcPr>
          <w:p w14:paraId="17A5B59D" w14:textId="77777777" w:rsidR="00247B1A" w:rsidRDefault="00247B1A" w:rsidP="00247B1A">
            <w:pPr>
              <w:pStyle w:val="Normal-Alt"/>
              <w:numPr>
                <w:ilvl w:val="0"/>
                <w:numId w:val="14"/>
              </w:numPr>
              <w:jc w:val="center"/>
            </w:pPr>
          </w:p>
        </w:tc>
        <w:tc>
          <w:tcPr>
            <w:tcW w:w="9646" w:type="dxa"/>
          </w:tcPr>
          <w:p w14:paraId="4B3504CD" w14:textId="77777777" w:rsidR="00247B1A" w:rsidRPr="001140F8" w:rsidRDefault="00247B1A" w:rsidP="00247B1A">
            <w:pPr>
              <w:pStyle w:val="ListParagraph"/>
            </w:pPr>
            <w:r w:rsidRPr="001140F8">
              <w:t>Provide recommendations for improved adoption of standard solution designs provided as services in the Service Catalog, as part of the Service Strategy Main Processes.</w:t>
            </w:r>
          </w:p>
        </w:tc>
        <w:tc>
          <w:tcPr>
            <w:tcW w:w="1008" w:type="dxa"/>
          </w:tcPr>
          <w:p w14:paraId="4C06123A" w14:textId="7E079359" w:rsidR="00247B1A" w:rsidRDefault="00247B1A" w:rsidP="00247B1A">
            <w:r w:rsidRPr="00896E2F">
              <w:t>Y</w:t>
            </w:r>
          </w:p>
        </w:tc>
        <w:tc>
          <w:tcPr>
            <w:tcW w:w="2476" w:type="dxa"/>
          </w:tcPr>
          <w:p w14:paraId="1FF6082C" w14:textId="77777777" w:rsidR="00247B1A" w:rsidRDefault="00247B1A" w:rsidP="00247B1A"/>
        </w:tc>
      </w:tr>
      <w:tr w:rsidR="00247B1A" w14:paraId="06B78147" w14:textId="77777777" w:rsidTr="000E2E54">
        <w:trPr>
          <w:tblHeader/>
        </w:trPr>
        <w:tc>
          <w:tcPr>
            <w:tcW w:w="1090" w:type="dxa"/>
          </w:tcPr>
          <w:p w14:paraId="6101269B" w14:textId="77777777" w:rsidR="00247B1A" w:rsidRDefault="00247B1A" w:rsidP="00247B1A">
            <w:pPr>
              <w:pStyle w:val="Normal-Alt"/>
              <w:numPr>
                <w:ilvl w:val="0"/>
                <w:numId w:val="14"/>
              </w:numPr>
              <w:jc w:val="center"/>
            </w:pPr>
          </w:p>
        </w:tc>
        <w:tc>
          <w:tcPr>
            <w:tcW w:w="9646" w:type="dxa"/>
          </w:tcPr>
          <w:p w14:paraId="0432E047" w14:textId="77777777" w:rsidR="00247B1A" w:rsidRPr="001140F8" w:rsidRDefault="00247B1A" w:rsidP="00247B1A">
            <w:pPr>
              <w:pStyle w:val="ListParagraph"/>
            </w:pPr>
            <w:r w:rsidRPr="001140F8">
              <w:t xml:space="preserve">Ensure </w:t>
            </w:r>
            <w:r>
              <w:t xml:space="preserve">that each </w:t>
            </w:r>
            <w:r w:rsidRPr="001140F8">
              <w:t>solution design appropriately addresses total costs, implementation times and risks.</w:t>
            </w:r>
          </w:p>
        </w:tc>
        <w:tc>
          <w:tcPr>
            <w:tcW w:w="1008" w:type="dxa"/>
          </w:tcPr>
          <w:p w14:paraId="2ED2C0B6" w14:textId="03ACC867" w:rsidR="00247B1A" w:rsidRDefault="00247B1A" w:rsidP="00247B1A">
            <w:r w:rsidRPr="00896E2F">
              <w:t>Y</w:t>
            </w:r>
          </w:p>
        </w:tc>
        <w:tc>
          <w:tcPr>
            <w:tcW w:w="2476" w:type="dxa"/>
          </w:tcPr>
          <w:p w14:paraId="6637D371" w14:textId="77777777" w:rsidR="00247B1A" w:rsidRDefault="00247B1A" w:rsidP="00247B1A"/>
        </w:tc>
      </w:tr>
      <w:tr w:rsidR="00247B1A" w14:paraId="58FE9D60" w14:textId="77777777" w:rsidTr="000E2E54">
        <w:trPr>
          <w:tblHeader/>
        </w:trPr>
        <w:tc>
          <w:tcPr>
            <w:tcW w:w="1090" w:type="dxa"/>
          </w:tcPr>
          <w:p w14:paraId="48E7317F" w14:textId="77777777" w:rsidR="00247B1A" w:rsidRDefault="00247B1A" w:rsidP="00247B1A">
            <w:pPr>
              <w:pStyle w:val="Normal-Alt"/>
              <w:numPr>
                <w:ilvl w:val="0"/>
                <w:numId w:val="14"/>
              </w:numPr>
              <w:jc w:val="center"/>
            </w:pPr>
          </w:p>
        </w:tc>
        <w:tc>
          <w:tcPr>
            <w:tcW w:w="9646" w:type="dxa"/>
          </w:tcPr>
          <w:p w14:paraId="6862B185" w14:textId="77777777" w:rsidR="00247B1A" w:rsidRPr="001140F8" w:rsidRDefault="00247B1A" w:rsidP="00247B1A">
            <w:pPr>
              <w:pStyle w:val="ListParagraph"/>
            </w:pPr>
            <w:r w:rsidRPr="001140F8">
              <w:t>Coordinate the prioritization of design resources in compliance with the Main Processes of Demand Management and Project Portfolio Management.</w:t>
            </w:r>
            <w:bookmarkStart w:id="65" w:name="_Toc458691349"/>
            <w:bookmarkStart w:id="66" w:name="_Toc459121610"/>
            <w:bookmarkStart w:id="67" w:name="_Toc459122629"/>
            <w:bookmarkEnd w:id="65"/>
            <w:bookmarkEnd w:id="66"/>
            <w:bookmarkEnd w:id="67"/>
          </w:p>
        </w:tc>
        <w:tc>
          <w:tcPr>
            <w:tcW w:w="1008" w:type="dxa"/>
          </w:tcPr>
          <w:p w14:paraId="2D413A19" w14:textId="3D81EE45" w:rsidR="00247B1A" w:rsidRDefault="00247B1A" w:rsidP="00247B1A">
            <w:r w:rsidRPr="00896E2F">
              <w:t>Y</w:t>
            </w:r>
          </w:p>
        </w:tc>
        <w:tc>
          <w:tcPr>
            <w:tcW w:w="2476" w:type="dxa"/>
          </w:tcPr>
          <w:p w14:paraId="3A5E9172" w14:textId="77777777" w:rsidR="00247B1A" w:rsidRDefault="00247B1A" w:rsidP="00247B1A"/>
        </w:tc>
      </w:tr>
      <w:tr w:rsidR="00247B1A" w14:paraId="2F0124A6" w14:textId="77777777" w:rsidTr="000E2E54">
        <w:trPr>
          <w:tblHeader/>
        </w:trPr>
        <w:tc>
          <w:tcPr>
            <w:tcW w:w="1090" w:type="dxa"/>
            <w:shd w:val="clear" w:color="auto" w:fill="B4C6E7" w:themeFill="accent1" w:themeFillTint="66"/>
          </w:tcPr>
          <w:p w14:paraId="3AE85959" w14:textId="77777777" w:rsidR="00247B1A" w:rsidRDefault="00247B1A" w:rsidP="00247B1A">
            <w:pPr>
              <w:pStyle w:val="Normal-Alt"/>
              <w:numPr>
                <w:ilvl w:val="0"/>
                <w:numId w:val="14"/>
              </w:numPr>
              <w:jc w:val="center"/>
            </w:pPr>
          </w:p>
        </w:tc>
        <w:tc>
          <w:tcPr>
            <w:tcW w:w="9646" w:type="dxa"/>
            <w:shd w:val="clear" w:color="auto" w:fill="B4C6E7" w:themeFill="accent1" w:themeFillTint="66"/>
          </w:tcPr>
          <w:p w14:paraId="7EB86D44" w14:textId="77777777" w:rsidR="00247B1A" w:rsidRPr="00872565" w:rsidRDefault="00247B1A" w:rsidP="00247B1A">
            <w:pPr>
              <w:pStyle w:val="Heading2"/>
            </w:pPr>
            <w:bookmarkStart w:id="68" w:name="_Toc458691350"/>
            <w:bookmarkStart w:id="69" w:name="_Toc459121611"/>
            <w:bookmarkStart w:id="70" w:name="_Toc459122630"/>
            <w:bookmarkStart w:id="71" w:name="_Toc459125874"/>
            <w:bookmarkStart w:id="72" w:name="_Toc459126571"/>
            <w:bookmarkStart w:id="73" w:name="_Toc459127094"/>
            <w:bookmarkStart w:id="74" w:name="_Toc459129015"/>
            <w:bookmarkStart w:id="75" w:name="_Toc459212418"/>
            <w:bookmarkStart w:id="76" w:name="_Toc459212587"/>
            <w:bookmarkStart w:id="77" w:name="_Toc459212498"/>
            <w:bookmarkStart w:id="78" w:name="_Toc459213672"/>
            <w:bookmarkStart w:id="79" w:name="_Toc459638706"/>
            <w:bookmarkStart w:id="80" w:name="_Toc459645552"/>
            <w:bookmarkStart w:id="81" w:name="_Toc460230905"/>
            <w:bookmarkStart w:id="82" w:name="_Toc464567904"/>
            <w:bookmarkStart w:id="83" w:name="_Toc513971552"/>
            <w:r w:rsidRPr="00872565">
              <w:t>Service Catalog Management</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p>
        </w:tc>
        <w:tc>
          <w:tcPr>
            <w:tcW w:w="1008" w:type="dxa"/>
            <w:shd w:val="clear" w:color="auto" w:fill="B4C6E7" w:themeFill="accent1" w:themeFillTint="66"/>
          </w:tcPr>
          <w:p w14:paraId="0444C3EA" w14:textId="77777777" w:rsidR="00247B1A" w:rsidRDefault="00247B1A" w:rsidP="00247B1A"/>
        </w:tc>
        <w:tc>
          <w:tcPr>
            <w:tcW w:w="2476" w:type="dxa"/>
            <w:shd w:val="clear" w:color="auto" w:fill="B4C6E7" w:themeFill="accent1" w:themeFillTint="66"/>
          </w:tcPr>
          <w:p w14:paraId="5D1CA55F" w14:textId="77777777" w:rsidR="00247B1A" w:rsidRDefault="00247B1A" w:rsidP="00247B1A"/>
        </w:tc>
      </w:tr>
      <w:tr w:rsidR="00247B1A" w14:paraId="1F595C6E" w14:textId="77777777" w:rsidTr="000E2E54">
        <w:trPr>
          <w:tblHeader/>
        </w:trPr>
        <w:tc>
          <w:tcPr>
            <w:tcW w:w="1090" w:type="dxa"/>
          </w:tcPr>
          <w:p w14:paraId="59E7C6CD" w14:textId="77777777" w:rsidR="00247B1A" w:rsidRDefault="00247B1A" w:rsidP="00247B1A">
            <w:pPr>
              <w:pStyle w:val="Normal-Alt"/>
              <w:numPr>
                <w:ilvl w:val="0"/>
                <w:numId w:val="14"/>
              </w:numPr>
              <w:jc w:val="center"/>
            </w:pPr>
          </w:p>
        </w:tc>
        <w:tc>
          <w:tcPr>
            <w:tcW w:w="9646" w:type="dxa"/>
          </w:tcPr>
          <w:p w14:paraId="2BC27FCA" w14:textId="13B58FB1" w:rsidR="00247B1A" w:rsidRPr="00D145D5" w:rsidRDefault="00247B1A" w:rsidP="00247B1A">
            <w:pPr>
              <w:pStyle w:val="Normal-Alt"/>
            </w:pPr>
            <w:r w:rsidRPr="00D145D5">
              <w:t xml:space="preserve">Service Catalog Management ensures that a Service Catalog is produced and maintained, containing accurate information on all operational services and those being prepared to be run operationally.  The Service Catalog provides vital information for other Service Management processes, service details, current status and the service interdependencies.  Service Catalog Management involves Governance in compliance with </w:t>
            </w:r>
            <w:r w:rsidRPr="00D145D5">
              <w:rPr>
                <w:b/>
                <w:u w:val="single"/>
              </w:rPr>
              <w:t>Exhibit 1 (Integrated Services Platform)</w:t>
            </w:r>
            <w:r w:rsidRPr="00D145D5">
              <w:t>.  Service Catalog Management includes maintaining an MSI</w:t>
            </w:r>
            <w:r>
              <w:t>-</w:t>
            </w:r>
            <w:r w:rsidRPr="00D145D5">
              <w:t>provided Service Catalog System for Service Requests from users.</w:t>
            </w:r>
          </w:p>
          <w:p w14:paraId="5FAD2FA3" w14:textId="77777777" w:rsidR="00247B1A" w:rsidRPr="00D145D5" w:rsidRDefault="00247B1A" w:rsidP="00247B1A">
            <w:pPr>
              <w:pStyle w:val="Normal-Alt"/>
            </w:pPr>
            <w:r w:rsidRPr="00D145D5">
              <w:t>In collaboration with, and coordinated through the MSI, Supplier responsibilities include:</w:t>
            </w:r>
          </w:p>
        </w:tc>
        <w:tc>
          <w:tcPr>
            <w:tcW w:w="1008" w:type="dxa"/>
            <w:shd w:val="clear" w:color="auto" w:fill="D9D9D9" w:themeFill="background1" w:themeFillShade="D9"/>
          </w:tcPr>
          <w:p w14:paraId="12097674" w14:textId="77777777" w:rsidR="00247B1A" w:rsidRDefault="00247B1A" w:rsidP="00247B1A"/>
        </w:tc>
        <w:tc>
          <w:tcPr>
            <w:tcW w:w="2476" w:type="dxa"/>
          </w:tcPr>
          <w:p w14:paraId="10120BBF" w14:textId="77777777" w:rsidR="00247B1A" w:rsidRDefault="00247B1A" w:rsidP="00247B1A"/>
        </w:tc>
      </w:tr>
      <w:tr w:rsidR="00247B1A" w14:paraId="1CB3E46A" w14:textId="77777777" w:rsidTr="000E2E54">
        <w:trPr>
          <w:tblHeader/>
        </w:trPr>
        <w:tc>
          <w:tcPr>
            <w:tcW w:w="1090" w:type="dxa"/>
          </w:tcPr>
          <w:p w14:paraId="423BAAB9" w14:textId="77777777" w:rsidR="00247B1A" w:rsidRDefault="00247B1A" w:rsidP="00247B1A">
            <w:pPr>
              <w:pStyle w:val="Normal-Alt"/>
              <w:numPr>
                <w:ilvl w:val="0"/>
                <w:numId w:val="14"/>
              </w:numPr>
              <w:jc w:val="center"/>
            </w:pPr>
          </w:p>
        </w:tc>
        <w:tc>
          <w:tcPr>
            <w:tcW w:w="9646" w:type="dxa"/>
          </w:tcPr>
          <w:p w14:paraId="06114EFB" w14:textId="77777777" w:rsidR="00247B1A" w:rsidRPr="001140F8" w:rsidRDefault="00247B1A" w:rsidP="00247B1A">
            <w:pPr>
              <w:pStyle w:val="ListParagraph"/>
              <w:numPr>
                <w:ilvl w:val="0"/>
                <w:numId w:val="33"/>
              </w:numPr>
            </w:pPr>
            <w:r w:rsidRPr="001140F8">
              <w:t>Coordinate with the MSI to ensure service priority and service level requirements are met.</w:t>
            </w:r>
          </w:p>
        </w:tc>
        <w:tc>
          <w:tcPr>
            <w:tcW w:w="1008" w:type="dxa"/>
          </w:tcPr>
          <w:p w14:paraId="610FA981" w14:textId="02D37CEC" w:rsidR="00247B1A" w:rsidRDefault="00247B1A" w:rsidP="00247B1A">
            <w:r w:rsidRPr="00896E2F">
              <w:t>Y</w:t>
            </w:r>
          </w:p>
        </w:tc>
        <w:tc>
          <w:tcPr>
            <w:tcW w:w="2476" w:type="dxa"/>
          </w:tcPr>
          <w:p w14:paraId="30E6AE27" w14:textId="77777777" w:rsidR="00247B1A" w:rsidRDefault="00247B1A" w:rsidP="00247B1A"/>
        </w:tc>
      </w:tr>
      <w:tr w:rsidR="00247B1A" w14:paraId="2E7AAB59" w14:textId="77777777" w:rsidTr="000E2E54">
        <w:trPr>
          <w:tblHeader/>
        </w:trPr>
        <w:tc>
          <w:tcPr>
            <w:tcW w:w="1090" w:type="dxa"/>
          </w:tcPr>
          <w:p w14:paraId="3C4E6C9B" w14:textId="77777777" w:rsidR="00247B1A" w:rsidRDefault="00247B1A" w:rsidP="00247B1A">
            <w:pPr>
              <w:pStyle w:val="Normal-Alt"/>
              <w:numPr>
                <w:ilvl w:val="0"/>
                <w:numId w:val="14"/>
              </w:numPr>
              <w:jc w:val="center"/>
            </w:pPr>
          </w:p>
        </w:tc>
        <w:tc>
          <w:tcPr>
            <w:tcW w:w="9646" w:type="dxa"/>
          </w:tcPr>
          <w:p w14:paraId="27A955B2" w14:textId="59BCF7B9" w:rsidR="00247B1A" w:rsidRPr="001140F8" w:rsidRDefault="00247B1A" w:rsidP="00247B1A">
            <w:pPr>
              <w:pStyle w:val="ListParagraph"/>
            </w:pPr>
            <w:r w:rsidRPr="001140F8">
              <w:t xml:space="preserve">Provide content to the </w:t>
            </w:r>
            <w:r>
              <w:t>MSI</w:t>
            </w:r>
            <w:r w:rsidRPr="001140F8">
              <w:t xml:space="preserve"> for the Service Catalog.  Such content to be reviewed and updated in accordance with the </w:t>
            </w:r>
            <w:r>
              <w:t>SMM</w:t>
            </w:r>
            <w:r w:rsidRPr="001140F8">
              <w:t xml:space="preserve">, and no less than on a monthly basis.  </w:t>
            </w:r>
            <w:r>
              <w:t>The review will i</w:t>
            </w:r>
            <w:r w:rsidRPr="001140F8">
              <w:t xml:space="preserve">nclude Quality Assurance to ensure the descriptions meet the requirements.  </w:t>
            </w:r>
          </w:p>
        </w:tc>
        <w:tc>
          <w:tcPr>
            <w:tcW w:w="1008" w:type="dxa"/>
          </w:tcPr>
          <w:p w14:paraId="264949E9" w14:textId="066C2229" w:rsidR="00247B1A" w:rsidRDefault="00247B1A" w:rsidP="00247B1A">
            <w:r w:rsidRPr="00896E2F">
              <w:t>Y</w:t>
            </w:r>
          </w:p>
        </w:tc>
        <w:tc>
          <w:tcPr>
            <w:tcW w:w="2476" w:type="dxa"/>
          </w:tcPr>
          <w:p w14:paraId="64A5249E" w14:textId="77777777" w:rsidR="00247B1A" w:rsidRDefault="00247B1A" w:rsidP="00247B1A"/>
        </w:tc>
      </w:tr>
      <w:tr w:rsidR="00247B1A" w14:paraId="3D39893C" w14:textId="77777777" w:rsidTr="000E2E54">
        <w:trPr>
          <w:tblHeader/>
        </w:trPr>
        <w:tc>
          <w:tcPr>
            <w:tcW w:w="1090" w:type="dxa"/>
          </w:tcPr>
          <w:p w14:paraId="330C4907" w14:textId="77777777" w:rsidR="00247B1A" w:rsidRDefault="00247B1A" w:rsidP="00247B1A">
            <w:pPr>
              <w:pStyle w:val="Normal-Alt"/>
              <w:numPr>
                <w:ilvl w:val="0"/>
                <w:numId w:val="14"/>
              </w:numPr>
              <w:jc w:val="center"/>
            </w:pPr>
          </w:p>
        </w:tc>
        <w:tc>
          <w:tcPr>
            <w:tcW w:w="9646" w:type="dxa"/>
          </w:tcPr>
          <w:p w14:paraId="795A6742" w14:textId="77777777" w:rsidR="00247B1A" w:rsidRPr="001140F8" w:rsidRDefault="00247B1A" w:rsidP="00247B1A">
            <w:pPr>
              <w:pStyle w:val="ListParagraph"/>
            </w:pPr>
            <w:r w:rsidRPr="001140F8">
              <w:t>Proactively provide technical and commercial recommendations to the MSI on content of the Service catalog.</w:t>
            </w:r>
          </w:p>
        </w:tc>
        <w:tc>
          <w:tcPr>
            <w:tcW w:w="1008" w:type="dxa"/>
          </w:tcPr>
          <w:p w14:paraId="1C384764" w14:textId="7D6729C1" w:rsidR="00247B1A" w:rsidRDefault="00247B1A" w:rsidP="00247B1A">
            <w:r w:rsidRPr="00896E2F">
              <w:t>Y</w:t>
            </w:r>
          </w:p>
        </w:tc>
        <w:tc>
          <w:tcPr>
            <w:tcW w:w="2476" w:type="dxa"/>
          </w:tcPr>
          <w:p w14:paraId="361776E9" w14:textId="77777777" w:rsidR="00247B1A" w:rsidRDefault="00247B1A" w:rsidP="00247B1A"/>
        </w:tc>
      </w:tr>
      <w:tr w:rsidR="00247B1A" w14:paraId="7CB73E46" w14:textId="77777777" w:rsidTr="000E2E54">
        <w:trPr>
          <w:tblHeader/>
        </w:trPr>
        <w:tc>
          <w:tcPr>
            <w:tcW w:w="1090" w:type="dxa"/>
          </w:tcPr>
          <w:p w14:paraId="63528C4D" w14:textId="77777777" w:rsidR="00247B1A" w:rsidRDefault="00247B1A" w:rsidP="00247B1A">
            <w:pPr>
              <w:pStyle w:val="Normal-Alt"/>
              <w:numPr>
                <w:ilvl w:val="0"/>
                <w:numId w:val="14"/>
              </w:numPr>
              <w:jc w:val="center"/>
            </w:pPr>
          </w:p>
        </w:tc>
        <w:tc>
          <w:tcPr>
            <w:tcW w:w="9646" w:type="dxa"/>
          </w:tcPr>
          <w:p w14:paraId="70DD4714" w14:textId="77777777" w:rsidR="00247B1A" w:rsidRPr="001140F8" w:rsidRDefault="00247B1A" w:rsidP="00247B1A">
            <w:pPr>
              <w:pStyle w:val="ListParagraph"/>
            </w:pPr>
            <w:r w:rsidRPr="001140F8">
              <w:t>Support the MSI maintenance of effective links and integration between the Services Catalog and the CMS/CMDB.</w:t>
            </w:r>
          </w:p>
        </w:tc>
        <w:tc>
          <w:tcPr>
            <w:tcW w:w="1008" w:type="dxa"/>
          </w:tcPr>
          <w:p w14:paraId="73FCB3B0" w14:textId="79B9BE0C" w:rsidR="00247B1A" w:rsidRDefault="00247B1A" w:rsidP="00247B1A">
            <w:r w:rsidRPr="00896E2F">
              <w:t>Y</w:t>
            </w:r>
          </w:p>
        </w:tc>
        <w:tc>
          <w:tcPr>
            <w:tcW w:w="2476" w:type="dxa"/>
          </w:tcPr>
          <w:p w14:paraId="408656A8" w14:textId="77777777" w:rsidR="00247B1A" w:rsidRDefault="00247B1A" w:rsidP="00247B1A"/>
        </w:tc>
      </w:tr>
      <w:tr w:rsidR="00247B1A" w14:paraId="7B9E1C17" w14:textId="77777777" w:rsidTr="000E2E54">
        <w:trPr>
          <w:tblHeader/>
        </w:trPr>
        <w:tc>
          <w:tcPr>
            <w:tcW w:w="1090" w:type="dxa"/>
          </w:tcPr>
          <w:p w14:paraId="1CDCFC11" w14:textId="77777777" w:rsidR="00247B1A" w:rsidRDefault="00247B1A" w:rsidP="00247B1A">
            <w:pPr>
              <w:pStyle w:val="Normal-Alt"/>
              <w:numPr>
                <w:ilvl w:val="0"/>
                <w:numId w:val="14"/>
              </w:numPr>
              <w:jc w:val="center"/>
            </w:pPr>
          </w:p>
        </w:tc>
        <w:tc>
          <w:tcPr>
            <w:tcW w:w="9646" w:type="dxa"/>
          </w:tcPr>
          <w:p w14:paraId="64BEDCBC" w14:textId="7075FFE8" w:rsidR="00247B1A" w:rsidRPr="001140F8" w:rsidRDefault="00247B1A" w:rsidP="00247B1A">
            <w:pPr>
              <w:pStyle w:val="ListParagraph"/>
            </w:pPr>
            <w:r w:rsidRPr="001140F8">
              <w:t xml:space="preserve">Implement updates to the Services Catalog within the timeframes approved by the VITA and specified in the </w:t>
            </w:r>
            <w:r>
              <w:t>SMM</w:t>
            </w:r>
            <w:r w:rsidRPr="001140F8">
              <w:t>.</w:t>
            </w:r>
          </w:p>
        </w:tc>
        <w:tc>
          <w:tcPr>
            <w:tcW w:w="1008" w:type="dxa"/>
          </w:tcPr>
          <w:p w14:paraId="0926F9DB" w14:textId="65BCC778" w:rsidR="00247B1A" w:rsidRDefault="00247B1A" w:rsidP="00247B1A">
            <w:r w:rsidRPr="00896E2F">
              <w:t>Y</w:t>
            </w:r>
          </w:p>
        </w:tc>
        <w:tc>
          <w:tcPr>
            <w:tcW w:w="2476" w:type="dxa"/>
          </w:tcPr>
          <w:p w14:paraId="374C0D11" w14:textId="77777777" w:rsidR="00247B1A" w:rsidRDefault="00247B1A" w:rsidP="00247B1A"/>
        </w:tc>
      </w:tr>
      <w:tr w:rsidR="00247B1A" w14:paraId="703C2473" w14:textId="77777777" w:rsidTr="000E2E54">
        <w:trPr>
          <w:tblHeader/>
        </w:trPr>
        <w:tc>
          <w:tcPr>
            <w:tcW w:w="1090" w:type="dxa"/>
          </w:tcPr>
          <w:p w14:paraId="7BA8932A" w14:textId="77777777" w:rsidR="00247B1A" w:rsidRDefault="00247B1A" w:rsidP="00247B1A">
            <w:pPr>
              <w:pStyle w:val="Normal-Alt"/>
              <w:numPr>
                <w:ilvl w:val="0"/>
                <w:numId w:val="14"/>
              </w:numPr>
              <w:jc w:val="center"/>
            </w:pPr>
          </w:p>
        </w:tc>
        <w:tc>
          <w:tcPr>
            <w:tcW w:w="9646" w:type="dxa"/>
          </w:tcPr>
          <w:p w14:paraId="0D22B95B" w14:textId="4A688C3A" w:rsidR="00247B1A" w:rsidRPr="001140F8" w:rsidRDefault="00247B1A" w:rsidP="00247B1A">
            <w:pPr>
              <w:pStyle w:val="ListParagraph"/>
            </w:pPr>
            <w:r>
              <w:t>Support the MSI in t</w:t>
            </w:r>
            <w:r w:rsidRPr="001140F8">
              <w:t>rack</w:t>
            </w:r>
            <w:r>
              <w:t>ing</w:t>
            </w:r>
            <w:r w:rsidRPr="001140F8">
              <w:t xml:space="preserve"> and manag</w:t>
            </w:r>
            <w:r>
              <w:t>ing</w:t>
            </w:r>
            <w:r w:rsidRPr="001140F8">
              <w:t xml:space="preserve"> the life cycle of products and services in the Managed Environment.</w:t>
            </w:r>
          </w:p>
        </w:tc>
        <w:tc>
          <w:tcPr>
            <w:tcW w:w="1008" w:type="dxa"/>
          </w:tcPr>
          <w:p w14:paraId="082D9EB8" w14:textId="163D4334" w:rsidR="00247B1A" w:rsidRDefault="00247B1A" w:rsidP="00247B1A">
            <w:r w:rsidRPr="00896E2F">
              <w:t>Y</w:t>
            </w:r>
          </w:p>
        </w:tc>
        <w:tc>
          <w:tcPr>
            <w:tcW w:w="2476" w:type="dxa"/>
          </w:tcPr>
          <w:p w14:paraId="592EB755" w14:textId="77777777" w:rsidR="00247B1A" w:rsidRDefault="00247B1A" w:rsidP="00247B1A"/>
        </w:tc>
      </w:tr>
      <w:tr w:rsidR="00247B1A" w14:paraId="1C09F6C6" w14:textId="77777777" w:rsidTr="000E2E54">
        <w:trPr>
          <w:tblHeader/>
        </w:trPr>
        <w:tc>
          <w:tcPr>
            <w:tcW w:w="1090" w:type="dxa"/>
          </w:tcPr>
          <w:p w14:paraId="76F1E9D3" w14:textId="77777777" w:rsidR="00247B1A" w:rsidRDefault="00247B1A" w:rsidP="00247B1A">
            <w:pPr>
              <w:pStyle w:val="Normal-Alt"/>
              <w:numPr>
                <w:ilvl w:val="0"/>
                <w:numId w:val="14"/>
              </w:numPr>
              <w:jc w:val="center"/>
            </w:pPr>
          </w:p>
        </w:tc>
        <w:tc>
          <w:tcPr>
            <w:tcW w:w="9646" w:type="dxa"/>
          </w:tcPr>
          <w:p w14:paraId="39A44847" w14:textId="77777777" w:rsidR="00247B1A" w:rsidRPr="001140F8" w:rsidRDefault="00247B1A" w:rsidP="00247B1A">
            <w:pPr>
              <w:pStyle w:val="ListParagraph"/>
            </w:pPr>
            <w:r w:rsidRPr="001140F8">
              <w:t xml:space="preserve">Ensure that </w:t>
            </w:r>
            <w:r>
              <w:t xml:space="preserve">each </w:t>
            </w:r>
            <w:r w:rsidRPr="001140F8">
              <w:t>Service description and all associated metadata are accurate and up to date.</w:t>
            </w:r>
          </w:p>
        </w:tc>
        <w:tc>
          <w:tcPr>
            <w:tcW w:w="1008" w:type="dxa"/>
          </w:tcPr>
          <w:p w14:paraId="6E7592BF" w14:textId="4747D7FD" w:rsidR="00247B1A" w:rsidRDefault="00247B1A" w:rsidP="00247B1A">
            <w:r w:rsidRPr="00896E2F">
              <w:t>Y</w:t>
            </w:r>
          </w:p>
        </w:tc>
        <w:tc>
          <w:tcPr>
            <w:tcW w:w="2476" w:type="dxa"/>
          </w:tcPr>
          <w:p w14:paraId="2F8BAA1D" w14:textId="77777777" w:rsidR="00247B1A" w:rsidRDefault="00247B1A" w:rsidP="00247B1A"/>
        </w:tc>
      </w:tr>
      <w:tr w:rsidR="00247B1A" w14:paraId="28120EF6" w14:textId="77777777" w:rsidTr="000E2E54">
        <w:trPr>
          <w:tblHeader/>
        </w:trPr>
        <w:tc>
          <w:tcPr>
            <w:tcW w:w="1090" w:type="dxa"/>
            <w:shd w:val="clear" w:color="auto" w:fill="B4C6E7" w:themeFill="accent1" w:themeFillTint="66"/>
          </w:tcPr>
          <w:p w14:paraId="454CD469" w14:textId="77777777" w:rsidR="00247B1A" w:rsidRDefault="00247B1A" w:rsidP="00247B1A">
            <w:pPr>
              <w:pStyle w:val="Normal-Alt"/>
              <w:numPr>
                <w:ilvl w:val="0"/>
                <w:numId w:val="14"/>
              </w:numPr>
              <w:jc w:val="center"/>
            </w:pPr>
          </w:p>
        </w:tc>
        <w:tc>
          <w:tcPr>
            <w:tcW w:w="9646" w:type="dxa"/>
            <w:shd w:val="clear" w:color="auto" w:fill="B4C6E7" w:themeFill="accent1" w:themeFillTint="66"/>
          </w:tcPr>
          <w:p w14:paraId="2F7D88C0" w14:textId="77777777" w:rsidR="00247B1A" w:rsidRPr="00872565" w:rsidRDefault="00247B1A" w:rsidP="00247B1A">
            <w:pPr>
              <w:pStyle w:val="Heading3"/>
            </w:pPr>
            <w:r w:rsidRPr="00872565">
              <w:t>Service Catalog System</w:t>
            </w:r>
          </w:p>
        </w:tc>
        <w:tc>
          <w:tcPr>
            <w:tcW w:w="1008" w:type="dxa"/>
            <w:shd w:val="clear" w:color="auto" w:fill="B4C6E7" w:themeFill="accent1" w:themeFillTint="66"/>
          </w:tcPr>
          <w:p w14:paraId="7DF407F6" w14:textId="77777777" w:rsidR="00247B1A" w:rsidRDefault="00247B1A" w:rsidP="00247B1A"/>
        </w:tc>
        <w:tc>
          <w:tcPr>
            <w:tcW w:w="2476" w:type="dxa"/>
            <w:shd w:val="clear" w:color="auto" w:fill="B4C6E7" w:themeFill="accent1" w:themeFillTint="66"/>
          </w:tcPr>
          <w:p w14:paraId="15E25CE2" w14:textId="77777777" w:rsidR="00247B1A" w:rsidRDefault="00247B1A" w:rsidP="00247B1A"/>
        </w:tc>
      </w:tr>
      <w:tr w:rsidR="00247B1A" w14:paraId="37810951" w14:textId="77777777" w:rsidTr="000E2E54">
        <w:trPr>
          <w:tblHeader/>
        </w:trPr>
        <w:tc>
          <w:tcPr>
            <w:tcW w:w="1090" w:type="dxa"/>
          </w:tcPr>
          <w:p w14:paraId="57D4CA6F" w14:textId="77777777" w:rsidR="00247B1A" w:rsidRDefault="00247B1A" w:rsidP="00247B1A">
            <w:pPr>
              <w:pStyle w:val="Normal-Alt"/>
              <w:numPr>
                <w:ilvl w:val="0"/>
                <w:numId w:val="14"/>
              </w:numPr>
              <w:jc w:val="center"/>
            </w:pPr>
          </w:p>
        </w:tc>
        <w:tc>
          <w:tcPr>
            <w:tcW w:w="9646" w:type="dxa"/>
          </w:tcPr>
          <w:p w14:paraId="1966E0B7" w14:textId="77777777" w:rsidR="00247B1A" w:rsidRPr="00D145D5" w:rsidRDefault="00247B1A" w:rsidP="00247B1A">
            <w:pPr>
              <w:pStyle w:val="Normal-Alt"/>
            </w:pPr>
            <w:r w:rsidRPr="00D145D5">
              <w:t>The Service Catalog system is a Service Management System.  In collaboration with, and coordinated through the MSI, Supplier responsibilities include:</w:t>
            </w:r>
          </w:p>
        </w:tc>
        <w:tc>
          <w:tcPr>
            <w:tcW w:w="1008" w:type="dxa"/>
            <w:shd w:val="clear" w:color="auto" w:fill="D9D9D9" w:themeFill="background1" w:themeFillShade="D9"/>
          </w:tcPr>
          <w:p w14:paraId="1AC77E89" w14:textId="77777777" w:rsidR="00247B1A" w:rsidRDefault="00247B1A" w:rsidP="00247B1A"/>
        </w:tc>
        <w:tc>
          <w:tcPr>
            <w:tcW w:w="2476" w:type="dxa"/>
          </w:tcPr>
          <w:p w14:paraId="724E0E21" w14:textId="77777777" w:rsidR="00247B1A" w:rsidRDefault="00247B1A" w:rsidP="00247B1A"/>
        </w:tc>
      </w:tr>
      <w:tr w:rsidR="00247B1A" w14:paraId="2BEEF47C" w14:textId="77777777" w:rsidTr="000E2E54">
        <w:trPr>
          <w:tblHeader/>
        </w:trPr>
        <w:tc>
          <w:tcPr>
            <w:tcW w:w="1090" w:type="dxa"/>
          </w:tcPr>
          <w:p w14:paraId="6C4F2FAE" w14:textId="77777777" w:rsidR="00247B1A" w:rsidRDefault="00247B1A" w:rsidP="00247B1A">
            <w:pPr>
              <w:pStyle w:val="Normal-Alt"/>
              <w:numPr>
                <w:ilvl w:val="0"/>
                <w:numId w:val="14"/>
              </w:numPr>
              <w:jc w:val="center"/>
            </w:pPr>
          </w:p>
        </w:tc>
        <w:tc>
          <w:tcPr>
            <w:tcW w:w="9646" w:type="dxa"/>
          </w:tcPr>
          <w:p w14:paraId="34E51C73" w14:textId="432A3D06" w:rsidR="00247B1A" w:rsidRPr="001140F8" w:rsidRDefault="00247B1A" w:rsidP="00247B1A">
            <w:pPr>
              <w:pStyle w:val="ListParagraph"/>
              <w:numPr>
                <w:ilvl w:val="0"/>
                <w:numId w:val="34"/>
              </w:numPr>
            </w:pPr>
            <w:r w:rsidRPr="001140F8">
              <w:t>Utilize the MSI</w:t>
            </w:r>
            <w:r>
              <w:t>-</w:t>
            </w:r>
            <w:r w:rsidRPr="001140F8">
              <w:t>provided Service Catalog system for the compilation, collation, maintenance and publishing of the Services.</w:t>
            </w:r>
          </w:p>
        </w:tc>
        <w:tc>
          <w:tcPr>
            <w:tcW w:w="1008" w:type="dxa"/>
          </w:tcPr>
          <w:p w14:paraId="54813387" w14:textId="656F8A9F" w:rsidR="00247B1A" w:rsidRDefault="00247B1A" w:rsidP="00247B1A">
            <w:r w:rsidRPr="00896E2F">
              <w:t>Y</w:t>
            </w:r>
          </w:p>
        </w:tc>
        <w:tc>
          <w:tcPr>
            <w:tcW w:w="2476" w:type="dxa"/>
          </w:tcPr>
          <w:p w14:paraId="7BA2B461" w14:textId="77777777" w:rsidR="00247B1A" w:rsidRDefault="00247B1A" w:rsidP="00247B1A"/>
        </w:tc>
      </w:tr>
      <w:tr w:rsidR="00247B1A" w14:paraId="2FE82B58" w14:textId="77777777" w:rsidTr="000E2E54">
        <w:trPr>
          <w:tblHeader/>
        </w:trPr>
        <w:tc>
          <w:tcPr>
            <w:tcW w:w="1090" w:type="dxa"/>
          </w:tcPr>
          <w:p w14:paraId="09260DA5" w14:textId="77777777" w:rsidR="00247B1A" w:rsidRDefault="00247B1A" w:rsidP="00247B1A">
            <w:pPr>
              <w:pStyle w:val="Normal-Alt"/>
              <w:numPr>
                <w:ilvl w:val="0"/>
                <w:numId w:val="14"/>
              </w:numPr>
              <w:jc w:val="center"/>
            </w:pPr>
          </w:p>
        </w:tc>
        <w:tc>
          <w:tcPr>
            <w:tcW w:w="9646" w:type="dxa"/>
          </w:tcPr>
          <w:p w14:paraId="13E62931" w14:textId="77777777" w:rsidR="00247B1A" w:rsidRPr="001140F8" w:rsidRDefault="00247B1A" w:rsidP="00247B1A">
            <w:pPr>
              <w:pStyle w:val="ListParagraph"/>
            </w:pPr>
            <w:r w:rsidRPr="001140F8">
              <w:t>Provide all appropriate inputs for the fulfillment of orders (e.g.</w:t>
            </w:r>
            <w:r>
              <w:t>,</w:t>
            </w:r>
            <w:r w:rsidRPr="001140F8">
              <w:t xml:space="preserve"> CI information, site, user name).</w:t>
            </w:r>
          </w:p>
        </w:tc>
        <w:tc>
          <w:tcPr>
            <w:tcW w:w="1008" w:type="dxa"/>
          </w:tcPr>
          <w:p w14:paraId="7FC703C1" w14:textId="0325EDBA" w:rsidR="00247B1A" w:rsidRDefault="00247B1A" w:rsidP="00247B1A">
            <w:r w:rsidRPr="00896E2F">
              <w:t>Y</w:t>
            </w:r>
          </w:p>
        </w:tc>
        <w:tc>
          <w:tcPr>
            <w:tcW w:w="2476" w:type="dxa"/>
          </w:tcPr>
          <w:p w14:paraId="10E803D8" w14:textId="77777777" w:rsidR="00247B1A" w:rsidRDefault="00247B1A" w:rsidP="00247B1A"/>
        </w:tc>
      </w:tr>
      <w:tr w:rsidR="00247B1A" w14:paraId="76E65BF0" w14:textId="77777777" w:rsidTr="000E2E54">
        <w:trPr>
          <w:tblHeader/>
        </w:trPr>
        <w:tc>
          <w:tcPr>
            <w:tcW w:w="1090" w:type="dxa"/>
          </w:tcPr>
          <w:p w14:paraId="78D39972" w14:textId="77777777" w:rsidR="00247B1A" w:rsidRDefault="00247B1A" w:rsidP="00247B1A">
            <w:pPr>
              <w:pStyle w:val="Normal-Alt"/>
              <w:numPr>
                <w:ilvl w:val="0"/>
                <w:numId w:val="14"/>
              </w:numPr>
              <w:jc w:val="center"/>
            </w:pPr>
          </w:p>
        </w:tc>
        <w:tc>
          <w:tcPr>
            <w:tcW w:w="9646" w:type="dxa"/>
          </w:tcPr>
          <w:p w14:paraId="68B29961" w14:textId="20BB9B88" w:rsidR="00247B1A" w:rsidRPr="001140F8" w:rsidRDefault="00247B1A" w:rsidP="00247B1A">
            <w:pPr>
              <w:pStyle w:val="ListParagraph"/>
            </w:pPr>
            <w:r>
              <w:t>Process and fulfill all orders placed by Customers through the Service Catalog system.</w:t>
            </w:r>
          </w:p>
        </w:tc>
        <w:tc>
          <w:tcPr>
            <w:tcW w:w="1008" w:type="dxa"/>
          </w:tcPr>
          <w:p w14:paraId="26B31EE4" w14:textId="611DA4A0" w:rsidR="00247B1A" w:rsidRDefault="00247B1A" w:rsidP="00247B1A">
            <w:r w:rsidRPr="00896E2F">
              <w:t>Y</w:t>
            </w:r>
          </w:p>
        </w:tc>
        <w:tc>
          <w:tcPr>
            <w:tcW w:w="2476" w:type="dxa"/>
          </w:tcPr>
          <w:p w14:paraId="40B4E5F2" w14:textId="77777777" w:rsidR="00247B1A" w:rsidRDefault="00247B1A" w:rsidP="00247B1A"/>
        </w:tc>
      </w:tr>
      <w:tr w:rsidR="00247B1A" w14:paraId="55C3A382" w14:textId="77777777" w:rsidTr="000E2E54">
        <w:trPr>
          <w:tblHeader/>
        </w:trPr>
        <w:tc>
          <w:tcPr>
            <w:tcW w:w="1090" w:type="dxa"/>
            <w:shd w:val="clear" w:color="auto" w:fill="B4C6E7" w:themeFill="accent1" w:themeFillTint="66"/>
          </w:tcPr>
          <w:p w14:paraId="7E61FD05" w14:textId="77777777" w:rsidR="00247B1A" w:rsidRDefault="00247B1A" w:rsidP="00247B1A">
            <w:pPr>
              <w:pStyle w:val="Normal-Alt"/>
              <w:numPr>
                <w:ilvl w:val="0"/>
                <w:numId w:val="14"/>
              </w:numPr>
              <w:jc w:val="center"/>
            </w:pPr>
          </w:p>
        </w:tc>
        <w:tc>
          <w:tcPr>
            <w:tcW w:w="9646" w:type="dxa"/>
            <w:shd w:val="clear" w:color="auto" w:fill="B4C6E7" w:themeFill="accent1" w:themeFillTint="66"/>
          </w:tcPr>
          <w:p w14:paraId="1034AC52" w14:textId="77777777" w:rsidR="00247B1A" w:rsidRPr="00872565" w:rsidRDefault="00247B1A" w:rsidP="00247B1A">
            <w:pPr>
              <w:pStyle w:val="Heading3"/>
            </w:pPr>
            <w:bookmarkStart w:id="84" w:name="_Toc389783013"/>
            <w:bookmarkStart w:id="85" w:name="_Toc389789501"/>
            <w:r w:rsidRPr="00872565">
              <w:t>Services Catalog Contents</w:t>
            </w:r>
            <w:bookmarkEnd w:id="84"/>
            <w:bookmarkEnd w:id="85"/>
          </w:p>
        </w:tc>
        <w:tc>
          <w:tcPr>
            <w:tcW w:w="1008" w:type="dxa"/>
            <w:shd w:val="clear" w:color="auto" w:fill="B4C6E7" w:themeFill="accent1" w:themeFillTint="66"/>
          </w:tcPr>
          <w:p w14:paraId="4FC370DF" w14:textId="77777777" w:rsidR="00247B1A" w:rsidRDefault="00247B1A" w:rsidP="00247B1A"/>
        </w:tc>
        <w:tc>
          <w:tcPr>
            <w:tcW w:w="2476" w:type="dxa"/>
            <w:shd w:val="clear" w:color="auto" w:fill="B4C6E7" w:themeFill="accent1" w:themeFillTint="66"/>
          </w:tcPr>
          <w:p w14:paraId="17CE05DD" w14:textId="77777777" w:rsidR="00247B1A" w:rsidRDefault="00247B1A" w:rsidP="00247B1A"/>
        </w:tc>
      </w:tr>
      <w:tr w:rsidR="00247B1A" w14:paraId="66897498" w14:textId="77777777" w:rsidTr="000E2E54">
        <w:trPr>
          <w:tblHeader/>
        </w:trPr>
        <w:tc>
          <w:tcPr>
            <w:tcW w:w="1090" w:type="dxa"/>
          </w:tcPr>
          <w:p w14:paraId="4D64A338" w14:textId="77777777" w:rsidR="00247B1A" w:rsidRDefault="00247B1A" w:rsidP="00247B1A">
            <w:pPr>
              <w:pStyle w:val="Normal-Alt"/>
              <w:numPr>
                <w:ilvl w:val="0"/>
                <w:numId w:val="14"/>
              </w:numPr>
              <w:jc w:val="center"/>
            </w:pPr>
          </w:p>
        </w:tc>
        <w:tc>
          <w:tcPr>
            <w:tcW w:w="9646" w:type="dxa"/>
          </w:tcPr>
          <w:p w14:paraId="28D671E3" w14:textId="00314106" w:rsidR="00247B1A" w:rsidRPr="00D145D5" w:rsidRDefault="00247B1A" w:rsidP="00247B1A">
            <w:pPr>
              <w:pStyle w:val="Normal-Alt"/>
            </w:pPr>
            <w:r w:rsidRPr="00D145D5">
              <w:t>In collaboration with, and coordinat</w:t>
            </w:r>
            <w:r>
              <w:t>ed</w:t>
            </w:r>
            <w:r w:rsidRPr="00D145D5">
              <w:t xml:space="preserve"> through the MSI, Supplier responsibilities include:</w:t>
            </w:r>
          </w:p>
        </w:tc>
        <w:tc>
          <w:tcPr>
            <w:tcW w:w="1008" w:type="dxa"/>
            <w:shd w:val="clear" w:color="auto" w:fill="D9D9D9" w:themeFill="background1" w:themeFillShade="D9"/>
          </w:tcPr>
          <w:p w14:paraId="45DBE370" w14:textId="77777777" w:rsidR="00247B1A" w:rsidRDefault="00247B1A" w:rsidP="00247B1A"/>
        </w:tc>
        <w:tc>
          <w:tcPr>
            <w:tcW w:w="2476" w:type="dxa"/>
          </w:tcPr>
          <w:p w14:paraId="1FB10E97" w14:textId="77777777" w:rsidR="00247B1A" w:rsidRDefault="00247B1A" w:rsidP="00247B1A"/>
        </w:tc>
      </w:tr>
      <w:tr w:rsidR="00247B1A" w14:paraId="4E299FE1" w14:textId="77777777" w:rsidTr="000E2E54">
        <w:trPr>
          <w:tblHeader/>
        </w:trPr>
        <w:tc>
          <w:tcPr>
            <w:tcW w:w="1090" w:type="dxa"/>
          </w:tcPr>
          <w:p w14:paraId="424ADED5" w14:textId="77777777" w:rsidR="00247B1A" w:rsidRDefault="00247B1A" w:rsidP="00247B1A">
            <w:pPr>
              <w:pStyle w:val="Normal-Alt"/>
              <w:numPr>
                <w:ilvl w:val="0"/>
                <w:numId w:val="14"/>
              </w:numPr>
              <w:jc w:val="center"/>
            </w:pPr>
          </w:p>
        </w:tc>
        <w:tc>
          <w:tcPr>
            <w:tcW w:w="9646" w:type="dxa"/>
          </w:tcPr>
          <w:p w14:paraId="4D5375A2" w14:textId="50B9323F" w:rsidR="00247B1A" w:rsidRPr="001140F8" w:rsidRDefault="00247B1A" w:rsidP="00247B1A">
            <w:pPr>
              <w:pStyle w:val="ListParagraph"/>
              <w:numPr>
                <w:ilvl w:val="0"/>
                <w:numId w:val="35"/>
              </w:numPr>
            </w:pPr>
            <w:r w:rsidRPr="001140F8">
              <w:t xml:space="preserve">Ensure that all of Supplier’s </w:t>
            </w:r>
            <w:r>
              <w:t>S</w:t>
            </w:r>
            <w:r w:rsidRPr="001140F8">
              <w:t xml:space="preserve">ervices </w:t>
            </w:r>
            <w:r>
              <w:t xml:space="preserve">and sub-services are available to Customers in the </w:t>
            </w:r>
            <w:r w:rsidRPr="001140F8">
              <w:t>Service Catalog</w:t>
            </w:r>
            <w:r>
              <w:t xml:space="preserve"> in accordance with the SMM</w:t>
            </w:r>
            <w:r w:rsidRPr="001140F8">
              <w:t>.</w:t>
            </w:r>
          </w:p>
        </w:tc>
        <w:tc>
          <w:tcPr>
            <w:tcW w:w="1008" w:type="dxa"/>
          </w:tcPr>
          <w:p w14:paraId="15D4A30B" w14:textId="014D5AA1" w:rsidR="00247B1A" w:rsidRDefault="00247B1A" w:rsidP="00247B1A">
            <w:r w:rsidRPr="00896E2F">
              <w:t>Y</w:t>
            </w:r>
          </w:p>
        </w:tc>
        <w:tc>
          <w:tcPr>
            <w:tcW w:w="2476" w:type="dxa"/>
          </w:tcPr>
          <w:p w14:paraId="197F92A6" w14:textId="77777777" w:rsidR="00247B1A" w:rsidRDefault="00247B1A" w:rsidP="00247B1A"/>
        </w:tc>
      </w:tr>
      <w:tr w:rsidR="00247B1A" w14:paraId="3AE1388B" w14:textId="77777777" w:rsidTr="000E2E54">
        <w:trPr>
          <w:tblHeader/>
        </w:trPr>
        <w:tc>
          <w:tcPr>
            <w:tcW w:w="1090" w:type="dxa"/>
          </w:tcPr>
          <w:p w14:paraId="2DE74FB5" w14:textId="77777777" w:rsidR="00247B1A" w:rsidRDefault="00247B1A" w:rsidP="00247B1A">
            <w:pPr>
              <w:pStyle w:val="Normal-Alt"/>
              <w:numPr>
                <w:ilvl w:val="0"/>
                <w:numId w:val="14"/>
              </w:numPr>
              <w:jc w:val="center"/>
            </w:pPr>
          </w:p>
        </w:tc>
        <w:tc>
          <w:tcPr>
            <w:tcW w:w="9646" w:type="dxa"/>
          </w:tcPr>
          <w:p w14:paraId="1DE9ABD9" w14:textId="77777777" w:rsidR="00247B1A" w:rsidRPr="001140F8" w:rsidRDefault="00247B1A" w:rsidP="00247B1A">
            <w:pPr>
              <w:pStyle w:val="ListParagraph"/>
              <w:numPr>
                <w:ilvl w:val="0"/>
                <w:numId w:val="35"/>
              </w:numPr>
            </w:pPr>
            <w:r w:rsidRPr="001140F8">
              <w:t>Ensure that all of Supplier’s services and product descriptions in the Service Catalog have sufficient detail, as specified by the MSI, on business value, features, technical specifications, costs, inventory availability, delivery time and options to enable a User to make an informed purchasing choice.</w:t>
            </w:r>
          </w:p>
        </w:tc>
        <w:tc>
          <w:tcPr>
            <w:tcW w:w="1008" w:type="dxa"/>
          </w:tcPr>
          <w:p w14:paraId="28725630" w14:textId="0F9A8C69" w:rsidR="00247B1A" w:rsidRDefault="00247B1A" w:rsidP="00247B1A">
            <w:r w:rsidRPr="00896E2F">
              <w:t>Y</w:t>
            </w:r>
          </w:p>
        </w:tc>
        <w:tc>
          <w:tcPr>
            <w:tcW w:w="2476" w:type="dxa"/>
          </w:tcPr>
          <w:p w14:paraId="45612550" w14:textId="77777777" w:rsidR="00247B1A" w:rsidRDefault="00247B1A" w:rsidP="00247B1A"/>
        </w:tc>
      </w:tr>
      <w:tr w:rsidR="00247B1A" w14:paraId="5CD79630" w14:textId="77777777" w:rsidTr="000E2E54">
        <w:trPr>
          <w:tblHeader/>
        </w:trPr>
        <w:tc>
          <w:tcPr>
            <w:tcW w:w="1090" w:type="dxa"/>
          </w:tcPr>
          <w:p w14:paraId="6D42F519" w14:textId="77777777" w:rsidR="00247B1A" w:rsidRDefault="00247B1A" w:rsidP="00247B1A">
            <w:pPr>
              <w:pStyle w:val="Normal-Alt"/>
              <w:numPr>
                <w:ilvl w:val="0"/>
                <w:numId w:val="14"/>
              </w:numPr>
              <w:jc w:val="center"/>
            </w:pPr>
          </w:p>
        </w:tc>
        <w:tc>
          <w:tcPr>
            <w:tcW w:w="9646" w:type="dxa"/>
          </w:tcPr>
          <w:p w14:paraId="3CC1C0A9" w14:textId="77777777" w:rsidR="00247B1A" w:rsidRPr="001140F8" w:rsidRDefault="00247B1A" w:rsidP="00247B1A">
            <w:pPr>
              <w:pStyle w:val="ListParagraph"/>
              <w:numPr>
                <w:ilvl w:val="1"/>
                <w:numId w:val="1"/>
              </w:numPr>
              <w:tabs>
                <w:tab w:val="clear" w:pos="720"/>
              </w:tabs>
              <w:ind w:hanging="756"/>
            </w:pPr>
            <w:r w:rsidRPr="001140F8">
              <w:t>The detail will include any notation required for specific use (or limitation) of each Service Catalog item by region, business unit, Project or category of User.</w:t>
            </w:r>
          </w:p>
        </w:tc>
        <w:tc>
          <w:tcPr>
            <w:tcW w:w="1008" w:type="dxa"/>
          </w:tcPr>
          <w:p w14:paraId="7008E18B" w14:textId="37095B48" w:rsidR="00247B1A" w:rsidRDefault="00247B1A" w:rsidP="00247B1A">
            <w:r w:rsidRPr="00896E2F">
              <w:t>Y</w:t>
            </w:r>
          </w:p>
        </w:tc>
        <w:tc>
          <w:tcPr>
            <w:tcW w:w="2476" w:type="dxa"/>
          </w:tcPr>
          <w:p w14:paraId="1FC17CA5" w14:textId="77777777" w:rsidR="00247B1A" w:rsidRDefault="00247B1A" w:rsidP="00247B1A"/>
        </w:tc>
      </w:tr>
      <w:tr w:rsidR="00247B1A" w14:paraId="59204D23" w14:textId="77777777" w:rsidTr="000E2E54">
        <w:trPr>
          <w:tblHeader/>
        </w:trPr>
        <w:tc>
          <w:tcPr>
            <w:tcW w:w="1090" w:type="dxa"/>
          </w:tcPr>
          <w:p w14:paraId="55A99DE1" w14:textId="77777777" w:rsidR="00247B1A" w:rsidRDefault="00247B1A" w:rsidP="00247B1A">
            <w:pPr>
              <w:pStyle w:val="Normal-Alt"/>
              <w:numPr>
                <w:ilvl w:val="0"/>
                <w:numId w:val="14"/>
              </w:numPr>
              <w:jc w:val="center"/>
            </w:pPr>
          </w:p>
        </w:tc>
        <w:tc>
          <w:tcPr>
            <w:tcW w:w="9646" w:type="dxa"/>
          </w:tcPr>
          <w:p w14:paraId="671AB6E6" w14:textId="77777777" w:rsidR="00247B1A" w:rsidRPr="001140F8" w:rsidRDefault="00247B1A" w:rsidP="00247B1A">
            <w:pPr>
              <w:pStyle w:val="ListParagraph"/>
              <w:numPr>
                <w:ilvl w:val="1"/>
                <w:numId w:val="1"/>
              </w:numPr>
              <w:tabs>
                <w:tab w:val="clear" w:pos="720"/>
              </w:tabs>
              <w:ind w:hanging="756"/>
            </w:pPr>
            <w:r w:rsidRPr="001140F8">
              <w:t>Ensure that all relevant technical specification details are included.</w:t>
            </w:r>
          </w:p>
        </w:tc>
        <w:tc>
          <w:tcPr>
            <w:tcW w:w="1008" w:type="dxa"/>
          </w:tcPr>
          <w:p w14:paraId="06E7808E" w14:textId="7CFFB4E7" w:rsidR="00247B1A" w:rsidRDefault="00247B1A" w:rsidP="00247B1A">
            <w:r w:rsidRPr="00896E2F">
              <w:t>Y</w:t>
            </w:r>
          </w:p>
        </w:tc>
        <w:tc>
          <w:tcPr>
            <w:tcW w:w="2476" w:type="dxa"/>
          </w:tcPr>
          <w:p w14:paraId="7A3B89BF" w14:textId="77777777" w:rsidR="00247B1A" w:rsidRDefault="00247B1A" w:rsidP="00247B1A"/>
        </w:tc>
      </w:tr>
      <w:tr w:rsidR="00247B1A" w14:paraId="6813D9D1" w14:textId="77777777" w:rsidTr="000E2E54">
        <w:trPr>
          <w:tblHeader/>
        </w:trPr>
        <w:tc>
          <w:tcPr>
            <w:tcW w:w="1090" w:type="dxa"/>
          </w:tcPr>
          <w:p w14:paraId="473C0F28" w14:textId="77777777" w:rsidR="00247B1A" w:rsidRDefault="00247B1A" w:rsidP="00247B1A">
            <w:pPr>
              <w:pStyle w:val="Normal-Alt"/>
              <w:numPr>
                <w:ilvl w:val="0"/>
                <w:numId w:val="14"/>
              </w:numPr>
              <w:jc w:val="center"/>
            </w:pPr>
          </w:p>
        </w:tc>
        <w:tc>
          <w:tcPr>
            <w:tcW w:w="9646" w:type="dxa"/>
          </w:tcPr>
          <w:p w14:paraId="661E4A65" w14:textId="77777777" w:rsidR="00247B1A" w:rsidRPr="001140F8" w:rsidRDefault="00247B1A" w:rsidP="00247B1A">
            <w:pPr>
              <w:pStyle w:val="ListParagraph"/>
              <w:numPr>
                <w:ilvl w:val="1"/>
                <w:numId w:val="1"/>
              </w:numPr>
              <w:tabs>
                <w:tab w:val="clear" w:pos="720"/>
              </w:tabs>
              <w:ind w:hanging="756"/>
            </w:pPr>
            <w:r w:rsidRPr="001140F8">
              <w:t>Provide the category for the content of the Service Catalog by configuration type and/or equipment or software type as appropriate.</w:t>
            </w:r>
          </w:p>
        </w:tc>
        <w:tc>
          <w:tcPr>
            <w:tcW w:w="1008" w:type="dxa"/>
          </w:tcPr>
          <w:p w14:paraId="3318EEDE" w14:textId="78CBFF0C" w:rsidR="00247B1A" w:rsidRDefault="00247B1A" w:rsidP="00247B1A">
            <w:r w:rsidRPr="00896E2F">
              <w:t>Y</w:t>
            </w:r>
          </w:p>
        </w:tc>
        <w:tc>
          <w:tcPr>
            <w:tcW w:w="2476" w:type="dxa"/>
          </w:tcPr>
          <w:p w14:paraId="5E907CE2" w14:textId="77777777" w:rsidR="00247B1A" w:rsidRDefault="00247B1A" w:rsidP="00247B1A"/>
        </w:tc>
      </w:tr>
      <w:tr w:rsidR="00247B1A" w14:paraId="2EFFA7CD" w14:textId="77777777" w:rsidTr="000E2E54">
        <w:trPr>
          <w:tblHeader/>
        </w:trPr>
        <w:tc>
          <w:tcPr>
            <w:tcW w:w="1090" w:type="dxa"/>
          </w:tcPr>
          <w:p w14:paraId="5C982075" w14:textId="77777777" w:rsidR="00247B1A" w:rsidRDefault="00247B1A" w:rsidP="00247B1A">
            <w:pPr>
              <w:pStyle w:val="Normal-Alt"/>
              <w:numPr>
                <w:ilvl w:val="0"/>
                <w:numId w:val="14"/>
              </w:numPr>
              <w:jc w:val="center"/>
            </w:pPr>
          </w:p>
        </w:tc>
        <w:tc>
          <w:tcPr>
            <w:tcW w:w="9646" w:type="dxa"/>
          </w:tcPr>
          <w:p w14:paraId="53221A2B" w14:textId="77777777" w:rsidR="00247B1A" w:rsidRPr="001140F8" w:rsidRDefault="00247B1A" w:rsidP="00247B1A">
            <w:pPr>
              <w:pStyle w:val="ListParagraph"/>
              <w:numPr>
                <w:ilvl w:val="1"/>
                <w:numId w:val="1"/>
              </w:numPr>
              <w:tabs>
                <w:tab w:val="clear" w:pos="720"/>
              </w:tabs>
              <w:ind w:hanging="756"/>
            </w:pPr>
            <w:r w:rsidRPr="001140F8">
              <w:t>Ensure that all commercial details, including but not limited to price, delivery time and inventory availability are included.</w:t>
            </w:r>
          </w:p>
        </w:tc>
        <w:tc>
          <w:tcPr>
            <w:tcW w:w="1008" w:type="dxa"/>
          </w:tcPr>
          <w:p w14:paraId="5E52D283" w14:textId="4C07F77B" w:rsidR="00247B1A" w:rsidRDefault="00247B1A" w:rsidP="00247B1A">
            <w:r w:rsidRPr="00896E2F">
              <w:t>Y</w:t>
            </w:r>
          </w:p>
        </w:tc>
        <w:tc>
          <w:tcPr>
            <w:tcW w:w="2476" w:type="dxa"/>
          </w:tcPr>
          <w:p w14:paraId="2A62E533" w14:textId="77777777" w:rsidR="00247B1A" w:rsidRDefault="00247B1A" w:rsidP="00247B1A"/>
        </w:tc>
      </w:tr>
      <w:tr w:rsidR="00247B1A" w14:paraId="2465F17B" w14:textId="77777777" w:rsidTr="000E2E54">
        <w:trPr>
          <w:tblHeader/>
        </w:trPr>
        <w:tc>
          <w:tcPr>
            <w:tcW w:w="1090" w:type="dxa"/>
          </w:tcPr>
          <w:p w14:paraId="20D527E2" w14:textId="77777777" w:rsidR="00247B1A" w:rsidRDefault="00247B1A" w:rsidP="00247B1A">
            <w:pPr>
              <w:pStyle w:val="Normal-Alt"/>
              <w:numPr>
                <w:ilvl w:val="0"/>
                <w:numId w:val="14"/>
              </w:numPr>
              <w:jc w:val="center"/>
            </w:pPr>
          </w:p>
        </w:tc>
        <w:tc>
          <w:tcPr>
            <w:tcW w:w="9646" w:type="dxa"/>
          </w:tcPr>
          <w:p w14:paraId="2C67DCB9" w14:textId="77777777" w:rsidR="00247B1A" w:rsidRPr="001140F8" w:rsidRDefault="00247B1A" w:rsidP="00247B1A">
            <w:pPr>
              <w:pStyle w:val="ListParagraph"/>
              <w:numPr>
                <w:ilvl w:val="1"/>
                <w:numId w:val="1"/>
              </w:numPr>
              <w:tabs>
                <w:tab w:val="clear" w:pos="720"/>
              </w:tabs>
              <w:ind w:hanging="756"/>
            </w:pPr>
            <w:r w:rsidRPr="001140F8">
              <w:t>Ensure any additional costs are included in the detail description (for example a requirement to purchase supporting products or services to install, support or maintain the purchased item).</w:t>
            </w:r>
          </w:p>
        </w:tc>
        <w:tc>
          <w:tcPr>
            <w:tcW w:w="1008" w:type="dxa"/>
          </w:tcPr>
          <w:p w14:paraId="278B73F5" w14:textId="68AE041F" w:rsidR="00247B1A" w:rsidRDefault="00247B1A" w:rsidP="00247B1A">
            <w:r w:rsidRPr="00896E2F">
              <w:t>Y</w:t>
            </w:r>
          </w:p>
        </w:tc>
        <w:tc>
          <w:tcPr>
            <w:tcW w:w="2476" w:type="dxa"/>
          </w:tcPr>
          <w:p w14:paraId="2BEC542C" w14:textId="77777777" w:rsidR="00247B1A" w:rsidRDefault="00247B1A" w:rsidP="00247B1A"/>
        </w:tc>
      </w:tr>
      <w:tr w:rsidR="00247B1A" w14:paraId="1FCCBED0" w14:textId="77777777" w:rsidTr="000E2E54">
        <w:trPr>
          <w:tblHeader/>
        </w:trPr>
        <w:tc>
          <w:tcPr>
            <w:tcW w:w="1090" w:type="dxa"/>
          </w:tcPr>
          <w:p w14:paraId="75EDB8D2" w14:textId="77777777" w:rsidR="00247B1A" w:rsidRDefault="00247B1A" w:rsidP="00247B1A">
            <w:pPr>
              <w:pStyle w:val="Normal-Alt"/>
              <w:numPr>
                <w:ilvl w:val="0"/>
                <w:numId w:val="14"/>
              </w:numPr>
              <w:jc w:val="center"/>
            </w:pPr>
          </w:p>
        </w:tc>
        <w:tc>
          <w:tcPr>
            <w:tcW w:w="9646" w:type="dxa"/>
          </w:tcPr>
          <w:p w14:paraId="3BD858E2" w14:textId="547395CD" w:rsidR="00247B1A" w:rsidRPr="001140F8" w:rsidRDefault="00247B1A" w:rsidP="00247B1A">
            <w:pPr>
              <w:pStyle w:val="ListParagraph"/>
              <w:numPr>
                <w:ilvl w:val="1"/>
                <w:numId w:val="1"/>
              </w:numPr>
              <w:tabs>
                <w:tab w:val="clear" w:pos="720"/>
              </w:tabs>
              <w:ind w:hanging="756"/>
            </w:pPr>
            <w:r w:rsidRPr="001140F8">
              <w:t xml:space="preserve">Provide any other details as </w:t>
            </w:r>
            <w:r>
              <w:t>required by the MSI and in accordance with the SMM</w:t>
            </w:r>
            <w:r w:rsidRPr="001140F8">
              <w:t>.</w:t>
            </w:r>
          </w:p>
        </w:tc>
        <w:tc>
          <w:tcPr>
            <w:tcW w:w="1008" w:type="dxa"/>
          </w:tcPr>
          <w:p w14:paraId="75D6B508" w14:textId="76E0FC50" w:rsidR="00247B1A" w:rsidRDefault="00247B1A" w:rsidP="00247B1A">
            <w:r w:rsidRPr="00896E2F">
              <w:t>Y</w:t>
            </w:r>
          </w:p>
        </w:tc>
        <w:tc>
          <w:tcPr>
            <w:tcW w:w="2476" w:type="dxa"/>
          </w:tcPr>
          <w:p w14:paraId="48EBF96E" w14:textId="77777777" w:rsidR="00247B1A" w:rsidRDefault="00247B1A" w:rsidP="00247B1A"/>
        </w:tc>
      </w:tr>
      <w:tr w:rsidR="00247B1A" w14:paraId="574E6FC2" w14:textId="77777777" w:rsidTr="000E2E54">
        <w:trPr>
          <w:tblHeader/>
        </w:trPr>
        <w:tc>
          <w:tcPr>
            <w:tcW w:w="1090" w:type="dxa"/>
          </w:tcPr>
          <w:p w14:paraId="0CC100D7" w14:textId="77777777" w:rsidR="00247B1A" w:rsidRDefault="00247B1A" w:rsidP="00247B1A">
            <w:pPr>
              <w:pStyle w:val="Normal-Alt"/>
              <w:numPr>
                <w:ilvl w:val="0"/>
                <w:numId w:val="14"/>
              </w:numPr>
              <w:jc w:val="center"/>
            </w:pPr>
          </w:p>
        </w:tc>
        <w:tc>
          <w:tcPr>
            <w:tcW w:w="9646" w:type="dxa"/>
          </w:tcPr>
          <w:p w14:paraId="6349F253" w14:textId="13D8418D" w:rsidR="00247B1A" w:rsidRPr="001140F8" w:rsidRDefault="00247B1A" w:rsidP="00247B1A">
            <w:pPr>
              <w:pStyle w:val="ListParagraph"/>
            </w:pPr>
            <w:r w:rsidRPr="001140F8">
              <w:t>Ensure that spare or surplus assets are included in the Services Catalog and available for order</w:t>
            </w:r>
            <w:r>
              <w:t>, when applicable.</w:t>
            </w:r>
          </w:p>
        </w:tc>
        <w:tc>
          <w:tcPr>
            <w:tcW w:w="1008" w:type="dxa"/>
          </w:tcPr>
          <w:p w14:paraId="26E2392A" w14:textId="303C8E36" w:rsidR="00247B1A" w:rsidRDefault="00247B1A" w:rsidP="00247B1A">
            <w:r w:rsidRPr="00896E2F">
              <w:t>Y</w:t>
            </w:r>
          </w:p>
        </w:tc>
        <w:tc>
          <w:tcPr>
            <w:tcW w:w="2476" w:type="dxa"/>
          </w:tcPr>
          <w:p w14:paraId="4FB7C005" w14:textId="77777777" w:rsidR="00247B1A" w:rsidRDefault="00247B1A" w:rsidP="00247B1A"/>
        </w:tc>
      </w:tr>
      <w:tr w:rsidR="00247B1A" w14:paraId="40C64ECF" w14:textId="77777777" w:rsidTr="000E2E54">
        <w:trPr>
          <w:tblHeader/>
        </w:trPr>
        <w:tc>
          <w:tcPr>
            <w:tcW w:w="1090" w:type="dxa"/>
          </w:tcPr>
          <w:p w14:paraId="77224D8D" w14:textId="77777777" w:rsidR="00247B1A" w:rsidRDefault="00247B1A" w:rsidP="00247B1A">
            <w:pPr>
              <w:pStyle w:val="Normal-Alt"/>
              <w:numPr>
                <w:ilvl w:val="0"/>
                <w:numId w:val="14"/>
              </w:numPr>
              <w:jc w:val="center"/>
            </w:pPr>
          </w:p>
        </w:tc>
        <w:tc>
          <w:tcPr>
            <w:tcW w:w="9646" w:type="dxa"/>
          </w:tcPr>
          <w:p w14:paraId="7A05FF86" w14:textId="2696E2F9" w:rsidR="00247B1A" w:rsidRPr="001140F8" w:rsidRDefault="00247B1A" w:rsidP="00247B1A">
            <w:pPr>
              <w:pStyle w:val="ListParagraph"/>
            </w:pPr>
            <w:r w:rsidRPr="001140F8">
              <w:t>Provide detail of all required or optional supporting processes</w:t>
            </w:r>
            <w:r>
              <w:t xml:space="preserve"> or Services</w:t>
            </w:r>
            <w:r w:rsidRPr="001140F8">
              <w:t xml:space="preserve"> for any Service Catalog Item</w:t>
            </w:r>
            <w:r>
              <w:t>.</w:t>
            </w:r>
          </w:p>
        </w:tc>
        <w:tc>
          <w:tcPr>
            <w:tcW w:w="1008" w:type="dxa"/>
          </w:tcPr>
          <w:p w14:paraId="5328A7B2" w14:textId="1E287EEB" w:rsidR="00247B1A" w:rsidRDefault="00247B1A" w:rsidP="00247B1A">
            <w:r w:rsidRPr="00896E2F">
              <w:t>Y</w:t>
            </w:r>
          </w:p>
        </w:tc>
        <w:tc>
          <w:tcPr>
            <w:tcW w:w="2476" w:type="dxa"/>
          </w:tcPr>
          <w:p w14:paraId="59B646C8" w14:textId="77777777" w:rsidR="00247B1A" w:rsidRDefault="00247B1A" w:rsidP="00247B1A"/>
        </w:tc>
      </w:tr>
      <w:tr w:rsidR="00247B1A" w14:paraId="05E3B995" w14:textId="77777777" w:rsidTr="000E2E54">
        <w:trPr>
          <w:tblHeader/>
        </w:trPr>
        <w:tc>
          <w:tcPr>
            <w:tcW w:w="1090" w:type="dxa"/>
            <w:shd w:val="clear" w:color="auto" w:fill="B4C6E7" w:themeFill="accent1" w:themeFillTint="66"/>
          </w:tcPr>
          <w:p w14:paraId="12CA211C" w14:textId="77777777" w:rsidR="00247B1A" w:rsidRDefault="00247B1A" w:rsidP="00247B1A">
            <w:pPr>
              <w:pStyle w:val="Normal-Alt"/>
              <w:numPr>
                <w:ilvl w:val="0"/>
                <w:numId w:val="14"/>
              </w:numPr>
              <w:jc w:val="center"/>
            </w:pPr>
          </w:p>
        </w:tc>
        <w:tc>
          <w:tcPr>
            <w:tcW w:w="9646" w:type="dxa"/>
            <w:shd w:val="clear" w:color="auto" w:fill="B4C6E7" w:themeFill="accent1" w:themeFillTint="66"/>
          </w:tcPr>
          <w:p w14:paraId="6F64F4B4" w14:textId="77777777" w:rsidR="00247B1A" w:rsidRPr="00872565" w:rsidRDefault="00247B1A" w:rsidP="00247B1A">
            <w:pPr>
              <w:pStyle w:val="Heading3"/>
            </w:pPr>
            <w:bookmarkStart w:id="86" w:name="_Toc459121614"/>
            <w:bookmarkStart w:id="87" w:name="_Toc459122633"/>
            <w:bookmarkStart w:id="88" w:name="_Toc459125877"/>
            <w:bookmarkStart w:id="89" w:name="_Toc459126574"/>
            <w:bookmarkStart w:id="90" w:name="_Toc459127097"/>
            <w:bookmarkStart w:id="91" w:name="_Toc459129018"/>
            <w:bookmarkStart w:id="92" w:name="_Toc459212421"/>
            <w:bookmarkStart w:id="93" w:name="_Toc459212590"/>
            <w:bookmarkStart w:id="94" w:name="_Toc459212501"/>
            <w:bookmarkStart w:id="95" w:name="_Toc459213675"/>
            <w:bookmarkStart w:id="96" w:name="_Toc459638709"/>
            <w:bookmarkStart w:id="97" w:name="_Toc459645555"/>
            <w:r w:rsidRPr="00872565">
              <w:t>Standard Service Descriptions</w:t>
            </w:r>
            <w:bookmarkEnd w:id="86"/>
            <w:bookmarkEnd w:id="87"/>
            <w:bookmarkEnd w:id="88"/>
            <w:bookmarkEnd w:id="89"/>
            <w:bookmarkEnd w:id="90"/>
            <w:bookmarkEnd w:id="91"/>
            <w:bookmarkEnd w:id="92"/>
            <w:bookmarkEnd w:id="93"/>
            <w:bookmarkEnd w:id="94"/>
            <w:bookmarkEnd w:id="95"/>
            <w:bookmarkEnd w:id="96"/>
            <w:bookmarkEnd w:id="97"/>
          </w:p>
        </w:tc>
        <w:tc>
          <w:tcPr>
            <w:tcW w:w="1008" w:type="dxa"/>
            <w:shd w:val="clear" w:color="auto" w:fill="B4C6E7" w:themeFill="accent1" w:themeFillTint="66"/>
          </w:tcPr>
          <w:p w14:paraId="0F0C8CD0" w14:textId="77777777" w:rsidR="00247B1A" w:rsidRDefault="00247B1A" w:rsidP="00247B1A"/>
        </w:tc>
        <w:tc>
          <w:tcPr>
            <w:tcW w:w="2476" w:type="dxa"/>
            <w:shd w:val="clear" w:color="auto" w:fill="B4C6E7" w:themeFill="accent1" w:themeFillTint="66"/>
          </w:tcPr>
          <w:p w14:paraId="6F82BEEF" w14:textId="77777777" w:rsidR="00247B1A" w:rsidRDefault="00247B1A" w:rsidP="00247B1A"/>
        </w:tc>
      </w:tr>
      <w:tr w:rsidR="00247B1A" w14:paraId="793D02DC" w14:textId="77777777" w:rsidTr="000E2E54">
        <w:trPr>
          <w:tblHeader/>
        </w:trPr>
        <w:tc>
          <w:tcPr>
            <w:tcW w:w="1090" w:type="dxa"/>
          </w:tcPr>
          <w:p w14:paraId="0C534C31" w14:textId="77777777" w:rsidR="00247B1A" w:rsidRDefault="00247B1A" w:rsidP="00247B1A">
            <w:pPr>
              <w:pStyle w:val="Normal-Alt"/>
              <w:numPr>
                <w:ilvl w:val="0"/>
                <w:numId w:val="14"/>
              </w:numPr>
              <w:jc w:val="center"/>
            </w:pPr>
          </w:p>
        </w:tc>
        <w:tc>
          <w:tcPr>
            <w:tcW w:w="9646" w:type="dxa"/>
          </w:tcPr>
          <w:p w14:paraId="729EBD14" w14:textId="6B202CBF" w:rsidR="00247B1A" w:rsidRPr="00D145D5" w:rsidRDefault="00247B1A" w:rsidP="00247B1A">
            <w:pPr>
              <w:pStyle w:val="Normal-Alt"/>
            </w:pPr>
            <w:r w:rsidRPr="00D145D5">
              <w:t>In collaboration with, and coordinat</w:t>
            </w:r>
            <w:r>
              <w:t>ed</w:t>
            </w:r>
            <w:r w:rsidRPr="00D145D5">
              <w:t xml:space="preserve"> through the MSI, Supplier responsibilities include: </w:t>
            </w:r>
          </w:p>
        </w:tc>
        <w:tc>
          <w:tcPr>
            <w:tcW w:w="1008" w:type="dxa"/>
            <w:shd w:val="clear" w:color="auto" w:fill="D9D9D9" w:themeFill="background1" w:themeFillShade="D9"/>
          </w:tcPr>
          <w:p w14:paraId="4EC89AD5" w14:textId="77777777" w:rsidR="00247B1A" w:rsidRDefault="00247B1A" w:rsidP="00247B1A"/>
        </w:tc>
        <w:tc>
          <w:tcPr>
            <w:tcW w:w="2476" w:type="dxa"/>
          </w:tcPr>
          <w:p w14:paraId="00E8ACE2" w14:textId="77777777" w:rsidR="00247B1A" w:rsidRDefault="00247B1A" w:rsidP="00247B1A"/>
        </w:tc>
      </w:tr>
      <w:tr w:rsidR="00247B1A" w14:paraId="4D8766D4" w14:textId="77777777" w:rsidTr="000E2E54">
        <w:trPr>
          <w:tblHeader/>
        </w:trPr>
        <w:tc>
          <w:tcPr>
            <w:tcW w:w="1090" w:type="dxa"/>
          </w:tcPr>
          <w:p w14:paraId="34A3AAEF" w14:textId="77777777" w:rsidR="00247B1A" w:rsidRDefault="00247B1A" w:rsidP="00247B1A">
            <w:pPr>
              <w:pStyle w:val="Normal-Alt"/>
              <w:numPr>
                <w:ilvl w:val="0"/>
                <w:numId w:val="14"/>
              </w:numPr>
              <w:jc w:val="center"/>
            </w:pPr>
          </w:p>
        </w:tc>
        <w:tc>
          <w:tcPr>
            <w:tcW w:w="9646" w:type="dxa"/>
          </w:tcPr>
          <w:p w14:paraId="05E15F54" w14:textId="2EB8F55A" w:rsidR="00247B1A" w:rsidRPr="001140F8" w:rsidRDefault="00247B1A" w:rsidP="00247B1A">
            <w:pPr>
              <w:pStyle w:val="ListParagraph"/>
              <w:numPr>
                <w:ilvl w:val="0"/>
                <w:numId w:val="36"/>
              </w:numPr>
            </w:pPr>
            <w:r w:rsidRPr="001140F8" w:rsidDel="00AB432D">
              <w:t xml:space="preserve">Provide a clear definition of what the </w:t>
            </w:r>
            <w:r>
              <w:t>S</w:t>
            </w:r>
            <w:r w:rsidRPr="001140F8" w:rsidDel="00AB432D">
              <w:t>ervice does, cost</w:t>
            </w:r>
            <w:r>
              <w:t>s</w:t>
            </w:r>
            <w:r w:rsidRPr="001140F8" w:rsidDel="00AB432D">
              <w:t xml:space="preserve"> and how to obtain it.   </w:t>
            </w:r>
          </w:p>
        </w:tc>
        <w:tc>
          <w:tcPr>
            <w:tcW w:w="1008" w:type="dxa"/>
          </w:tcPr>
          <w:p w14:paraId="3212DE73" w14:textId="15577CFD" w:rsidR="00247B1A" w:rsidRDefault="00247B1A" w:rsidP="00247B1A">
            <w:r w:rsidRPr="00896E2F">
              <w:t>Y</w:t>
            </w:r>
          </w:p>
        </w:tc>
        <w:tc>
          <w:tcPr>
            <w:tcW w:w="2476" w:type="dxa"/>
          </w:tcPr>
          <w:p w14:paraId="18ECBFD1" w14:textId="77777777" w:rsidR="00247B1A" w:rsidRDefault="00247B1A" w:rsidP="00247B1A"/>
        </w:tc>
      </w:tr>
      <w:tr w:rsidR="00247B1A" w14:paraId="4101C353" w14:textId="77777777" w:rsidTr="000E2E54">
        <w:trPr>
          <w:tblHeader/>
        </w:trPr>
        <w:tc>
          <w:tcPr>
            <w:tcW w:w="1090" w:type="dxa"/>
          </w:tcPr>
          <w:p w14:paraId="5E80ABCE" w14:textId="77777777" w:rsidR="00247B1A" w:rsidRDefault="00247B1A" w:rsidP="00247B1A">
            <w:pPr>
              <w:pStyle w:val="Normal-Alt"/>
              <w:numPr>
                <w:ilvl w:val="0"/>
                <w:numId w:val="14"/>
              </w:numPr>
              <w:jc w:val="center"/>
            </w:pPr>
          </w:p>
        </w:tc>
        <w:tc>
          <w:tcPr>
            <w:tcW w:w="9646" w:type="dxa"/>
          </w:tcPr>
          <w:p w14:paraId="094BE10B" w14:textId="77777777" w:rsidR="00247B1A" w:rsidRPr="001140F8" w:rsidRDefault="00247B1A" w:rsidP="00247B1A">
            <w:pPr>
              <w:pStyle w:val="ListParagraph"/>
            </w:pPr>
            <w:r w:rsidRPr="001140F8">
              <w:t>Focus on broad, minimum requirements rather than on specific models or configurations (e.g.</w:t>
            </w:r>
            <w:r>
              <w:t>,</w:t>
            </w:r>
            <w:r w:rsidRPr="001140F8">
              <w:t xml:space="preserve"> minimum processor type, minimum release level of Software, etc.).</w:t>
            </w:r>
          </w:p>
        </w:tc>
        <w:tc>
          <w:tcPr>
            <w:tcW w:w="1008" w:type="dxa"/>
          </w:tcPr>
          <w:p w14:paraId="3F05295B" w14:textId="5862C110" w:rsidR="00247B1A" w:rsidRDefault="00247B1A" w:rsidP="00247B1A">
            <w:r w:rsidRPr="00896E2F">
              <w:t>Y</w:t>
            </w:r>
          </w:p>
        </w:tc>
        <w:tc>
          <w:tcPr>
            <w:tcW w:w="2476" w:type="dxa"/>
          </w:tcPr>
          <w:p w14:paraId="4410510A" w14:textId="77777777" w:rsidR="00247B1A" w:rsidRDefault="00247B1A" w:rsidP="00247B1A"/>
        </w:tc>
      </w:tr>
      <w:tr w:rsidR="00247B1A" w14:paraId="067EFED9" w14:textId="77777777" w:rsidTr="000E2E54">
        <w:trPr>
          <w:tblHeader/>
        </w:trPr>
        <w:tc>
          <w:tcPr>
            <w:tcW w:w="1090" w:type="dxa"/>
          </w:tcPr>
          <w:p w14:paraId="7BAF270F" w14:textId="77777777" w:rsidR="00247B1A" w:rsidRDefault="00247B1A" w:rsidP="00247B1A">
            <w:pPr>
              <w:pStyle w:val="Normal-Alt"/>
              <w:numPr>
                <w:ilvl w:val="0"/>
                <w:numId w:val="14"/>
              </w:numPr>
              <w:jc w:val="center"/>
            </w:pPr>
          </w:p>
        </w:tc>
        <w:tc>
          <w:tcPr>
            <w:tcW w:w="9646" w:type="dxa"/>
          </w:tcPr>
          <w:p w14:paraId="097A5779" w14:textId="77777777" w:rsidR="00247B1A" w:rsidRPr="001140F8" w:rsidRDefault="00247B1A" w:rsidP="00247B1A">
            <w:pPr>
              <w:pStyle w:val="ListParagraph"/>
            </w:pPr>
            <w:r w:rsidRPr="001140F8">
              <w:t>Emphasize descriptions that are easily understood by Users (Users may be limited, i.e.</w:t>
            </w:r>
            <w:r>
              <w:t>,</w:t>
            </w:r>
            <w:r w:rsidRPr="001140F8">
              <w:t xml:space="preserve"> not all users).</w:t>
            </w:r>
          </w:p>
        </w:tc>
        <w:tc>
          <w:tcPr>
            <w:tcW w:w="1008" w:type="dxa"/>
          </w:tcPr>
          <w:p w14:paraId="357A7B86" w14:textId="5F9563C5" w:rsidR="00247B1A" w:rsidRDefault="00247B1A" w:rsidP="00247B1A">
            <w:r w:rsidRPr="00896E2F">
              <w:t>Y</w:t>
            </w:r>
          </w:p>
        </w:tc>
        <w:tc>
          <w:tcPr>
            <w:tcW w:w="2476" w:type="dxa"/>
          </w:tcPr>
          <w:p w14:paraId="36E190DB" w14:textId="77777777" w:rsidR="00247B1A" w:rsidRDefault="00247B1A" w:rsidP="00247B1A"/>
        </w:tc>
      </w:tr>
      <w:tr w:rsidR="00247B1A" w14:paraId="693DA021" w14:textId="77777777" w:rsidTr="000E2E54">
        <w:trPr>
          <w:tblHeader/>
        </w:trPr>
        <w:tc>
          <w:tcPr>
            <w:tcW w:w="1090" w:type="dxa"/>
          </w:tcPr>
          <w:p w14:paraId="510383C7" w14:textId="77777777" w:rsidR="00247B1A" w:rsidRDefault="00247B1A" w:rsidP="00247B1A">
            <w:pPr>
              <w:pStyle w:val="Normal-Alt"/>
              <w:numPr>
                <w:ilvl w:val="0"/>
                <w:numId w:val="14"/>
              </w:numPr>
              <w:jc w:val="center"/>
            </w:pPr>
          </w:p>
        </w:tc>
        <w:tc>
          <w:tcPr>
            <w:tcW w:w="9646" w:type="dxa"/>
          </w:tcPr>
          <w:p w14:paraId="0EE344EF" w14:textId="77777777" w:rsidR="00247B1A" w:rsidRPr="001140F8" w:rsidRDefault="00247B1A" w:rsidP="00247B1A">
            <w:pPr>
              <w:pStyle w:val="ListParagraph"/>
            </w:pPr>
            <w:r w:rsidRPr="001140F8">
              <w:t>Identify differences between geographic regions, business units, or type of User, based on Customers’ business requirements.</w:t>
            </w:r>
          </w:p>
        </w:tc>
        <w:tc>
          <w:tcPr>
            <w:tcW w:w="1008" w:type="dxa"/>
          </w:tcPr>
          <w:p w14:paraId="3FD83DEB" w14:textId="0121580F" w:rsidR="00247B1A" w:rsidRDefault="00247B1A" w:rsidP="00247B1A">
            <w:r w:rsidRPr="00896E2F">
              <w:t>Y</w:t>
            </w:r>
          </w:p>
        </w:tc>
        <w:tc>
          <w:tcPr>
            <w:tcW w:w="2476" w:type="dxa"/>
          </w:tcPr>
          <w:p w14:paraId="65CC49F1" w14:textId="77777777" w:rsidR="00247B1A" w:rsidRDefault="00247B1A" w:rsidP="00247B1A"/>
        </w:tc>
      </w:tr>
      <w:tr w:rsidR="00247B1A" w14:paraId="25B10BBD" w14:textId="77777777" w:rsidTr="000E2E54">
        <w:trPr>
          <w:tblHeader/>
        </w:trPr>
        <w:tc>
          <w:tcPr>
            <w:tcW w:w="1090" w:type="dxa"/>
            <w:shd w:val="clear" w:color="auto" w:fill="B4C6E7" w:themeFill="accent1" w:themeFillTint="66"/>
          </w:tcPr>
          <w:p w14:paraId="7C34FC4F" w14:textId="77777777" w:rsidR="00247B1A" w:rsidRDefault="00247B1A" w:rsidP="00247B1A">
            <w:pPr>
              <w:pStyle w:val="Normal-Alt"/>
              <w:numPr>
                <w:ilvl w:val="0"/>
                <w:numId w:val="14"/>
              </w:numPr>
              <w:jc w:val="center"/>
            </w:pPr>
          </w:p>
        </w:tc>
        <w:tc>
          <w:tcPr>
            <w:tcW w:w="9646" w:type="dxa"/>
            <w:shd w:val="clear" w:color="auto" w:fill="B4C6E7" w:themeFill="accent1" w:themeFillTint="66"/>
          </w:tcPr>
          <w:p w14:paraId="17C0593D" w14:textId="77777777" w:rsidR="00247B1A" w:rsidRPr="00872565" w:rsidRDefault="00247B1A" w:rsidP="00247B1A">
            <w:pPr>
              <w:pStyle w:val="Heading3"/>
            </w:pPr>
            <w:bookmarkStart w:id="98" w:name="_Toc459121615"/>
            <w:bookmarkStart w:id="99" w:name="_Toc459122634"/>
            <w:bookmarkStart w:id="100" w:name="_Toc459125878"/>
            <w:bookmarkStart w:id="101" w:name="_Toc459126575"/>
            <w:bookmarkStart w:id="102" w:name="_Toc459127098"/>
            <w:bookmarkStart w:id="103" w:name="_Toc459129019"/>
            <w:bookmarkStart w:id="104" w:name="_Toc459212422"/>
            <w:bookmarkStart w:id="105" w:name="_Toc459212591"/>
            <w:bookmarkStart w:id="106" w:name="_Toc459212502"/>
            <w:bookmarkStart w:id="107" w:name="_Toc459213676"/>
            <w:bookmarkStart w:id="108" w:name="_Toc459638710"/>
            <w:bookmarkStart w:id="109" w:name="_Toc459645556"/>
            <w:r w:rsidRPr="00872565">
              <w:t>Standard Services Monitoring and Reporting</w:t>
            </w:r>
            <w:bookmarkEnd w:id="98"/>
            <w:bookmarkEnd w:id="99"/>
            <w:bookmarkEnd w:id="100"/>
            <w:bookmarkEnd w:id="101"/>
            <w:bookmarkEnd w:id="102"/>
            <w:bookmarkEnd w:id="103"/>
            <w:bookmarkEnd w:id="104"/>
            <w:bookmarkEnd w:id="105"/>
            <w:bookmarkEnd w:id="106"/>
            <w:bookmarkEnd w:id="107"/>
            <w:bookmarkEnd w:id="108"/>
            <w:bookmarkEnd w:id="109"/>
          </w:p>
        </w:tc>
        <w:tc>
          <w:tcPr>
            <w:tcW w:w="1008" w:type="dxa"/>
            <w:shd w:val="clear" w:color="auto" w:fill="B4C6E7" w:themeFill="accent1" w:themeFillTint="66"/>
          </w:tcPr>
          <w:p w14:paraId="492C3A6C" w14:textId="77777777" w:rsidR="00247B1A" w:rsidRDefault="00247B1A" w:rsidP="00247B1A"/>
        </w:tc>
        <w:tc>
          <w:tcPr>
            <w:tcW w:w="2476" w:type="dxa"/>
            <w:shd w:val="clear" w:color="auto" w:fill="B4C6E7" w:themeFill="accent1" w:themeFillTint="66"/>
          </w:tcPr>
          <w:p w14:paraId="40CA2317" w14:textId="77777777" w:rsidR="00247B1A" w:rsidRDefault="00247B1A" w:rsidP="00247B1A"/>
        </w:tc>
      </w:tr>
      <w:tr w:rsidR="00247B1A" w14:paraId="5C1A6DA0" w14:textId="77777777" w:rsidTr="000E2E54">
        <w:trPr>
          <w:tblHeader/>
        </w:trPr>
        <w:tc>
          <w:tcPr>
            <w:tcW w:w="1090" w:type="dxa"/>
          </w:tcPr>
          <w:p w14:paraId="141C1819" w14:textId="77777777" w:rsidR="00247B1A" w:rsidRDefault="00247B1A" w:rsidP="00247B1A">
            <w:pPr>
              <w:pStyle w:val="Normal-Alt"/>
              <w:numPr>
                <w:ilvl w:val="0"/>
                <w:numId w:val="14"/>
              </w:numPr>
              <w:jc w:val="center"/>
            </w:pPr>
          </w:p>
        </w:tc>
        <w:tc>
          <w:tcPr>
            <w:tcW w:w="9646" w:type="dxa"/>
          </w:tcPr>
          <w:p w14:paraId="14D520AC" w14:textId="5A352859" w:rsidR="00247B1A" w:rsidRPr="00D145D5" w:rsidRDefault="00247B1A" w:rsidP="00247B1A">
            <w:pPr>
              <w:pStyle w:val="Normal-Alt"/>
            </w:pPr>
            <w:r w:rsidRPr="00D145D5">
              <w:t>In collaboration with, and coordinat</w:t>
            </w:r>
            <w:r>
              <w:t>ed</w:t>
            </w:r>
            <w:r w:rsidRPr="00D145D5">
              <w:t xml:space="preserve"> through the MSI, Supplier responsibilities include:</w:t>
            </w:r>
          </w:p>
        </w:tc>
        <w:tc>
          <w:tcPr>
            <w:tcW w:w="1008" w:type="dxa"/>
            <w:shd w:val="clear" w:color="auto" w:fill="D9D9D9" w:themeFill="background1" w:themeFillShade="D9"/>
          </w:tcPr>
          <w:p w14:paraId="4F5312B1" w14:textId="77777777" w:rsidR="00247B1A" w:rsidRDefault="00247B1A" w:rsidP="00247B1A"/>
        </w:tc>
        <w:tc>
          <w:tcPr>
            <w:tcW w:w="2476" w:type="dxa"/>
          </w:tcPr>
          <w:p w14:paraId="4100F095" w14:textId="77777777" w:rsidR="00247B1A" w:rsidRDefault="00247B1A" w:rsidP="00247B1A"/>
        </w:tc>
      </w:tr>
      <w:tr w:rsidR="00247B1A" w14:paraId="4D6086D4" w14:textId="77777777" w:rsidTr="000E2E54">
        <w:trPr>
          <w:tblHeader/>
        </w:trPr>
        <w:tc>
          <w:tcPr>
            <w:tcW w:w="1090" w:type="dxa"/>
          </w:tcPr>
          <w:p w14:paraId="7CEC89BC" w14:textId="77777777" w:rsidR="00247B1A" w:rsidRDefault="00247B1A" w:rsidP="00247B1A">
            <w:pPr>
              <w:pStyle w:val="Normal-Alt"/>
              <w:numPr>
                <w:ilvl w:val="0"/>
                <w:numId w:val="14"/>
              </w:numPr>
              <w:jc w:val="center"/>
            </w:pPr>
          </w:p>
        </w:tc>
        <w:tc>
          <w:tcPr>
            <w:tcW w:w="9646" w:type="dxa"/>
          </w:tcPr>
          <w:p w14:paraId="196CDFBE" w14:textId="77777777" w:rsidR="00247B1A" w:rsidRPr="001140F8" w:rsidRDefault="00247B1A" w:rsidP="00247B1A">
            <w:pPr>
              <w:pStyle w:val="ListParagraph"/>
              <w:numPr>
                <w:ilvl w:val="0"/>
                <w:numId w:val="37"/>
              </w:numPr>
            </w:pPr>
            <w:r w:rsidRPr="001140F8">
              <w:t>Identify trends and multiple uses of nonstandard products and services such that they become candidates for Standard Services.</w:t>
            </w:r>
          </w:p>
        </w:tc>
        <w:tc>
          <w:tcPr>
            <w:tcW w:w="1008" w:type="dxa"/>
          </w:tcPr>
          <w:p w14:paraId="00D04BFA" w14:textId="04C93049" w:rsidR="00247B1A" w:rsidRDefault="00247B1A" w:rsidP="00247B1A">
            <w:r w:rsidRPr="00896E2F">
              <w:t>Y</w:t>
            </w:r>
          </w:p>
        </w:tc>
        <w:tc>
          <w:tcPr>
            <w:tcW w:w="2476" w:type="dxa"/>
          </w:tcPr>
          <w:p w14:paraId="51FF6207" w14:textId="77777777" w:rsidR="00247B1A" w:rsidRDefault="00247B1A" w:rsidP="00247B1A"/>
        </w:tc>
      </w:tr>
      <w:tr w:rsidR="00247B1A" w14:paraId="4B11F924" w14:textId="77777777" w:rsidTr="000E2E54">
        <w:trPr>
          <w:tblHeader/>
        </w:trPr>
        <w:tc>
          <w:tcPr>
            <w:tcW w:w="1090" w:type="dxa"/>
          </w:tcPr>
          <w:p w14:paraId="0B21419E" w14:textId="77777777" w:rsidR="00247B1A" w:rsidRDefault="00247B1A" w:rsidP="00247B1A">
            <w:pPr>
              <w:pStyle w:val="Normal-Alt"/>
              <w:numPr>
                <w:ilvl w:val="0"/>
                <w:numId w:val="14"/>
              </w:numPr>
              <w:jc w:val="center"/>
            </w:pPr>
          </w:p>
        </w:tc>
        <w:tc>
          <w:tcPr>
            <w:tcW w:w="9646" w:type="dxa"/>
          </w:tcPr>
          <w:p w14:paraId="15DF12A2" w14:textId="72058D39" w:rsidR="00247B1A" w:rsidRPr="001140F8" w:rsidRDefault="00247B1A" w:rsidP="00247B1A">
            <w:pPr>
              <w:pStyle w:val="ListParagraph"/>
            </w:pPr>
            <w:r w:rsidRPr="001140F8">
              <w:t xml:space="preserve">Provide any Customer feedback on services and products, respond to inquiries and routinely, in accordance with the </w:t>
            </w:r>
            <w:r>
              <w:t>SMM</w:t>
            </w:r>
            <w:r w:rsidRPr="001140F8">
              <w:t>, report them to the MSI.</w:t>
            </w:r>
          </w:p>
        </w:tc>
        <w:tc>
          <w:tcPr>
            <w:tcW w:w="1008" w:type="dxa"/>
          </w:tcPr>
          <w:p w14:paraId="29DA883A" w14:textId="354E0B3B" w:rsidR="00247B1A" w:rsidRDefault="00247B1A" w:rsidP="00247B1A">
            <w:r w:rsidRPr="00896E2F">
              <w:t>Y</w:t>
            </w:r>
          </w:p>
        </w:tc>
        <w:tc>
          <w:tcPr>
            <w:tcW w:w="2476" w:type="dxa"/>
          </w:tcPr>
          <w:p w14:paraId="3FA8D576" w14:textId="77777777" w:rsidR="00247B1A" w:rsidRDefault="00247B1A" w:rsidP="00247B1A"/>
        </w:tc>
      </w:tr>
      <w:tr w:rsidR="00247B1A" w14:paraId="14E2144D" w14:textId="77777777" w:rsidTr="000E2E54">
        <w:trPr>
          <w:tblHeader/>
        </w:trPr>
        <w:tc>
          <w:tcPr>
            <w:tcW w:w="1090" w:type="dxa"/>
            <w:shd w:val="clear" w:color="auto" w:fill="B4C6E7" w:themeFill="accent1" w:themeFillTint="66"/>
          </w:tcPr>
          <w:p w14:paraId="0B8FBBCA" w14:textId="77777777" w:rsidR="00247B1A" w:rsidRDefault="00247B1A" w:rsidP="00247B1A">
            <w:pPr>
              <w:pStyle w:val="Normal-Alt"/>
              <w:numPr>
                <w:ilvl w:val="0"/>
                <w:numId w:val="14"/>
              </w:numPr>
              <w:jc w:val="center"/>
            </w:pPr>
          </w:p>
        </w:tc>
        <w:tc>
          <w:tcPr>
            <w:tcW w:w="9646" w:type="dxa"/>
            <w:shd w:val="clear" w:color="auto" w:fill="B4C6E7" w:themeFill="accent1" w:themeFillTint="66"/>
          </w:tcPr>
          <w:p w14:paraId="2423E277" w14:textId="77777777" w:rsidR="00247B1A" w:rsidRPr="00872565" w:rsidRDefault="00247B1A" w:rsidP="00247B1A">
            <w:pPr>
              <w:pStyle w:val="Heading2"/>
            </w:pPr>
            <w:bookmarkStart w:id="110" w:name="_Toc460230906"/>
            <w:bookmarkStart w:id="111" w:name="_Toc464567905"/>
            <w:bookmarkStart w:id="112" w:name="_Toc513971553"/>
            <w:r w:rsidRPr="00872565">
              <w:t>Service Level Management</w:t>
            </w:r>
            <w:bookmarkEnd w:id="110"/>
            <w:bookmarkEnd w:id="111"/>
            <w:bookmarkEnd w:id="112"/>
          </w:p>
        </w:tc>
        <w:tc>
          <w:tcPr>
            <w:tcW w:w="1008" w:type="dxa"/>
            <w:shd w:val="clear" w:color="auto" w:fill="B4C6E7" w:themeFill="accent1" w:themeFillTint="66"/>
          </w:tcPr>
          <w:p w14:paraId="0FB3BDE9" w14:textId="77777777" w:rsidR="00247B1A" w:rsidRDefault="00247B1A" w:rsidP="00247B1A"/>
        </w:tc>
        <w:tc>
          <w:tcPr>
            <w:tcW w:w="2476" w:type="dxa"/>
            <w:shd w:val="clear" w:color="auto" w:fill="B4C6E7" w:themeFill="accent1" w:themeFillTint="66"/>
          </w:tcPr>
          <w:p w14:paraId="7D893C7A" w14:textId="77777777" w:rsidR="00247B1A" w:rsidRDefault="00247B1A" w:rsidP="00247B1A"/>
        </w:tc>
      </w:tr>
      <w:tr w:rsidR="00247B1A" w14:paraId="66F3A8F1" w14:textId="77777777" w:rsidTr="000E2E54">
        <w:trPr>
          <w:tblHeader/>
        </w:trPr>
        <w:tc>
          <w:tcPr>
            <w:tcW w:w="1090" w:type="dxa"/>
          </w:tcPr>
          <w:p w14:paraId="40318ABD" w14:textId="77777777" w:rsidR="00247B1A" w:rsidRDefault="00247B1A" w:rsidP="00247B1A">
            <w:pPr>
              <w:pStyle w:val="Normal-Alt"/>
              <w:numPr>
                <w:ilvl w:val="0"/>
                <w:numId w:val="14"/>
              </w:numPr>
              <w:jc w:val="center"/>
            </w:pPr>
          </w:p>
        </w:tc>
        <w:tc>
          <w:tcPr>
            <w:tcW w:w="9646" w:type="dxa"/>
          </w:tcPr>
          <w:p w14:paraId="47A45A6A" w14:textId="77777777" w:rsidR="00247B1A" w:rsidRPr="00D145D5" w:rsidRDefault="00247B1A" w:rsidP="00247B1A">
            <w:pPr>
              <w:pStyle w:val="Normal-Alt"/>
            </w:pPr>
            <w:r w:rsidRPr="00D145D5">
              <w:t xml:space="preserve">Service Level Management establishes and maintains, monitors and reports on service quality through a constant cycle of reviewing IT service achievements based on agreed upon Service Level Agreements and Operating Level Agreements.  Service Level Management establishes Service Level Agreements with the VITA and Operating Level Agreements between Service Tower Suppliers to ensuring that all services and their underpinning contracts are appropriate, and to monitor and report on service quality and achievement.  Refer </w:t>
            </w:r>
            <w:r w:rsidRPr="00D145D5">
              <w:rPr>
                <w:b/>
              </w:rPr>
              <w:t>to Environment Overview Appendix K: Service Levels Existing Environment</w:t>
            </w:r>
            <w:r w:rsidRPr="00D145D5">
              <w:t xml:space="preserve"> for an overview of the current environment.  In collaboration with, and coordinated through the MSI, Supplier will provide Service Level Management as described in </w:t>
            </w:r>
            <w:r w:rsidRPr="00D145D5">
              <w:rPr>
                <w:b/>
                <w:u w:val="single"/>
              </w:rPr>
              <w:t>Exhibit 3 (Reporting and Service Level Management)</w:t>
            </w:r>
            <w:r w:rsidRPr="00D145D5">
              <w:t>.</w:t>
            </w:r>
          </w:p>
          <w:p w14:paraId="072D619D" w14:textId="77777777" w:rsidR="00247B1A" w:rsidRPr="00D145D5" w:rsidRDefault="00247B1A" w:rsidP="00247B1A">
            <w:pPr>
              <w:pStyle w:val="Normal-Alt"/>
            </w:pPr>
            <w:r w:rsidRPr="00D145D5">
              <w:t>In collaboration with and coordinated through the MSI, Supplier responsibilities include:</w:t>
            </w:r>
          </w:p>
        </w:tc>
        <w:tc>
          <w:tcPr>
            <w:tcW w:w="1008" w:type="dxa"/>
            <w:shd w:val="clear" w:color="auto" w:fill="D9D9D9" w:themeFill="background1" w:themeFillShade="D9"/>
          </w:tcPr>
          <w:p w14:paraId="730673FD" w14:textId="77777777" w:rsidR="00247B1A" w:rsidRDefault="00247B1A" w:rsidP="00247B1A"/>
        </w:tc>
        <w:tc>
          <w:tcPr>
            <w:tcW w:w="2476" w:type="dxa"/>
          </w:tcPr>
          <w:p w14:paraId="599C9457" w14:textId="77777777" w:rsidR="00247B1A" w:rsidRDefault="00247B1A" w:rsidP="00247B1A"/>
        </w:tc>
      </w:tr>
      <w:tr w:rsidR="00247B1A" w14:paraId="055EEBAD" w14:textId="77777777" w:rsidTr="000E2E54">
        <w:trPr>
          <w:tblHeader/>
        </w:trPr>
        <w:tc>
          <w:tcPr>
            <w:tcW w:w="1090" w:type="dxa"/>
          </w:tcPr>
          <w:p w14:paraId="2CA50F80" w14:textId="77777777" w:rsidR="00247B1A" w:rsidRDefault="00247B1A" w:rsidP="00247B1A">
            <w:pPr>
              <w:pStyle w:val="Normal-Alt"/>
              <w:numPr>
                <w:ilvl w:val="0"/>
                <w:numId w:val="14"/>
              </w:numPr>
              <w:jc w:val="center"/>
            </w:pPr>
          </w:p>
        </w:tc>
        <w:tc>
          <w:tcPr>
            <w:tcW w:w="9646" w:type="dxa"/>
          </w:tcPr>
          <w:p w14:paraId="53507532" w14:textId="77777777" w:rsidR="00247B1A" w:rsidRPr="001140F8" w:rsidRDefault="00247B1A" w:rsidP="00247B1A">
            <w:pPr>
              <w:pStyle w:val="ListParagraph"/>
              <w:numPr>
                <w:ilvl w:val="0"/>
                <w:numId w:val="38"/>
              </w:numPr>
            </w:pPr>
            <w:r w:rsidRPr="001140F8">
              <w:t xml:space="preserve">Participate and execute processes that enable consistent delivery of Service Level Management, in accordance with </w:t>
            </w:r>
            <w:r w:rsidRPr="00A87621">
              <w:rPr>
                <w:b/>
                <w:u w:val="single"/>
              </w:rPr>
              <w:t>Exhibit 3 (Reporting and Service Level Management)</w:t>
            </w:r>
            <w:r w:rsidRPr="001140F8">
              <w:t>.</w:t>
            </w:r>
          </w:p>
        </w:tc>
        <w:tc>
          <w:tcPr>
            <w:tcW w:w="1008" w:type="dxa"/>
          </w:tcPr>
          <w:p w14:paraId="50ACD4E2" w14:textId="4CE92806" w:rsidR="00247B1A" w:rsidRDefault="00247B1A" w:rsidP="00247B1A">
            <w:r w:rsidRPr="00896E2F">
              <w:t>Y</w:t>
            </w:r>
          </w:p>
        </w:tc>
        <w:tc>
          <w:tcPr>
            <w:tcW w:w="2476" w:type="dxa"/>
          </w:tcPr>
          <w:p w14:paraId="116FB427" w14:textId="77777777" w:rsidR="00247B1A" w:rsidRDefault="00247B1A" w:rsidP="00247B1A"/>
        </w:tc>
      </w:tr>
      <w:tr w:rsidR="00247B1A" w14:paraId="583722B7" w14:textId="77777777" w:rsidTr="000E2E54">
        <w:trPr>
          <w:tblHeader/>
        </w:trPr>
        <w:tc>
          <w:tcPr>
            <w:tcW w:w="1090" w:type="dxa"/>
          </w:tcPr>
          <w:p w14:paraId="25840578" w14:textId="77777777" w:rsidR="00247B1A" w:rsidRDefault="00247B1A" w:rsidP="00247B1A">
            <w:pPr>
              <w:pStyle w:val="Normal-Alt"/>
              <w:numPr>
                <w:ilvl w:val="0"/>
                <w:numId w:val="14"/>
              </w:numPr>
              <w:jc w:val="center"/>
            </w:pPr>
          </w:p>
        </w:tc>
        <w:tc>
          <w:tcPr>
            <w:tcW w:w="9646" w:type="dxa"/>
          </w:tcPr>
          <w:p w14:paraId="54D29A38" w14:textId="77777777" w:rsidR="00247B1A" w:rsidRPr="001140F8" w:rsidRDefault="00247B1A" w:rsidP="00247B1A">
            <w:pPr>
              <w:pStyle w:val="ListParagraph"/>
            </w:pPr>
            <w:r w:rsidRPr="001140F8">
              <w:t>Work with and support the MSI to implement such processes and any necessary tool integration.</w:t>
            </w:r>
          </w:p>
        </w:tc>
        <w:tc>
          <w:tcPr>
            <w:tcW w:w="1008" w:type="dxa"/>
          </w:tcPr>
          <w:p w14:paraId="2E733714" w14:textId="27B15A27" w:rsidR="00247B1A" w:rsidRDefault="00247B1A" w:rsidP="00247B1A">
            <w:r w:rsidRPr="00896E2F">
              <w:t>Y</w:t>
            </w:r>
          </w:p>
        </w:tc>
        <w:tc>
          <w:tcPr>
            <w:tcW w:w="2476" w:type="dxa"/>
          </w:tcPr>
          <w:p w14:paraId="1514C0DA" w14:textId="77777777" w:rsidR="00247B1A" w:rsidRDefault="00247B1A" w:rsidP="00247B1A"/>
        </w:tc>
      </w:tr>
      <w:tr w:rsidR="00247B1A" w14:paraId="4D63C730" w14:textId="77777777" w:rsidTr="000E2E54">
        <w:trPr>
          <w:tblHeader/>
        </w:trPr>
        <w:tc>
          <w:tcPr>
            <w:tcW w:w="1090" w:type="dxa"/>
          </w:tcPr>
          <w:p w14:paraId="563BB72C" w14:textId="77777777" w:rsidR="00247B1A" w:rsidRDefault="00247B1A" w:rsidP="00247B1A">
            <w:pPr>
              <w:pStyle w:val="Normal-Alt"/>
              <w:numPr>
                <w:ilvl w:val="0"/>
                <w:numId w:val="14"/>
              </w:numPr>
              <w:jc w:val="center"/>
            </w:pPr>
          </w:p>
        </w:tc>
        <w:tc>
          <w:tcPr>
            <w:tcW w:w="9646" w:type="dxa"/>
          </w:tcPr>
          <w:p w14:paraId="4BEEF404" w14:textId="77777777" w:rsidR="00247B1A" w:rsidRPr="001140F8" w:rsidRDefault="00247B1A" w:rsidP="00247B1A">
            <w:pPr>
              <w:pStyle w:val="ListParagraph"/>
            </w:pPr>
            <w:r w:rsidRPr="001140F8">
              <w:t>Document and analyze current performance and business perception of the relevant services (baseline) as a basis for improvements.</w:t>
            </w:r>
          </w:p>
        </w:tc>
        <w:tc>
          <w:tcPr>
            <w:tcW w:w="1008" w:type="dxa"/>
          </w:tcPr>
          <w:p w14:paraId="29141FE9" w14:textId="59DC5A31" w:rsidR="00247B1A" w:rsidRDefault="00247B1A" w:rsidP="00247B1A">
            <w:r w:rsidRPr="00896E2F">
              <w:t>Y</w:t>
            </w:r>
          </w:p>
        </w:tc>
        <w:tc>
          <w:tcPr>
            <w:tcW w:w="2476" w:type="dxa"/>
          </w:tcPr>
          <w:p w14:paraId="0418FB0D" w14:textId="77777777" w:rsidR="00247B1A" w:rsidRDefault="00247B1A" w:rsidP="00247B1A"/>
        </w:tc>
      </w:tr>
      <w:tr w:rsidR="00247B1A" w14:paraId="4C50E9B7" w14:textId="77777777" w:rsidTr="000E2E54">
        <w:trPr>
          <w:tblHeader/>
        </w:trPr>
        <w:tc>
          <w:tcPr>
            <w:tcW w:w="1090" w:type="dxa"/>
          </w:tcPr>
          <w:p w14:paraId="07DD4F63" w14:textId="77777777" w:rsidR="00247B1A" w:rsidRDefault="00247B1A" w:rsidP="00247B1A">
            <w:pPr>
              <w:pStyle w:val="Normal-Alt"/>
              <w:numPr>
                <w:ilvl w:val="0"/>
                <w:numId w:val="14"/>
              </w:numPr>
              <w:jc w:val="center"/>
            </w:pPr>
          </w:p>
        </w:tc>
        <w:tc>
          <w:tcPr>
            <w:tcW w:w="9646" w:type="dxa"/>
          </w:tcPr>
          <w:p w14:paraId="503B3F5D" w14:textId="77777777" w:rsidR="00247B1A" w:rsidRPr="001140F8" w:rsidRDefault="00247B1A" w:rsidP="00247B1A">
            <w:pPr>
              <w:pStyle w:val="ListParagraph"/>
            </w:pPr>
            <w:r w:rsidRPr="001140F8">
              <w:t>Participate in end-to-end service reviews with the MSI to assess required measurements and Service Improvement Plans.</w:t>
            </w:r>
          </w:p>
        </w:tc>
        <w:tc>
          <w:tcPr>
            <w:tcW w:w="1008" w:type="dxa"/>
          </w:tcPr>
          <w:p w14:paraId="0BFAA7AF" w14:textId="336A99E5" w:rsidR="00247B1A" w:rsidRDefault="00247B1A" w:rsidP="00247B1A">
            <w:r w:rsidRPr="00896E2F">
              <w:t>Y</w:t>
            </w:r>
          </w:p>
        </w:tc>
        <w:tc>
          <w:tcPr>
            <w:tcW w:w="2476" w:type="dxa"/>
          </w:tcPr>
          <w:p w14:paraId="29FF9056" w14:textId="77777777" w:rsidR="00247B1A" w:rsidRDefault="00247B1A" w:rsidP="00247B1A"/>
        </w:tc>
      </w:tr>
      <w:tr w:rsidR="00247B1A" w14:paraId="46BB219B" w14:textId="77777777" w:rsidTr="000E2E54">
        <w:trPr>
          <w:tblHeader/>
        </w:trPr>
        <w:tc>
          <w:tcPr>
            <w:tcW w:w="1090" w:type="dxa"/>
          </w:tcPr>
          <w:p w14:paraId="5722ED57" w14:textId="77777777" w:rsidR="00247B1A" w:rsidRDefault="00247B1A" w:rsidP="00247B1A">
            <w:pPr>
              <w:pStyle w:val="Normal-Alt"/>
              <w:numPr>
                <w:ilvl w:val="0"/>
                <w:numId w:val="14"/>
              </w:numPr>
              <w:jc w:val="center"/>
            </w:pPr>
          </w:p>
        </w:tc>
        <w:tc>
          <w:tcPr>
            <w:tcW w:w="9646" w:type="dxa"/>
          </w:tcPr>
          <w:p w14:paraId="71F816F7" w14:textId="77777777" w:rsidR="00247B1A" w:rsidRPr="001140F8" w:rsidRDefault="00247B1A" w:rsidP="00247B1A">
            <w:pPr>
              <w:pStyle w:val="ListParagraph"/>
            </w:pPr>
            <w:r w:rsidRPr="001140F8">
              <w:t>Create proposals for Service Improvement Plans for Customer approval.</w:t>
            </w:r>
          </w:p>
        </w:tc>
        <w:tc>
          <w:tcPr>
            <w:tcW w:w="1008" w:type="dxa"/>
          </w:tcPr>
          <w:p w14:paraId="5596054E" w14:textId="1B9EB8B1" w:rsidR="00247B1A" w:rsidRDefault="00247B1A" w:rsidP="00247B1A">
            <w:r w:rsidRPr="00896E2F">
              <w:t>Y</w:t>
            </w:r>
          </w:p>
        </w:tc>
        <w:tc>
          <w:tcPr>
            <w:tcW w:w="2476" w:type="dxa"/>
          </w:tcPr>
          <w:p w14:paraId="775659AC" w14:textId="77777777" w:rsidR="00247B1A" w:rsidRDefault="00247B1A" w:rsidP="00247B1A"/>
        </w:tc>
      </w:tr>
      <w:tr w:rsidR="00247B1A" w14:paraId="275A2B4A" w14:textId="77777777" w:rsidTr="000E2E54">
        <w:trPr>
          <w:tblHeader/>
        </w:trPr>
        <w:tc>
          <w:tcPr>
            <w:tcW w:w="1090" w:type="dxa"/>
          </w:tcPr>
          <w:p w14:paraId="1405168C" w14:textId="77777777" w:rsidR="00247B1A" w:rsidRDefault="00247B1A" w:rsidP="00247B1A">
            <w:pPr>
              <w:pStyle w:val="Normal-Alt"/>
              <w:numPr>
                <w:ilvl w:val="0"/>
                <w:numId w:val="14"/>
              </w:numPr>
              <w:jc w:val="center"/>
            </w:pPr>
          </w:p>
        </w:tc>
        <w:tc>
          <w:tcPr>
            <w:tcW w:w="9646" w:type="dxa"/>
          </w:tcPr>
          <w:p w14:paraId="223EA72B" w14:textId="77777777" w:rsidR="00247B1A" w:rsidRPr="001140F8" w:rsidRDefault="00247B1A" w:rsidP="00247B1A">
            <w:pPr>
              <w:pStyle w:val="ListParagraph"/>
            </w:pPr>
            <w:r w:rsidRPr="001140F8">
              <w:t xml:space="preserve">Provide supporting data related to the Service Levels to the MSI to produce the Service Level Management Information and Service Reports as defined in </w:t>
            </w:r>
            <w:r w:rsidRPr="001140F8">
              <w:rPr>
                <w:b/>
                <w:u w:val="single"/>
              </w:rPr>
              <w:t>Exhibit 3 (Reporting and Service Level Management)</w:t>
            </w:r>
            <w:r w:rsidRPr="001140F8">
              <w:t>. This includes reporting on progress in any Service Improvement Plan implementation.</w:t>
            </w:r>
          </w:p>
        </w:tc>
        <w:tc>
          <w:tcPr>
            <w:tcW w:w="1008" w:type="dxa"/>
          </w:tcPr>
          <w:p w14:paraId="589FD9D6" w14:textId="33201141" w:rsidR="00247B1A" w:rsidRDefault="00247B1A" w:rsidP="00247B1A">
            <w:r w:rsidRPr="00896E2F">
              <w:t>Y</w:t>
            </w:r>
          </w:p>
        </w:tc>
        <w:tc>
          <w:tcPr>
            <w:tcW w:w="2476" w:type="dxa"/>
          </w:tcPr>
          <w:p w14:paraId="0774CFF2" w14:textId="77777777" w:rsidR="00247B1A" w:rsidRDefault="00247B1A" w:rsidP="00247B1A"/>
        </w:tc>
      </w:tr>
      <w:tr w:rsidR="00247B1A" w14:paraId="1BB9C676" w14:textId="77777777" w:rsidTr="000E2E54">
        <w:trPr>
          <w:tblHeader/>
        </w:trPr>
        <w:tc>
          <w:tcPr>
            <w:tcW w:w="1090" w:type="dxa"/>
            <w:shd w:val="clear" w:color="auto" w:fill="B4C6E7" w:themeFill="accent1" w:themeFillTint="66"/>
          </w:tcPr>
          <w:p w14:paraId="493B8E73" w14:textId="77777777" w:rsidR="00247B1A" w:rsidRDefault="00247B1A" w:rsidP="00247B1A">
            <w:pPr>
              <w:pStyle w:val="Normal-Alt"/>
              <w:numPr>
                <w:ilvl w:val="0"/>
                <w:numId w:val="14"/>
              </w:numPr>
              <w:jc w:val="center"/>
            </w:pPr>
          </w:p>
        </w:tc>
        <w:tc>
          <w:tcPr>
            <w:tcW w:w="9646" w:type="dxa"/>
            <w:shd w:val="clear" w:color="auto" w:fill="B4C6E7" w:themeFill="accent1" w:themeFillTint="66"/>
          </w:tcPr>
          <w:p w14:paraId="0CD4A015" w14:textId="77777777" w:rsidR="00247B1A" w:rsidRPr="00872565" w:rsidRDefault="00247B1A" w:rsidP="00247B1A">
            <w:pPr>
              <w:pStyle w:val="Heading3"/>
            </w:pPr>
            <w:bookmarkStart w:id="113" w:name="_Toc389783015"/>
            <w:bookmarkStart w:id="114" w:name="_Toc458675233"/>
            <w:bookmarkStart w:id="115" w:name="_Toc458675834"/>
            <w:bookmarkStart w:id="116" w:name="_Toc458676348"/>
            <w:bookmarkStart w:id="117" w:name="_Toc458677169"/>
            <w:bookmarkStart w:id="118" w:name="_Toc458677961"/>
            <w:bookmarkStart w:id="119" w:name="_Toc458680360"/>
            <w:bookmarkStart w:id="120" w:name="_Toc458691856"/>
            <w:bookmarkStart w:id="121" w:name="_Toc458692146"/>
            <w:bookmarkStart w:id="122" w:name="_Toc458692404"/>
            <w:bookmarkStart w:id="123" w:name="_Toc458693165"/>
            <w:bookmarkStart w:id="124" w:name="_Toc458694383"/>
            <w:bookmarkStart w:id="125" w:name="_Toc458691354"/>
            <w:bookmarkStart w:id="126" w:name="_Toc459121618"/>
            <w:bookmarkStart w:id="127" w:name="_Toc459122637"/>
            <w:bookmarkStart w:id="128" w:name="_Toc459125881"/>
            <w:bookmarkStart w:id="129" w:name="_Toc459126578"/>
            <w:bookmarkStart w:id="130" w:name="_Toc459127101"/>
            <w:bookmarkStart w:id="131" w:name="_Toc459129022"/>
            <w:bookmarkStart w:id="132" w:name="_Toc459212425"/>
            <w:bookmarkStart w:id="133" w:name="_Toc459212594"/>
            <w:bookmarkStart w:id="134" w:name="_Toc459212505"/>
            <w:bookmarkStart w:id="135" w:name="_Toc459213679"/>
            <w:bookmarkStart w:id="136" w:name="_Toc459638713"/>
            <w:r w:rsidRPr="00872565">
              <w:t>Service Level Management and Reporting System</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tc>
        <w:tc>
          <w:tcPr>
            <w:tcW w:w="1008" w:type="dxa"/>
            <w:shd w:val="clear" w:color="auto" w:fill="B4C6E7" w:themeFill="accent1" w:themeFillTint="66"/>
          </w:tcPr>
          <w:p w14:paraId="540DF1FC" w14:textId="77777777" w:rsidR="00247B1A" w:rsidRDefault="00247B1A" w:rsidP="00247B1A"/>
        </w:tc>
        <w:tc>
          <w:tcPr>
            <w:tcW w:w="2476" w:type="dxa"/>
            <w:shd w:val="clear" w:color="auto" w:fill="B4C6E7" w:themeFill="accent1" w:themeFillTint="66"/>
          </w:tcPr>
          <w:p w14:paraId="36093EC4" w14:textId="77777777" w:rsidR="00247B1A" w:rsidRDefault="00247B1A" w:rsidP="00247B1A"/>
        </w:tc>
      </w:tr>
      <w:tr w:rsidR="00247B1A" w14:paraId="14A3C5EE" w14:textId="77777777" w:rsidTr="000E2E54">
        <w:trPr>
          <w:tblHeader/>
        </w:trPr>
        <w:tc>
          <w:tcPr>
            <w:tcW w:w="1090" w:type="dxa"/>
          </w:tcPr>
          <w:p w14:paraId="40FF6DDD" w14:textId="77777777" w:rsidR="00247B1A" w:rsidRDefault="00247B1A" w:rsidP="00247B1A">
            <w:pPr>
              <w:pStyle w:val="Normal-Alt"/>
              <w:numPr>
                <w:ilvl w:val="0"/>
                <w:numId w:val="14"/>
              </w:numPr>
              <w:jc w:val="center"/>
            </w:pPr>
          </w:p>
        </w:tc>
        <w:tc>
          <w:tcPr>
            <w:tcW w:w="9646" w:type="dxa"/>
          </w:tcPr>
          <w:p w14:paraId="22269EB0" w14:textId="77777777" w:rsidR="00247B1A" w:rsidRPr="00872565" w:rsidRDefault="00247B1A" w:rsidP="00247B1A">
            <w:pPr>
              <w:pStyle w:val="Normal-Alt"/>
            </w:pPr>
            <w:r w:rsidRPr="00872565">
              <w:t>The Service Level Management and Reporting System is a</w:t>
            </w:r>
            <w:r>
              <w:t>n</w:t>
            </w:r>
            <w:r w:rsidRPr="00872565">
              <w:t xml:space="preserve"> </w:t>
            </w:r>
            <w:r>
              <w:t>MSI</w:t>
            </w:r>
            <w:r w:rsidRPr="00872565">
              <w:t xml:space="preserve"> provided Service Management System.  In collaboration with and coordinated </w:t>
            </w:r>
            <w:r>
              <w:t>through the MSI</w:t>
            </w:r>
            <w:r w:rsidRPr="00872565">
              <w:t>, Supplier responsibilities include:</w:t>
            </w:r>
          </w:p>
        </w:tc>
        <w:tc>
          <w:tcPr>
            <w:tcW w:w="1008" w:type="dxa"/>
          </w:tcPr>
          <w:p w14:paraId="3EA292E4" w14:textId="3D1D8DAC" w:rsidR="00247B1A" w:rsidRDefault="00247B1A" w:rsidP="00247B1A">
            <w:r w:rsidRPr="00896E2F">
              <w:t>Y</w:t>
            </w:r>
          </w:p>
        </w:tc>
        <w:tc>
          <w:tcPr>
            <w:tcW w:w="2476" w:type="dxa"/>
          </w:tcPr>
          <w:p w14:paraId="7DE9FD35" w14:textId="77777777" w:rsidR="00247B1A" w:rsidRDefault="00247B1A" w:rsidP="00247B1A"/>
        </w:tc>
      </w:tr>
      <w:tr w:rsidR="00247B1A" w14:paraId="072E5A54" w14:textId="77777777" w:rsidTr="000E2E54">
        <w:trPr>
          <w:tblHeader/>
        </w:trPr>
        <w:tc>
          <w:tcPr>
            <w:tcW w:w="1090" w:type="dxa"/>
          </w:tcPr>
          <w:p w14:paraId="69ECEFAF" w14:textId="77777777" w:rsidR="00247B1A" w:rsidRDefault="00247B1A" w:rsidP="00247B1A">
            <w:pPr>
              <w:pStyle w:val="Normal-Alt"/>
              <w:numPr>
                <w:ilvl w:val="0"/>
                <w:numId w:val="14"/>
              </w:numPr>
              <w:jc w:val="center"/>
            </w:pPr>
          </w:p>
        </w:tc>
        <w:tc>
          <w:tcPr>
            <w:tcW w:w="9646" w:type="dxa"/>
          </w:tcPr>
          <w:p w14:paraId="41B3FD91" w14:textId="16D7501A" w:rsidR="00247B1A" w:rsidRPr="001140F8" w:rsidRDefault="00247B1A" w:rsidP="00247B1A">
            <w:pPr>
              <w:pStyle w:val="ListParagraph"/>
              <w:numPr>
                <w:ilvl w:val="0"/>
                <w:numId w:val="39"/>
              </w:numPr>
            </w:pPr>
            <w:r w:rsidRPr="001140F8">
              <w:t>Utilize the data warehouse and application provided by the MSI for the compilation, collation, maintenance and publishing of service level measures and operating level measures for all Services.</w:t>
            </w:r>
          </w:p>
        </w:tc>
        <w:tc>
          <w:tcPr>
            <w:tcW w:w="1008" w:type="dxa"/>
          </w:tcPr>
          <w:p w14:paraId="31137A38" w14:textId="31D0D401" w:rsidR="00247B1A" w:rsidRDefault="00247B1A" w:rsidP="00247B1A">
            <w:r w:rsidRPr="00896E2F">
              <w:t>Y</w:t>
            </w:r>
          </w:p>
        </w:tc>
        <w:tc>
          <w:tcPr>
            <w:tcW w:w="2476" w:type="dxa"/>
          </w:tcPr>
          <w:p w14:paraId="53448850" w14:textId="77777777" w:rsidR="00247B1A" w:rsidRDefault="00247B1A" w:rsidP="00247B1A"/>
        </w:tc>
      </w:tr>
      <w:tr w:rsidR="00247B1A" w14:paraId="63937CB1" w14:textId="77777777" w:rsidTr="000E2E54">
        <w:trPr>
          <w:tblHeader/>
        </w:trPr>
        <w:tc>
          <w:tcPr>
            <w:tcW w:w="1090" w:type="dxa"/>
          </w:tcPr>
          <w:p w14:paraId="184C0642" w14:textId="77777777" w:rsidR="00247B1A" w:rsidRDefault="00247B1A" w:rsidP="00247B1A">
            <w:pPr>
              <w:pStyle w:val="Normal-Alt"/>
              <w:numPr>
                <w:ilvl w:val="0"/>
                <w:numId w:val="14"/>
              </w:numPr>
              <w:jc w:val="center"/>
            </w:pPr>
          </w:p>
        </w:tc>
        <w:tc>
          <w:tcPr>
            <w:tcW w:w="9646" w:type="dxa"/>
          </w:tcPr>
          <w:p w14:paraId="3798DF3A" w14:textId="77777777" w:rsidR="00247B1A" w:rsidRPr="001140F8" w:rsidRDefault="00247B1A" w:rsidP="00247B1A">
            <w:pPr>
              <w:pStyle w:val="ListParagraph"/>
            </w:pPr>
            <w:r w:rsidRPr="001140F8">
              <w:t>The Service Level Management and Reporting System will at a minimum support the following:</w:t>
            </w:r>
          </w:p>
        </w:tc>
        <w:tc>
          <w:tcPr>
            <w:tcW w:w="1008" w:type="dxa"/>
          </w:tcPr>
          <w:p w14:paraId="7EB89852" w14:textId="33620002" w:rsidR="00247B1A" w:rsidRDefault="00247B1A" w:rsidP="00247B1A">
            <w:r w:rsidRPr="00896E2F">
              <w:t>Y</w:t>
            </w:r>
          </w:p>
        </w:tc>
        <w:tc>
          <w:tcPr>
            <w:tcW w:w="2476" w:type="dxa"/>
          </w:tcPr>
          <w:p w14:paraId="0AB88358" w14:textId="77777777" w:rsidR="00247B1A" w:rsidRDefault="00247B1A" w:rsidP="00247B1A"/>
        </w:tc>
      </w:tr>
      <w:tr w:rsidR="00247B1A" w14:paraId="0247DFBE" w14:textId="77777777" w:rsidTr="000E2E54">
        <w:trPr>
          <w:tblHeader/>
        </w:trPr>
        <w:tc>
          <w:tcPr>
            <w:tcW w:w="1090" w:type="dxa"/>
          </w:tcPr>
          <w:p w14:paraId="2C237535" w14:textId="77777777" w:rsidR="00247B1A" w:rsidRDefault="00247B1A" w:rsidP="00247B1A">
            <w:pPr>
              <w:pStyle w:val="Normal-Alt"/>
              <w:numPr>
                <w:ilvl w:val="0"/>
                <w:numId w:val="14"/>
              </w:numPr>
              <w:jc w:val="center"/>
            </w:pPr>
          </w:p>
        </w:tc>
        <w:tc>
          <w:tcPr>
            <w:tcW w:w="9646" w:type="dxa"/>
          </w:tcPr>
          <w:p w14:paraId="67544319" w14:textId="77777777" w:rsidR="00247B1A" w:rsidRPr="001140F8" w:rsidRDefault="00247B1A" w:rsidP="00247B1A">
            <w:pPr>
              <w:pStyle w:val="ListParagraph"/>
              <w:numPr>
                <w:ilvl w:val="1"/>
                <w:numId w:val="1"/>
              </w:numPr>
              <w:tabs>
                <w:tab w:val="clear" w:pos="720"/>
              </w:tabs>
              <w:ind w:hanging="756"/>
            </w:pPr>
            <w:r w:rsidRPr="001140F8">
              <w:t>Provide ability to view Service Levels by enterprise and Customer.</w:t>
            </w:r>
          </w:p>
        </w:tc>
        <w:tc>
          <w:tcPr>
            <w:tcW w:w="1008" w:type="dxa"/>
          </w:tcPr>
          <w:p w14:paraId="269F15E9" w14:textId="51A717CE" w:rsidR="00247B1A" w:rsidRDefault="00247B1A" w:rsidP="00247B1A">
            <w:r w:rsidRPr="00896E2F">
              <w:t>Y</w:t>
            </w:r>
          </w:p>
        </w:tc>
        <w:tc>
          <w:tcPr>
            <w:tcW w:w="2476" w:type="dxa"/>
          </w:tcPr>
          <w:p w14:paraId="401860D7" w14:textId="77777777" w:rsidR="00247B1A" w:rsidRDefault="00247B1A" w:rsidP="00247B1A"/>
        </w:tc>
      </w:tr>
      <w:tr w:rsidR="00247B1A" w14:paraId="39802437" w14:textId="77777777" w:rsidTr="000E2E54">
        <w:trPr>
          <w:tblHeader/>
        </w:trPr>
        <w:tc>
          <w:tcPr>
            <w:tcW w:w="1090" w:type="dxa"/>
          </w:tcPr>
          <w:p w14:paraId="1A5F2204" w14:textId="77777777" w:rsidR="00247B1A" w:rsidRDefault="00247B1A" w:rsidP="00247B1A">
            <w:pPr>
              <w:pStyle w:val="Normal-Alt"/>
              <w:numPr>
                <w:ilvl w:val="0"/>
                <w:numId w:val="14"/>
              </w:numPr>
              <w:jc w:val="center"/>
            </w:pPr>
          </w:p>
        </w:tc>
        <w:tc>
          <w:tcPr>
            <w:tcW w:w="9646" w:type="dxa"/>
          </w:tcPr>
          <w:p w14:paraId="4EA8AA74" w14:textId="77777777" w:rsidR="00247B1A" w:rsidRPr="001140F8" w:rsidRDefault="00247B1A" w:rsidP="00247B1A">
            <w:pPr>
              <w:pStyle w:val="ListParagraph"/>
              <w:numPr>
                <w:ilvl w:val="1"/>
                <w:numId w:val="1"/>
              </w:numPr>
              <w:tabs>
                <w:tab w:val="clear" w:pos="720"/>
              </w:tabs>
              <w:ind w:hanging="756"/>
            </w:pPr>
            <w:r w:rsidRPr="001140F8">
              <w:t>Provide ability to view source data and measures that accumulate into each Service Level Measure.</w:t>
            </w:r>
          </w:p>
        </w:tc>
        <w:tc>
          <w:tcPr>
            <w:tcW w:w="1008" w:type="dxa"/>
          </w:tcPr>
          <w:p w14:paraId="379FFB0F" w14:textId="124913D4" w:rsidR="00247B1A" w:rsidRDefault="00247B1A" w:rsidP="00247B1A">
            <w:r w:rsidRPr="00896E2F">
              <w:t>Y</w:t>
            </w:r>
          </w:p>
        </w:tc>
        <w:tc>
          <w:tcPr>
            <w:tcW w:w="2476" w:type="dxa"/>
          </w:tcPr>
          <w:p w14:paraId="0F6F3CE7" w14:textId="77777777" w:rsidR="00247B1A" w:rsidRDefault="00247B1A" w:rsidP="00247B1A"/>
        </w:tc>
      </w:tr>
      <w:tr w:rsidR="00247B1A" w14:paraId="0A8D2000" w14:textId="77777777" w:rsidTr="000E2E54">
        <w:trPr>
          <w:tblHeader/>
        </w:trPr>
        <w:tc>
          <w:tcPr>
            <w:tcW w:w="1090" w:type="dxa"/>
          </w:tcPr>
          <w:p w14:paraId="03FA1199" w14:textId="77777777" w:rsidR="00247B1A" w:rsidRDefault="00247B1A" w:rsidP="00247B1A">
            <w:pPr>
              <w:pStyle w:val="Normal-Alt"/>
              <w:numPr>
                <w:ilvl w:val="0"/>
                <w:numId w:val="14"/>
              </w:numPr>
              <w:jc w:val="center"/>
            </w:pPr>
          </w:p>
        </w:tc>
        <w:tc>
          <w:tcPr>
            <w:tcW w:w="9646" w:type="dxa"/>
          </w:tcPr>
          <w:p w14:paraId="2B81D63A" w14:textId="77777777" w:rsidR="00247B1A" w:rsidRPr="001140F8" w:rsidRDefault="00247B1A" w:rsidP="00247B1A">
            <w:pPr>
              <w:pStyle w:val="ListParagraph"/>
              <w:numPr>
                <w:ilvl w:val="1"/>
                <w:numId w:val="1"/>
              </w:numPr>
              <w:tabs>
                <w:tab w:val="clear" w:pos="720"/>
              </w:tabs>
              <w:ind w:hanging="756"/>
            </w:pPr>
            <w:r w:rsidRPr="001140F8">
              <w:t>Provide dashboard for view of Service Levels status in near real time.</w:t>
            </w:r>
          </w:p>
        </w:tc>
        <w:tc>
          <w:tcPr>
            <w:tcW w:w="1008" w:type="dxa"/>
          </w:tcPr>
          <w:p w14:paraId="2F043907" w14:textId="188A6543" w:rsidR="00247B1A" w:rsidRDefault="00247B1A" w:rsidP="00247B1A">
            <w:r w:rsidRPr="00896E2F">
              <w:t>Y</w:t>
            </w:r>
          </w:p>
        </w:tc>
        <w:tc>
          <w:tcPr>
            <w:tcW w:w="2476" w:type="dxa"/>
          </w:tcPr>
          <w:p w14:paraId="500C7FBC" w14:textId="77777777" w:rsidR="00247B1A" w:rsidRDefault="00247B1A" w:rsidP="00247B1A"/>
        </w:tc>
      </w:tr>
      <w:tr w:rsidR="00247B1A" w14:paraId="244EDBD3" w14:textId="77777777" w:rsidTr="000E2E54">
        <w:trPr>
          <w:tblHeader/>
        </w:trPr>
        <w:tc>
          <w:tcPr>
            <w:tcW w:w="1090" w:type="dxa"/>
          </w:tcPr>
          <w:p w14:paraId="6311452A" w14:textId="77777777" w:rsidR="00247B1A" w:rsidRDefault="00247B1A" w:rsidP="00247B1A">
            <w:pPr>
              <w:pStyle w:val="Normal-Alt"/>
              <w:numPr>
                <w:ilvl w:val="0"/>
                <w:numId w:val="14"/>
              </w:numPr>
              <w:jc w:val="center"/>
            </w:pPr>
          </w:p>
        </w:tc>
        <w:tc>
          <w:tcPr>
            <w:tcW w:w="9646" w:type="dxa"/>
          </w:tcPr>
          <w:p w14:paraId="289739B2" w14:textId="77777777" w:rsidR="00247B1A" w:rsidRPr="001140F8" w:rsidRDefault="00247B1A" w:rsidP="00247B1A">
            <w:pPr>
              <w:pStyle w:val="ListParagraph"/>
              <w:numPr>
                <w:ilvl w:val="1"/>
                <w:numId w:val="1"/>
              </w:numPr>
              <w:tabs>
                <w:tab w:val="clear" w:pos="720"/>
              </w:tabs>
              <w:ind w:hanging="756"/>
            </w:pPr>
            <w:r w:rsidRPr="001140F8">
              <w:t>Dashboard view should include at a minimum these metrics, among others referenced in this document:</w:t>
            </w:r>
          </w:p>
        </w:tc>
        <w:tc>
          <w:tcPr>
            <w:tcW w:w="1008" w:type="dxa"/>
          </w:tcPr>
          <w:p w14:paraId="4C8D288C" w14:textId="105B8C7E" w:rsidR="00247B1A" w:rsidRDefault="00247B1A" w:rsidP="00247B1A">
            <w:r w:rsidRPr="00896E2F">
              <w:t>Y</w:t>
            </w:r>
          </w:p>
        </w:tc>
        <w:tc>
          <w:tcPr>
            <w:tcW w:w="2476" w:type="dxa"/>
          </w:tcPr>
          <w:p w14:paraId="5E595641" w14:textId="77777777" w:rsidR="00247B1A" w:rsidRDefault="00247B1A" w:rsidP="00247B1A"/>
        </w:tc>
      </w:tr>
      <w:tr w:rsidR="00247B1A" w14:paraId="740CDF9C" w14:textId="77777777" w:rsidTr="000E2E54">
        <w:trPr>
          <w:tblHeader/>
        </w:trPr>
        <w:tc>
          <w:tcPr>
            <w:tcW w:w="1090" w:type="dxa"/>
          </w:tcPr>
          <w:p w14:paraId="0053E9D3" w14:textId="77777777" w:rsidR="00247B1A" w:rsidRDefault="00247B1A" w:rsidP="00247B1A">
            <w:pPr>
              <w:pStyle w:val="Normal-Alt"/>
              <w:numPr>
                <w:ilvl w:val="0"/>
                <w:numId w:val="14"/>
              </w:numPr>
              <w:jc w:val="center"/>
            </w:pPr>
          </w:p>
        </w:tc>
        <w:tc>
          <w:tcPr>
            <w:tcW w:w="9646" w:type="dxa"/>
          </w:tcPr>
          <w:p w14:paraId="2E3DF1A9" w14:textId="2FCC8DAD" w:rsidR="00247B1A" w:rsidRPr="001140F8" w:rsidRDefault="00247B1A" w:rsidP="00247B1A">
            <w:pPr>
              <w:pStyle w:val="ListParagraph"/>
              <w:numPr>
                <w:ilvl w:val="2"/>
                <w:numId w:val="1"/>
              </w:numPr>
              <w:tabs>
                <w:tab w:val="clear" w:pos="720"/>
              </w:tabs>
              <w:ind w:left="2052" w:hanging="630"/>
            </w:pPr>
            <w:r w:rsidRPr="001140F8">
              <w:t>Performance against Service Levels</w:t>
            </w:r>
            <w:r>
              <w:t>.</w:t>
            </w:r>
          </w:p>
        </w:tc>
        <w:tc>
          <w:tcPr>
            <w:tcW w:w="1008" w:type="dxa"/>
          </w:tcPr>
          <w:p w14:paraId="196CA81B" w14:textId="08A08772" w:rsidR="00247B1A" w:rsidRDefault="00247B1A" w:rsidP="00247B1A">
            <w:r w:rsidRPr="00896E2F">
              <w:t>Y</w:t>
            </w:r>
          </w:p>
        </w:tc>
        <w:tc>
          <w:tcPr>
            <w:tcW w:w="2476" w:type="dxa"/>
          </w:tcPr>
          <w:p w14:paraId="7879CF26" w14:textId="77777777" w:rsidR="00247B1A" w:rsidRDefault="00247B1A" w:rsidP="00247B1A"/>
        </w:tc>
      </w:tr>
      <w:tr w:rsidR="00247B1A" w14:paraId="1BFFC62B" w14:textId="77777777" w:rsidTr="000E2E54">
        <w:trPr>
          <w:tblHeader/>
        </w:trPr>
        <w:tc>
          <w:tcPr>
            <w:tcW w:w="1090" w:type="dxa"/>
          </w:tcPr>
          <w:p w14:paraId="2CEB58C9" w14:textId="77777777" w:rsidR="00247B1A" w:rsidRDefault="00247B1A" w:rsidP="00247B1A">
            <w:pPr>
              <w:pStyle w:val="Normal-Alt"/>
              <w:numPr>
                <w:ilvl w:val="0"/>
                <w:numId w:val="14"/>
              </w:numPr>
              <w:jc w:val="center"/>
            </w:pPr>
          </w:p>
        </w:tc>
        <w:tc>
          <w:tcPr>
            <w:tcW w:w="9646" w:type="dxa"/>
          </w:tcPr>
          <w:p w14:paraId="5BB9ED43" w14:textId="02913E20" w:rsidR="00247B1A" w:rsidRPr="001140F8" w:rsidRDefault="00247B1A" w:rsidP="00247B1A">
            <w:pPr>
              <w:pStyle w:val="ListParagraph"/>
              <w:numPr>
                <w:ilvl w:val="2"/>
                <w:numId w:val="1"/>
              </w:numPr>
              <w:tabs>
                <w:tab w:val="clear" w:pos="720"/>
              </w:tabs>
              <w:ind w:left="2052" w:hanging="630"/>
            </w:pPr>
            <w:r w:rsidRPr="001140F8">
              <w:t>Availability</w:t>
            </w:r>
            <w:r>
              <w:t>.</w:t>
            </w:r>
          </w:p>
        </w:tc>
        <w:tc>
          <w:tcPr>
            <w:tcW w:w="1008" w:type="dxa"/>
          </w:tcPr>
          <w:p w14:paraId="06CFFFCE" w14:textId="1178E7D3" w:rsidR="00247B1A" w:rsidRDefault="00247B1A" w:rsidP="00247B1A">
            <w:r w:rsidRPr="00896E2F">
              <w:t>Y</w:t>
            </w:r>
          </w:p>
        </w:tc>
        <w:tc>
          <w:tcPr>
            <w:tcW w:w="2476" w:type="dxa"/>
          </w:tcPr>
          <w:p w14:paraId="74953ADA" w14:textId="77777777" w:rsidR="00247B1A" w:rsidRDefault="00247B1A" w:rsidP="00247B1A"/>
        </w:tc>
      </w:tr>
      <w:tr w:rsidR="00247B1A" w14:paraId="5045C87D" w14:textId="77777777" w:rsidTr="000E2E54">
        <w:trPr>
          <w:tblHeader/>
        </w:trPr>
        <w:tc>
          <w:tcPr>
            <w:tcW w:w="1090" w:type="dxa"/>
          </w:tcPr>
          <w:p w14:paraId="3E621499" w14:textId="77777777" w:rsidR="00247B1A" w:rsidRDefault="00247B1A" w:rsidP="00247B1A">
            <w:pPr>
              <w:pStyle w:val="Normal-Alt"/>
              <w:numPr>
                <w:ilvl w:val="0"/>
                <w:numId w:val="14"/>
              </w:numPr>
              <w:jc w:val="center"/>
            </w:pPr>
          </w:p>
        </w:tc>
        <w:tc>
          <w:tcPr>
            <w:tcW w:w="9646" w:type="dxa"/>
          </w:tcPr>
          <w:p w14:paraId="53BCF52B" w14:textId="1908FD63" w:rsidR="00247B1A" w:rsidRPr="001140F8" w:rsidRDefault="00247B1A" w:rsidP="00247B1A">
            <w:pPr>
              <w:pStyle w:val="ListParagraph"/>
              <w:numPr>
                <w:ilvl w:val="2"/>
                <w:numId w:val="1"/>
              </w:numPr>
              <w:tabs>
                <w:tab w:val="clear" w:pos="720"/>
              </w:tabs>
              <w:ind w:left="2052" w:hanging="630"/>
            </w:pPr>
            <w:r w:rsidRPr="001140F8">
              <w:t>Downtime</w:t>
            </w:r>
            <w:r>
              <w:t>.</w:t>
            </w:r>
          </w:p>
        </w:tc>
        <w:tc>
          <w:tcPr>
            <w:tcW w:w="1008" w:type="dxa"/>
          </w:tcPr>
          <w:p w14:paraId="13164652" w14:textId="66624119" w:rsidR="00247B1A" w:rsidRDefault="00247B1A" w:rsidP="00247B1A">
            <w:r w:rsidRPr="00896E2F">
              <w:t>Y</w:t>
            </w:r>
          </w:p>
        </w:tc>
        <w:tc>
          <w:tcPr>
            <w:tcW w:w="2476" w:type="dxa"/>
          </w:tcPr>
          <w:p w14:paraId="58946724" w14:textId="77777777" w:rsidR="00247B1A" w:rsidRDefault="00247B1A" w:rsidP="00247B1A"/>
        </w:tc>
      </w:tr>
      <w:tr w:rsidR="00247B1A" w14:paraId="62577964" w14:textId="77777777" w:rsidTr="000E2E54">
        <w:trPr>
          <w:tblHeader/>
        </w:trPr>
        <w:tc>
          <w:tcPr>
            <w:tcW w:w="1090" w:type="dxa"/>
          </w:tcPr>
          <w:p w14:paraId="20293948" w14:textId="77777777" w:rsidR="00247B1A" w:rsidRDefault="00247B1A" w:rsidP="00247B1A">
            <w:pPr>
              <w:pStyle w:val="Normal-Alt"/>
              <w:numPr>
                <w:ilvl w:val="0"/>
                <w:numId w:val="14"/>
              </w:numPr>
              <w:jc w:val="center"/>
            </w:pPr>
          </w:p>
        </w:tc>
        <w:tc>
          <w:tcPr>
            <w:tcW w:w="9646" w:type="dxa"/>
          </w:tcPr>
          <w:p w14:paraId="688738C6" w14:textId="745B82D3" w:rsidR="00247B1A" w:rsidRPr="001140F8" w:rsidRDefault="00247B1A" w:rsidP="00247B1A">
            <w:pPr>
              <w:pStyle w:val="ListParagraph"/>
              <w:numPr>
                <w:ilvl w:val="2"/>
                <w:numId w:val="1"/>
              </w:numPr>
              <w:tabs>
                <w:tab w:val="clear" w:pos="720"/>
              </w:tabs>
              <w:ind w:left="2052" w:hanging="630"/>
            </w:pPr>
            <w:r w:rsidRPr="001140F8">
              <w:t>Average Transaction Rate</w:t>
            </w:r>
            <w:r>
              <w:t>.</w:t>
            </w:r>
          </w:p>
        </w:tc>
        <w:tc>
          <w:tcPr>
            <w:tcW w:w="1008" w:type="dxa"/>
          </w:tcPr>
          <w:p w14:paraId="2699F7EC" w14:textId="626845CE" w:rsidR="00247B1A" w:rsidRDefault="00247B1A" w:rsidP="00247B1A">
            <w:r w:rsidRPr="00896E2F">
              <w:t>Y</w:t>
            </w:r>
          </w:p>
        </w:tc>
        <w:tc>
          <w:tcPr>
            <w:tcW w:w="2476" w:type="dxa"/>
          </w:tcPr>
          <w:p w14:paraId="7BC8D31A" w14:textId="77777777" w:rsidR="00247B1A" w:rsidRDefault="00247B1A" w:rsidP="00247B1A"/>
        </w:tc>
      </w:tr>
      <w:tr w:rsidR="00247B1A" w14:paraId="511F9677" w14:textId="77777777" w:rsidTr="000E2E54">
        <w:trPr>
          <w:tblHeader/>
        </w:trPr>
        <w:tc>
          <w:tcPr>
            <w:tcW w:w="1090" w:type="dxa"/>
          </w:tcPr>
          <w:p w14:paraId="50D8CF5D" w14:textId="77777777" w:rsidR="00247B1A" w:rsidRDefault="00247B1A" w:rsidP="00247B1A">
            <w:pPr>
              <w:pStyle w:val="Normal-Alt"/>
              <w:numPr>
                <w:ilvl w:val="0"/>
                <w:numId w:val="14"/>
              </w:numPr>
              <w:jc w:val="center"/>
            </w:pPr>
          </w:p>
        </w:tc>
        <w:tc>
          <w:tcPr>
            <w:tcW w:w="9646" w:type="dxa"/>
          </w:tcPr>
          <w:p w14:paraId="2897FB0D" w14:textId="08ED7572" w:rsidR="00247B1A" w:rsidRPr="001140F8" w:rsidRDefault="00247B1A" w:rsidP="00247B1A">
            <w:pPr>
              <w:pStyle w:val="ListParagraph"/>
              <w:numPr>
                <w:ilvl w:val="2"/>
                <w:numId w:val="1"/>
              </w:numPr>
              <w:tabs>
                <w:tab w:val="clear" w:pos="720"/>
              </w:tabs>
              <w:ind w:left="2052" w:hanging="630"/>
            </w:pPr>
            <w:r w:rsidRPr="001140F8">
              <w:t>Request for Changes</w:t>
            </w:r>
            <w:r>
              <w:t>.</w:t>
            </w:r>
          </w:p>
        </w:tc>
        <w:tc>
          <w:tcPr>
            <w:tcW w:w="1008" w:type="dxa"/>
          </w:tcPr>
          <w:p w14:paraId="6986FA83" w14:textId="554AD4FD" w:rsidR="00247B1A" w:rsidRDefault="00247B1A" w:rsidP="00247B1A">
            <w:r w:rsidRPr="00896E2F">
              <w:t>Y</w:t>
            </w:r>
          </w:p>
        </w:tc>
        <w:tc>
          <w:tcPr>
            <w:tcW w:w="2476" w:type="dxa"/>
          </w:tcPr>
          <w:p w14:paraId="7A4556CB" w14:textId="77777777" w:rsidR="00247B1A" w:rsidRDefault="00247B1A" w:rsidP="00247B1A"/>
        </w:tc>
      </w:tr>
      <w:tr w:rsidR="00247B1A" w14:paraId="6D6C8288" w14:textId="77777777" w:rsidTr="000E2E54">
        <w:trPr>
          <w:tblHeader/>
        </w:trPr>
        <w:tc>
          <w:tcPr>
            <w:tcW w:w="1090" w:type="dxa"/>
          </w:tcPr>
          <w:p w14:paraId="43DC42A6" w14:textId="77777777" w:rsidR="00247B1A" w:rsidRDefault="00247B1A" w:rsidP="00247B1A">
            <w:pPr>
              <w:pStyle w:val="Normal-Alt"/>
              <w:numPr>
                <w:ilvl w:val="0"/>
                <w:numId w:val="14"/>
              </w:numPr>
              <w:jc w:val="center"/>
            </w:pPr>
          </w:p>
        </w:tc>
        <w:tc>
          <w:tcPr>
            <w:tcW w:w="9646" w:type="dxa"/>
          </w:tcPr>
          <w:p w14:paraId="73F5B7F6" w14:textId="18BF3C8E" w:rsidR="00247B1A" w:rsidRPr="001140F8" w:rsidRDefault="00247B1A" w:rsidP="00247B1A">
            <w:pPr>
              <w:pStyle w:val="ListParagraph"/>
              <w:numPr>
                <w:ilvl w:val="2"/>
                <w:numId w:val="1"/>
              </w:numPr>
              <w:tabs>
                <w:tab w:val="clear" w:pos="720"/>
              </w:tabs>
              <w:ind w:left="2052" w:hanging="630"/>
            </w:pPr>
            <w:r w:rsidRPr="001140F8">
              <w:t>Incidents</w:t>
            </w:r>
            <w:r>
              <w:t>.</w:t>
            </w:r>
          </w:p>
        </w:tc>
        <w:tc>
          <w:tcPr>
            <w:tcW w:w="1008" w:type="dxa"/>
          </w:tcPr>
          <w:p w14:paraId="349F5A85" w14:textId="32D9CFFE" w:rsidR="00247B1A" w:rsidRDefault="00247B1A" w:rsidP="00247B1A">
            <w:r w:rsidRPr="00896E2F">
              <w:t>Y</w:t>
            </w:r>
          </w:p>
        </w:tc>
        <w:tc>
          <w:tcPr>
            <w:tcW w:w="2476" w:type="dxa"/>
          </w:tcPr>
          <w:p w14:paraId="6060676C" w14:textId="77777777" w:rsidR="00247B1A" w:rsidRDefault="00247B1A" w:rsidP="00247B1A"/>
        </w:tc>
      </w:tr>
      <w:tr w:rsidR="00247B1A" w14:paraId="0E996981" w14:textId="77777777" w:rsidTr="000E2E54">
        <w:trPr>
          <w:tblHeader/>
        </w:trPr>
        <w:tc>
          <w:tcPr>
            <w:tcW w:w="1090" w:type="dxa"/>
          </w:tcPr>
          <w:p w14:paraId="76D8959C" w14:textId="77777777" w:rsidR="00247B1A" w:rsidRDefault="00247B1A" w:rsidP="00247B1A">
            <w:pPr>
              <w:pStyle w:val="Normal-Alt"/>
              <w:numPr>
                <w:ilvl w:val="0"/>
                <w:numId w:val="14"/>
              </w:numPr>
              <w:jc w:val="center"/>
            </w:pPr>
          </w:p>
        </w:tc>
        <w:tc>
          <w:tcPr>
            <w:tcW w:w="9646" w:type="dxa"/>
          </w:tcPr>
          <w:p w14:paraId="6DF08BC3" w14:textId="65834AA6" w:rsidR="00247B1A" w:rsidRPr="001140F8" w:rsidRDefault="00247B1A" w:rsidP="00247B1A">
            <w:pPr>
              <w:pStyle w:val="ListParagraph"/>
              <w:numPr>
                <w:ilvl w:val="2"/>
                <w:numId w:val="1"/>
              </w:numPr>
              <w:tabs>
                <w:tab w:val="clear" w:pos="720"/>
              </w:tabs>
              <w:ind w:left="2052" w:hanging="630"/>
            </w:pPr>
            <w:r w:rsidRPr="001140F8">
              <w:t>Complaints</w:t>
            </w:r>
            <w:r>
              <w:t>.</w:t>
            </w:r>
          </w:p>
        </w:tc>
        <w:tc>
          <w:tcPr>
            <w:tcW w:w="1008" w:type="dxa"/>
          </w:tcPr>
          <w:p w14:paraId="402EAF0D" w14:textId="690D1432" w:rsidR="00247B1A" w:rsidRDefault="00247B1A" w:rsidP="00247B1A">
            <w:r w:rsidRPr="00896E2F">
              <w:t>Y</w:t>
            </w:r>
          </w:p>
        </w:tc>
        <w:tc>
          <w:tcPr>
            <w:tcW w:w="2476" w:type="dxa"/>
          </w:tcPr>
          <w:p w14:paraId="59FE5F43" w14:textId="77777777" w:rsidR="00247B1A" w:rsidRDefault="00247B1A" w:rsidP="00247B1A"/>
        </w:tc>
      </w:tr>
      <w:tr w:rsidR="00247B1A" w14:paraId="1CCC5CB1" w14:textId="77777777" w:rsidTr="000E2E54">
        <w:trPr>
          <w:tblHeader/>
        </w:trPr>
        <w:tc>
          <w:tcPr>
            <w:tcW w:w="1090" w:type="dxa"/>
            <w:shd w:val="clear" w:color="auto" w:fill="B4C6E7" w:themeFill="accent1" w:themeFillTint="66"/>
          </w:tcPr>
          <w:p w14:paraId="2E713D60" w14:textId="77777777" w:rsidR="00247B1A" w:rsidRDefault="00247B1A" w:rsidP="00247B1A">
            <w:pPr>
              <w:pStyle w:val="Normal-Alt"/>
              <w:numPr>
                <w:ilvl w:val="0"/>
                <w:numId w:val="14"/>
              </w:numPr>
              <w:jc w:val="center"/>
            </w:pPr>
          </w:p>
        </w:tc>
        <w:tc>
          <w:tcPr>
            <w:tcW w:w="9646" w:type="dxa"/>
            <w:shd w:val="clear" w:color="auto" w:fill="B4C6E7" w:themeFill="accent1" w:themeFillTint="66"/>
          </w:tcPr>
          <w:p w14:paraId="494C589A" w14:textId="77777777" w:rsidR="00247B1A" w:rsidRPr="00872565" w:rsidRDefault="00247B1A" w:rsidP="00247B1A">
            <w:pPr>
              <w:pStyle w:val="Heading2"/>
            </w:pPr>
            <w:bookmarkStart w:id="137" w:name="_Toc460230907"/>
            <w:bookmarkStart w:id="138" w:name="_Toc464567906"/>
            <w:bookmarkStart w:id="139" w:name="_Toc513971554"/>
            <w:r w:rsidRPr="00872565">
              <w:t>Availability Management</w:t>
            </w:r>
            <w:bookmarkEnd w:id="137"/>
            <w:bookmarkEnd w:id="138"/>
            <w:bookmarkEnd w:id="139"/>
          </w:p>
        </w:tc>
        <w:tc>
          <w:tcPr>
            <w:tcW w:w="1008" w:type="dxa"/>
            <w:shd w:val="clear" w:color="auto" w:fill="B4C6E7" w:themeFill="accent1" w:themeFillTint="66"/>
          </w:tcPr>
          <w:p w14:paraId="10EFE5CA" w14:textId="77777777" w:rsidR="00247B1A" w:rsidRDefault="00247B1A" w:rsidP="00247B1A"/>
        </w:tc>
        <w:tc>
          <w:tcPr>
            <w:tcW w:w="2476" w:type="dxa"/>
            <w:shd w:val="clear" w:color="auto" w:fill="B4C6E7" w:themeFill="accent1" w:themeFillTint="66"/>
          </w:tcPr>
          <w:p w14:paraId="5E4F21B1" w14:textId="77777777" w:rsidR="00247B1A" w:rsidRDefault="00247B1A" w:rsidP="00247B1A"/>
        </w:tc>
      </w:tr>
      <w:tr w:rsidR="00247B1A" w14:paraId="153C937D" w14:textId="77777777" w:rsidTr="000E2E54">
        <w:trPr>
          <w:tblHeader/>
        </w:trPr>
        <w:tc>
          <w:tcPr>
            <w:tcW w:w="1090" w:type="dxa"/>
          </w:tcPr>
          <w:p w14:paraId="670CC086" w14:textId="77777777" w:rsidR="00247B1A" w:rsidRDefault="00247B1A" w:rsidP="00247B1A">
            <w:pPr>
              <w:pStyle w:val="Normal-Alt"/>
              <w:numPr>
                <w:ilvl w:val="0"/>
                <w:numId w:val="14"/>
              </w:numPr>
              <w:jc w:val="center"/>
            </w:pPr>
          </w:p>
        </w:tc>
        <w:tc>
          <w:tcPr>
            <w:tcW w:w="9646" w:type="dxa"/>
          </w:tcPr>
          <w:p w14:paraId="6F42C6CB" w14:textId="77777777" w:rsidR="00247B1A" w:rsidRPr="00D145D5" w:rsidRDefault="00247B1A" w:rsidP="00247B1A">
            <w:pPr>
              <w:pStyle w:val="Normal-Alt"/>
            </w:pPr>
            <w:r w:rsidRPr="00D145D5">
              <w:t xml:space="preserve">Availability Management will ensure that the level of service availability delivered in all Services is matched to or exceeds the current and future agreed needs of the business, in a cost-effective manner.  Availability Management will strive to define, analyze, plan, measure and improve all aspects of the availability of IT services.  Availability Management provides a point of focus and management for all availability-related issues, relating to both services and resources, ensuring that availability targets are established, measured and achieved. </w:t>
            </w:r>
          </w:p>
          <w:p w14:paraId="6FD14C16" w14:textId="77777777" w:rsidR="00247B1A" w:rsidRPr="00D145D5" w:rsidRDefault="00247B1A" w:rsidP="00247B1A">
            <w:pPr>
              <w:pStyle w:val="Normal-Alt"/>
            </w:pPr>
            <w:r w:rsidRPr="00D145D5">
              <w:t>In collaboration with and coordinated through the MSI, Supplier responsibilities include:</w:t>
            </w:r>
          </w:p>
        </w:tc>
        <w:tc>
          <w:tcPr>
            <w:tcW w:w="1008" w:type="dxa"/>
            <w:shd w:val="clear" w:color="auto" w:fill="D9D9D9" w:themeFill="background1" w:themeFillShade="D9"/>
          </w:tcPr>
          <w:p w14:paraId="4B60C906" w14:textId="77777777" w:rsidR="00247B1A" w:rsidRDefault="00247B1A" w:rsidP="00247B1A"/>
        </w:tc>
        <w:tc>
          <w:tcPr>
            <w:tcW w:w="2476" w:type="dxa"/>
          </w:tcPr>
          <w:p w14:paraId="5B0CCDB6" w14:textId="77777777" w:rsidR="00247B1A" w:rsidRDefault="00247B1A" w:rsidP="00247B1A"/>
        </w:tc>
      </w:tr>
      <w:tr w:rsidR="00247B1A" w14:paraId="0D2667A7" w14:textId="77777777" w:rsidTr="000E2E54">
        <w:trPr>
          <w:tblHeader/>
        </w:trPr>
        <w:tc>
          <w:tcPr>
            <w:tcW w:w="1090" w:type="dxa"/>
          </w:tcPr>
          <w:p w14:paraId="4FF2EA1E" w14:textId="77777777" w:rsidR="00247B1A" w:rsidRDefault="00247B1A" w:rsidP="00247B1A">
            <w:pPr>
              <w:pStyle w:val="Normal-Alt"/>
              <w:numPr>
                <w:ilvl w:val="0"/>
                <w:numId w:val="14"/>
              </w:numPr>
              <w:jc w:val="center"/>
            </w:pPr>
          </w:p>
        </w:tc>
        <w:tc>
          <w:tcPr>
            <w:tcW w:w="9646" w:type="dxa"/>
          </w:tcPr>
          <w:p w14:paraId="350C5438" w14:textId="77777777" w:rsidR="00247B1A" w:rsidRPr="001140F8" w:rsidRDefault="00247B1A" w:rsidP="00247B1A">
            <w:pPr>
              <w:pStyle w:val="ListParagraph"/>
              <w:numPr>
                <w:ilvl w:val="0"/>
                <w:numId w:val="40"/>
              </w:numPr>
            </w:pPr>
            <w:r w:rsidRPr="001140F8">
              <w:t>Execute Availability Management processes and activities as directed by the MSI.</w:t>
            </w:r>
          </w:p>
        </w:tc>
        <w:tc>
          <w:tcPr>
            <w:tcW w:w="1008" w:type="dxa"/>
          </w:tcPr>
          <w:p w14:paraId="3507C196" w14:textId="3F0E1AFC" w:rsidR="00247B1A" w:rsidRDefault="00247B1A" w:rsidP="00247B1A">
            <w:r w:rsidRPr="00896E2F">
              <w:t>Y</w:t>
            </w:r>
          </w:p>
        </w:tc>
        <w:tc>
          <w:tcPr>
            <w:tcW w:w="2476" w:type="dxa"/>
          </w:tcPr>
          <w:p w14:paraId="059A57C9" w14:textId="77777777" w:rsidR="00247B1A" w:rsidRDefault="00247B1A" w:rsidP="00247B1A"/>
        </w:tc>
      </w:tr>
      <w:tr w:rsidR="00247B1A" w14:paraId="5E8234E0" w14:textId="77777777" w:rsidTr="000E2E54">
        <w:trPr>
          <w:tblHeader/>
        </w:trPr>
        <w:tc>
          <w:tcPr>
            <w:tcW w:w="1090" w:type="dxa"/>
          </w:tcPr>
          <w:p w14:paraId="15633CE6" w14:textId="77777777" w:rsidR="00247B1A" w:rsidRDefault="00247B1A" w:rsidP="00247B1A">
            <w:pPr>
              <w:pStyle w:val="Normal-Alt"/>
              <w:numPr>
                <w:ilvl w:val="0"/>
                <w:numId w:val="14"/>
              </w:numPr>
              <w:jc w:val="center"/>
            </w:pPr>
          </w:p>
        </w:tc>
        <w:tc>
          <w:tcPr>
            <w:tcW w:w="9646" w:type="dxa"/>
          </w:tcPr>
          <w:p w14:paraId="1B24051F" w14:textId="77777777" w:rsidR="00247B1A" w:rsidRPr="001140F8" w:rsidRDefault="00247B1A" w:rsidP="00247B1A">
            <w:pPr>
              <w:pStyle w:val="ListParagraph"/>
            </w:pPr>
            <w:r w:rsidRPr="001140F8">
              <w:t>Report on all key elements of Availability for the Services.</w:t>
            </w:r>
          </w:p>
        </w:tc>
        <w:tc>
          <w:tcPr>
            <w:tcW w:w="1008" w:type="dxa"/>
          </w:tcPr>
          <w:p w14:paraId="4FE52744" w14:textId="1B2E1DB4" w:rsidR="00247B1A" w:rsidRDefault="00247B1A" w:rsidP="00247B1A">
            <w:r w:rsidRPr="00896E2F">
              <w:t>Y</w:t>
            </w:r>
          </w:p>
        </w:tc>
        <w:tc>
          <w:tcPr>
            <w:tcW w:w="2476" w:type="dxa"/>
          </w:tcPr>
          <w:p w14:paraId="25202D9A" w14:textId="77777777" w:rsidR="00247B1A" w:rsidRDefault="00247B1A" w:rsidP="00247B1A"/>
        </w:tc>
      </w:tr>
      <w:tr w:rsidR="00247B1A" w14:paraId="1618ADF4" w14:textId="77777777" w:rsidTr="000E2E54">
        <w:trPr>
          <w:tblHeader/>
        </w:trPr>
        <w:tc>
          <w:tcPr>
            <w:tcW w:w="1090" w:type="dxa"/>
          </w:tcPr>
          <w:p w14:paraId="44335D9A" w14:textId="77777777" w:rsidR="00247B1A" w:rsidRDefault="00247B1A" w:rsidP="00247B1A">
            <w:pPr>
              <w:pStyle w:val="Normal-Alt"/>
              <w:numPr>
                <w:ilvl w:val="0"/>
                <w:numId w:val="14"/>
              </w:numPr>
              <w:jc w:val="center"/>
            </w:pPr>
          </w:p>
        </w:tc>
        <w:tc>
          <w:tcPr>
            <w:tcW w:w="9646" w:type="dxa"/>
          </w:tcPr>
          <w:p w14:paraId="019AA9D3" w14:textId="77777777" w:rsidR="00247B1A" w:rsidRPr="00872565" w:rsidRDefault="00247B1A" w:rsidP="00247B1A">
            <w:pPr>
              <w:pStyle w:val="ListParagraph"/>
            </w:pPr>
            <w:r w:rsidRPr="00872565">
              <w:t xml:space="preserve">Create </w:t>
            </w:r>
            <w:r w:rsidRPr="001140F8">
              <w:t>an</w:t>
            </w:r>
            <w:r w:rsidRPr="00872565">
              <w:t xml:space="preserve"> Availability Plan for Supplier’s Services that includes the following:</w:t>
            </w:r>
          </w:p>
        </w:tc>
        <w:tc>
          <w:tcPr>
            <w:tcW w:w="1008" w:type="dxa"/>
          </w:tcPr>
          <w:p w14:paraId="2571C511" w14:textId="6F8459A2" w:rsidR="00247B1A" w:rsidRDefault="00247B1A" w:rsidP="00247B1A">
            <w:r w:rsidRPr="00896E2F">
              <w:t>Y</w:t>
            </w:r>
          </w:p>
        </w:tc>
        <w:tc>
          <w:tcPr>
            <w:tcW w:w="2476" w:type="dxa"/>
          </w:tcPr>
          <w:p w14:paraId="18A1E69C" w14:textId="77777777" w:rsidR="00247B1A" w:rsidRDefault="00247B1A" w:rsidP="00247B1A"/>
        </w:tc>
      </w:tr>
      <w:tr w:rsidR="00247B1A" w14:paraId="071F58E6" w14:textId="77777777" w:rsidTr="000E2E54">
        <w:trPr>
          <w:tblHeader/>
        </w:trPr>
        <w:tc>
          <w:tcPr>
            <w:tcW w:w="1090" w:type="dxa"/>
          </w:tcPr>
          <w:p w14:paraId="4BD6191B" w14:textId="77777777" w:rsidR="00247B1A" w:rsidRDefault="00247B1A" w:rsidP="00247B1A">
            <w:pPr>
              <w:pStyle w:val="Normal-Alt"/>
              <w:numPr>
                <w:ilvl w:val="0"/>
                <w:numId w:val="14"/>
              </w:numPr>
              <w:jc w:val="center"/>
            </w:pPr>
          </w:p>
        </w:tc>
        <w:tc>
          <w:tcPr>
            <w:tcW w:w="9646" w:type="dxa"/>
          </w:tcPr>
          <w:p w14:paraId="6F8E107D" w14:textId="4F135C24" w:rsidR="00247B1A" w:rsidRPr="001140F8" w:rsidRDefault="00247B1A" w:rsidP="00247B1A">
            <w:pPr>
              <w:pStyle w:val="ListParagraph"/>
              <w:numPr>
                <w:ilvl w:val="1"/>
                <w:numId w:val="1"/>
              </w:numPr>
              <w:tabs>
                <w:tab w:val="clear" w:pos="720"/>
              </w:tabs>
              <w:ind w:hanging="756"/>
            </w:pPr>
            <w:r w:rsidRPr="001140F8">
              <w:t>Business Functions (including function owners and contacts)</w:t>
            </w:r>
            <w:r>
              <w:t>.</w:t>
            </w:r>
          </w:p>
        </w:tc>
        <w:tc>
          <w:tcPr>
            <w:tcW w:w="1008" w:type="dxa"/>
          </w:tcPr>
          <w:p w14:paraId="381B6E51" w14:textId="436F8474" w:rsidR="00247B1A" w:rsidRDefault="00247B1A" w:rsidP="00247B1A">
            <w:r w:rsidRPr="00896E2F">
              <w:t>Y</w:t>
            </w:r>
          </w:p>
        </w:tc>
        <w:tc>
          <w:tcPr>
            <w:tcW w:w="2476" w:type="dxa"/>
          </w:tcPr>
          <w:p w14:paraId="0F63EA47" w14:textId="77777777" w:rsidR="00247B1A" w:rsidRDefault="00247B1A" w:rsidP="00247B1A"/>
        </w:tc>
      </w:tr>
      <w:tr w:rsidR="00247B1A" w14:paraId="42D6F75A" w14:textId="77777777" w:rsidTr="000E2E54">
        <w:trPr>
          <w:tblHeader/>
        </w:trPr>
        <w:tc>
          <w:tcPr>
            <w:tcW w:w="1090" w:type="dxa"/>
          </w:tcPr>
          <w:p w14:paraId="58A21E62" w14:textId="77777777" w:rsidR="00247B1A" w:rsidRDefault="00247B1A" w:rsidP="00247B1A">
            <w:pPr>
              <w:pStyle w:val="Normal-Alt"/>
              <w:numPr>
                <w:ilvl w:val="0"/>
                <w:numId w:val="14"/>
              </w:numPr>
              <w:jc w:val="center"/>
            </w:pPr>
          </w:p>
        </w:tc>
        <w:tc>
          <w:tcPr>
            <w:tcW w:w="9646" w:type="dxa"/>
          </w:tcPr>
          <w:p w14:paraId="5E748398" w14:textId="6BEDBD5F" w:rsidR="00247B1A" w:rsidRPr="001140F8" w:rsidRDefault="00247B1A" w:rsidP="00247B1A">
            <w:pPr>
              <w:pStyle w:val="ListParagraph"/>
              <w:numPr>
                <w:ilvl w:val="1"/>
                <w:numId w:val="1"/>
              </w:numPr>
              <w:tabs>
                <w:tab w:val="clear" w:pos="720"/>
              </w:tabs>
              <w:ind w:hanging="756"/>
            </w:pPr>
            <w:r w:rsidRPr="001140F8">
              <w:t>Support for IT services and components</w:t>
            </w:r>
            <w:r>
              <w:t>.</w:t>
            </w:r>
          </w:p>
        </w:tc>
        <w:tc>
          <w:tcPr>
            <w:tcW w:w="1008" w:type="dxa"/>
          </w:tcPr>
          <w:p w14:paraId="36E950EF" w14:textId="28391F7F" w:rsidR="00247B1A" w:rsidRDefault="00247B1A" w:rsidP="00247B1A">
            <w:r w:rsidRPr="00896E2F">
              <w:t>Y</w:t>
            </w:r>
          </w:p>
        </w:tc>
        <w:tc>
          <w:tcPr>
            <w:tcW w:w="2476" w:type="dxa"/>
          </w:tcPr>
          <w:p w14:paraId="2FD2BE30" w14:textId="77777777" w:rsidR="00247B1A" w:rsidRDefault="00247B1A" w:rsidP="00247B1A"/>
        </w:tc>
      </w:tr>
      <w:tr w:rsidR="00247B1A" w14:paraId="1A32AA1C" w14:textId="77777777" w:rsidTr="000E2E54">
        <w:trPr>
          <w:tblHeader/>
        </w:trPr>
        <w:tc>
          <w:tcPr>
            <w:tcW w:w="1090" w:type="dxa"/>
          </w:tcPr>
          <w:p w14:paraId="4BDC0F36" w14:textId="77777777" w:rsidR="00247B1A" w:rsidRDefault="00247B1A" w:rsidP="00247B1A">
            <w:pPr>
              <w:pStyle w:val="Normal-Alt"/>
              <w:numPr>
                <w:ilvl w:val="0"/>
                <w:numId w:val="14"/>
              </w:numPr>
              <w:jc w:val="center"/>
            </w:pPr>
          </w:p>
        </w:tc>
        <w:tc>
          <w:tcPr>
            <w:tcW w:w="9646" w:type="dxa"/>
          </w:tcPr>
          <w:p w14:paraId="54406A73" w14:textId="74F02F7C" w:rsidR="00247B1A" w:rsidRPr="001140F8" w:rsidRDefault="00247B1A" w:rsidP="00247B1A">
            <w:pPr>
              <w:pStyle w:val="ListParagraph"/>
              <w:numPr>
                <w:ilvl w:val="1"/>
                <w:numId w:val="1"/>
              </w:numPr>
              <w:tabs>
                <w:tab w:val="clear" w:pos="720"/>
              </w:tabs>
              <w:ind w:hanging="756"/>
            </w:pPr>
            <w:r w:rsidRPr="001140F8">
              <w:t>Availability and Maintenance requirements</w:t>
            </w:r>
            <w:r>
              <w:t>.</w:t>
            </w:r>
          </w:p>
        </w:tc>
        <w:tc>
          <w:tcPr>
            <w:tcW w:w="1008" w:type="dxa"/>
          </w:tcPr>
          <w:p w14:paraId="4640A3D4" w14:textId="327A1E4F" w:rsidR="00247B1A" w:rsidRDefault="00247B1A" w:rsidP="00247B1A">
            <w:r w:rsidRPr="00896E2F">
              <w:t>Y</w:t>
            </w:r>
          </w:p>
        </w:tc>
        <w:tc>
          <w:tcPr>
            <w:tcW w:w="2476" w:type="dxa"/>
          </w:tcPr>
          <w:p w14:paraId="38D9E4FE" w14:textId="77777777" w:rsidR="00247B1A" w:rsidRDefault="00247B1A" w:rsidP="00247B1A"/>
        </w:tc>
      </w:tr>
      <w:tr w:rsidR="00247B1A" w14:paraId="740179D4" w14:textId="77777777" w:rsidTr="000E2E54">
        <w:trPr>
          <w:tblHeader/>
        </w:trPr>
        <w:tc>
          <w:tcPr>
            <w:tcW w:w="1090" w:type="dxa"/>
          </w:tcPr>
          <w:p w14:paraId="24B4B2BD" w14:textId="77777777" w:rsidR="00247B1A" w:rsidRDefault="00247B1A" w:rsidP="00247B1A">
            <w:pPr>
              <w:pStyle w:val="Normal-Alt"/>
              <w:numPr>
                <w:ilvl w:val="0"/>
                <w:numId w:val="14"/>
              </w:numPr>
              <w:jc w:val="center"/>
            </w:pPr>
          </w:p>
        </w:tc>
        <w:tc>
          <w:tcPr>
            <w:tcW w:w="9646" w:type="dxa"/>
          </w:tcPr>
          <w:p w14:paraId="4339C9D6" w14:textId="34CA37EB" w:rsidR="00247B1A" w:rsidRPr="001140F8" w:rsidRDefault="00247B1A" w:rsidP="00247B1A">
            <w:pPr>
              <w:pStyle w:val="ListParagraph"/>
              <w:numPr>
                <w:ilvl w:val="1"/>
                <w:numId w:val="1"/>
              </w:numPr>
              <w:tabs>
                <w:tab w:val="clear" w:pos="720"/>
              </w:tabs>
              <w:ind w:hanging="756"/>
            </w:pPr>
            <w:r w:rsidRPr="001140F8">
              <w:t>Plan for unexpected outage</w:t>
            </w:r>
            <w:r>
              <w:t>.</w:t>
            </w:r>
          </w:p>
        </w:tc>
        <w:tc>
          <w:tcPr>
            <w:tcW w:w="1008" w:type="dxa"/>
          </w:tcPr>
          <w:p w14:paraId="1B00F408" w14:textId="11E98801" w:rsidR="00247B1A" w:rsidRDefault="00247B1A" w:rsidP="00247B1A">
            <w:r w:rsidRPr="00896E2F">
              <w:t>Y</w:t>
            </w:r>
          </w:p>
        </w:tc>
        <w:tc>
          <w:tcPr>
            <w:tcW w:w="2476" w:type="dxa"/>
          </w:tcPr>
          <w:p w14:paraId="0E9E8FDB" w14:textId="77777777" w:rsidR="00247B1A" w:rsidRDefault="00247B1A" w:rsidP="00247B1A"/>
        </w:tc>
      </w:tr>
      <w:tr w:rsidR="00247B1A" w14:paraId="74720162" w14:textId="77777777" w:rsidTr="000E2E54">
        <w:trPr>
          <w:tblHeader/>
        </w:trPr>
        <w:tc>
          <w:tcPr>
            <w:tcW w:w="1090" w:type="dxa"/>
          </w:tcPr>
          <w:p w14:paraId="77ABBFD6" w14:textId="77777777" w:rsidR="00247B1A" w:rsidRDefault="00247B1A" w:rsidP="00247B1A">
            <w:pPr>
              <w:pStyle w:val="Normal-Alt"/>
              <w:numPr>
                <w:ilvl w:val="0"/>
                <w:numId w:val="14"/>
              </w:numPr>
              <w:jc w:val="center"/>
            </w:pPr>
          </w:p>
        </w:tc>
        <w:tc>
          <w:tcPr>
            <w:tcW w:w="9646" w:type="dxa"/>
          </w:tcPr>
          <w:p w14:paraId="12EB5E78" w14:textId="7B82D884" w:rsidR="00247B1A" w:rsidRPr="001140F8" w:rsidRDefault="00247B1A" w:rsidP="00247B1A">
            <w:pPr>
              <w:pStyle w:val="ListParagraph"/>
              <w:numPr>
                <w:ilvl w:val="1"/>
                <w:numId w:val="1"/>
              </w:numPr>
              <w:tabs>
                <w:tab w:val="clear" w:pos="720"/>
              </w:tabs>
              <w:ind w:hanging="756"/>
            </w:pPr>
            <w:r w:rsidRPr="001140F8">
              <w:t>Redundancy and resilience requirements</w:t>
            </w:r>
            <w:r>
              <w:t>.</w:t>
            </w:r>
          </w:p>
        </w:tc>
        <w:tc>
          <w:tcPr>
            <w:tcW w:w="1008" w:type="dxa"/>
          </w:tcPr>
          <w:p w14:paraId="6A93E075" w14:textId="471356E5" w:rsidR="00247B1A" w:rsidRDefault="00247B1A" w:rsidP="00247B1A">
            <w:r w:rsidRPr="00896E2F">
              <w:t>Y</w:t>
            </w:r>
          </w:p>
        </w:tc>
        <w:tc>
          <w:tcPr>
            <w:tcW w:w="2476" w:type="dxa"/>
          </w:tcPr>
          <w:p w14:paraId="4616D18E" w14:textId="77777777" w:rsidR="00247B1A" w:rsidRDefault="00247B1A" w:rsidP="00247B1A"/>
        </w:tc>
      </w:tr>
      <w:tr w:rsidR="00247B1A" w14:paraId="331FE245" w14:textId="77777777" w:rsidTr="000E2E54">
        <w:trPr>
          <w:tblHeader/>
        </w:trPr>
        <w:tc>
          <w:tcPr>
            <w:tcW w:w="1090" w:type="dxa"/>
          </w:tcPr>
          <w:p w14:paraId="54AC13C5" w14:textId="77777777" w:rsidR="00247B1A" w:rsidRDefault="00247B1A" w:rsidP="00247B1A">
            <w:pPr>
              <w:pStyle w:val="Normal-Alt"/>
              <w:numPr>
                <w:ilvl w:val="0"/>
                <w:numId w:val="14"/>
              </w:numPr>
              <w:jc w:val="center"/>
            </w:pPr>
          </w:p>
        </w:tc>
        <w:tc>
          <w:tcPr>
            <w:tcW w:w="9646" w:type="dxa"/>
          </w:tcPr>
          <w:p w14:paraId="687F607A" w14:textId="4E34A950" w:rsidR="00247B1A" w:rsidRPr="001140F8" w:rsidRDefault="00247B1A" w:rsidP="00247B1A">
            <w:pPr>
              <w:pStyle w:val="ListParagraph"/>
              <w:numPr>
                <w:ilvl w:val="1"/>
                <w:numId w:val="1"/>
              </w:numPr>
              <w:tabs>
                <w:tab w:val="clear" w:pos="720"/>
              </w:tabs>
              <w:ind w:hanging="756"/>
            </w:pPr>
            <w:r w:rsidRPr="001140F8">
              <w:t>Availability analysis methods and tools</w:t>
            </w:r>
            <w:r>
              <w:t>.</w:t>
            </w:r>
          </w:p>
        </w:tc>
        <w:tc>
          <w:tcPr>
            <w:tcW w:w="1008" w:type="dxa"/>
          </w:tcPr>
          <w:p w14:paraId="79A52872" w14:textId="4BF96270" w:rsidR="00247B1A" w:rsidRDefault="00247B1A" w:rsidP="00247B1A">
            <w:r w:rsidRPr="00896E2F">
              <w:t>Y</w:t>
            </w:r>
          </w:p>
        </w:tc>
        <w:tc>
          <w:tcPr>
            <w:tcW w:w="2476" w:type="dxa"/>
          </w:tcPr>
          <w:p w14:paraId="500D8E7B" w14:textId="77777777" w:rsidR="00247B1A" w:rsidRDefault="00247B1A" w:rsidP="00247B1A"/>
        </w:tc>
      </w:tr>
      <w:tr w:rsidR="00247B1A" w14:paraId="02547063" w14:textId="77777777" w:rsidTr="000E2E54">
        <w:trPr>
          <w:tblHeader/>
        </w:trPr>
        <w:tc>
          <w:tcPr>
            <w:tcW w:w="1090" w:type="dxa"/>
          </w:tcPr>
          <w:p w14:paraId="693845E2" w14:textId="77777777" w:rsidR="00247B1A" w:rsidRDefault="00247B1A" w:rsidP="00247B1A">
            <w:pPr>
              <w:pStyle w:val="Normal-Alt"/>
              <w:numPr>
                <w:ilvl w:val="0"/>
                <w:numId w:val="14"/>
              </w:numPr>
              <w:jc w:val="center"/>
            </w:pPr>
          </w:p>
        </w:tc>
        <w:tc>
          <w:tcPr>
            <w:tcW w:w="9646" w:type="dxa"/>
          </w:tcPr>
          <w:p w14:paraId="2EDDE09F" w14:textId="5A9760A3" w:rsidR="00247B1A" w:rsidRPr="001140F8" w:rsidRDefault="00247B1A" w:rsidP="00247B1A">
            <w:pPr>
              <w:pStyle w:val="ListParagraph"/>
              <w:numPr>
                <w:ilvl w:val="1"/>
                <w:numId w:val="1"/>
              </w:numPr>
              <w:tabs>
                <w:tab w:val="clear" w:pos="720"/>
              </w:tabs>
              <w:ind w:hanging="756"/>
            </w:pPr>
            <w:r w:rsidRPr="001140F8">
              <w:t>Testing and review schedule</w:t>
            </w:r>
            <w:r>
              <w:t>.</w:t>
            </w:r>
          </w:p>
        </w:tc>
        <w:tc>
          <w:tcPr>
            <w:tcW w:w="1008" w:type="dxa"/>
          </w:tcPr>
          <w:p w14:paraId="10FEEE5C" w14:textId="394234F6" w:rsidR="00247B1A" w:rsidRDefault="00247B1A" w:rsidP="00247B1A">
            <w:r w:rsidRPr="00896E2F">
              <w:t>Y</w:t>
            </w:r>
          </w:p>
        </w:tc>
        <w:tc>
          <w:tcPr>
            <w:tcW w:w="2476" w:type="dxa"/>
          </w:tcPr>
          <w:p w14:paraId="1F0AF48C" w14:textId="77777777" w:rsidR="00247B1A" w:rsidRDefault="00247B1A" w:rsidP="00247B1A"/>
        </w:tc>
      </w:tr>
      <w:tr w:rsidR="00247B1A" w14:paraId="533D8A6E" w14:textId="77777777" w:rsidTr="000E2E54">
        <w:trPr>
          <w:tblHeader/>
        </w:trPr>
        <w:tc>
          <w:tcPr>
            <w:tcW w:w="1090" w:type="dxa"/>
          </w:tcPr>
          <w:p w14:paraId="7C682B0D" w14:textId="77777777" w:rsidR="00247B1A" w:rsidRDefault="00247B1A" w:rsidP="00247B1A">
            <w:pPr>
              <w:pStyle w:val="Normal-Alt"/>
              <w:numPr>
                <w:ilvl w:val="0"/>
                <w:numId w:val="14"/>
              </w:numPr>
              <w:jc w:val="center"/>
            </w:pPr>
          </w:p>
        </w:tc>
        <w:tc>
          <w:tcPr>
            <w:tcW w:w="9646" w:type="dxa"/>
          </w:tcPr>
          <w:p w14:paraId="43488E8E" w14:textId="4AB3704D" w:rsidR="00247B1A" w:rsidRPr="001140F8" w:rsidRDefault="00247B1A" w:rsidP="00247B1A">
            <w:pPr>
              <w:pStyle w:val="ListParagraph"/>
              <w:numPr>
                <w:ilvl w:val="1"/>
                <w:numId w:val="1"/>
              </w:numPr>
              <w:tabs>
                <w:tab w:val="clear" w:pos="720"/>
              </w:tabs>
              <w:ind w:hanging="756"/>
            </w:pPr>
            <w:r w:rsidRPr="001140F8">
              <w:t>Incident procedure for detection, recording, diagnosis, repair, recovery/restore, and close-out</w:t>
            </w:r>
            <w:r>
              <w:t>.</w:t>
            </w:r>
          </w:p>
        </w:tc>
        <w:tc>
          <w:tcPr>
            <w:tcW w:w="1008" w:type="dxa"/>
          </w:tcPr>
          <w:p w14:paraId="5191BFAB" w14:textId="3BF685C7" w:rsidR="00247B1A" w:rsidRDefault="00247B1A" w:rsidP="00247B1A">
            <w:r w:rsidRPr="00896E2F">
              <w:t>Y</w:t>
            </w:r>
          </w:p>
        </w:tc>
        <w:tc>
          <w:tcPr>
            <w:tcW w:w="2476" w:type="dxa"/>
          </w:tcPr>
          <w:p w14:paraId="5F72D40B" w14:textId="77777777" w:rsidR="00247B1A" w:rsidRDefault="00247B1A" w:rsidP="00247B1A"/>
        </w:tc>
      </w:tr>
      <w:tr w:rsidR="00247B1A" w14:paraId="5D0193C7" w14:textId="77777777" w:rsidTr="000E2E54">
        <w:trPr>
          <w:tblHeader/>
        </w:trPr>
        <w:tc>
          <w:tcPr>
            <w:tcW w:w="1090" w:type="dxa"/>
          </w:tcPr>
          <w:p w14:paraId="7AF46F08" w14:textId="77777777" w:rsidR="00247B1A" w:rsidRDefault="00247B1A" w:rsidP="00247B1A">
            <w:pPr>
              <w:pStyle w:val="Normal-Alt"/>
              <w:numPr>
                <w:ilvl w:val="0"/>
                <w:numId w:val="14"/>
              </w:numPr>
              <w:jc w:val="center"/>
            </w:pPr>
          </w:p>
        </w:tc>
        <w:tc>
          <w:tcPr>
            <w:tcW w:w="9646" w:type="dxa"/>
          </w:tcPr>
          <w:p w14:paraId="0E547447" w14:textId="3FA41930" w:rsidR="00247B1A" w:rsidRPr="001140F8" w:rsidRDefault="00247B1A" w:rsidP="00247B1A">
            <w:pPr>
              <w:pStyle w:val="ListParagraph"/>
              <w:numPr>
                <w:ilvl w:val="1"/>
                <w:numId w:val="1"/>
              </w:numPr>
              <w:tabs>
                <w:tab w:val="clear" w:pos="720"/>
              </w:tabs>
              <w:ind w:hanging="756"/>
            </w:pPr>
            <w:r w:rsidRPr="001140F8">
              <w:t>Monitoring and reporting schedule</w:t>
            </w:r>
            <w:r>
              <w:t>.</w:t>
            </w:r>
          </w:p>
        </w:tc>
        <w:tc>
          <w:tcPr>
            <w:tcW w:w="1008" w:type="dxa"/>
          </w:tcPr>
          <w:p w14:paraId="58FD90B2" w14:textId="7B76F6E9" w:rsidR="00247B1A" w:rsidRDefault="00247B1A" w:rsidP="00247B1A">
            <w:r w:rsidRPr="00896E2F">
              <w:t>Y</w:t>
            </w:r>
          </w:p>
        </w:tc>
        <w:tc>
          <w:tcPr>
            <w:tcW w:w="2476" w:type="dxa"/>
          </w:tcPr>
          <w:p w14:paraId="12A4F2C1" w14:textId="77777777" w:rsidR="00247B1A" w:rsidRDefault="00247B1A" w:rsidP="00247B1A"/>
        </w:tc>
      </w:tr>
      <w:tr w:rsidR="00247B1A" w14:paraId="6AC8C512" w14:textId="77777777" w:rsidTr="000E2E54">
        <w:trPr>
          <w:tblHeader/>
        </w:trPr>
        <w:tc>
          <w:tcPr>
            <w:tcW w:w="1090" w:type="dxa"/>
          </w:tcPr>
          <w:p w14:paraId="208F25F1" w14:textId="77777777" w:rsidR="00247B1A" w:rsidRDefault="00247B1A" w:rsidP="00247B1A">
            <w:pPr>
              <w:pStyle w:val="Normal-Alt"/>
              <w:numPr>
                <w:ilvl w:val="0"/>
                <w:numId w:val="14"/>
              </w:numPr>
              <w:jc w:val="center"/>
            </w:pPr>
          </w:p>
        </w:tc>
        <w:tc>
          <w:tcPr>
            <w:tcW w:w="9646" w:type="dxa"/>
          </w:tcPr>
          <w:p w14:paraId="2EAF5090" w14:textId="77777777" w:rsidR="00247B1A" w:rsidRPr="001140F8" w:rsidRDefault="00247B1A" w:rsidP="00247B1A">
            <w:pPr>
              <w:pStyle w:val="ListParagraph"/>
            </w:pPr>
            <w:r w:rsidRPr="001140F8">
              <w:t>Assist Customers to understand Availability requirements for the Services in business terms.</w:t>
            </w:r>
          </w:p>
        </w:tc>
        <w:tc>
          <w:tcPr>
            <w:tcW w:w="1008" w:type="dxa"/>
          </w:tcPr>
          <w:p w14:paraId="16B27F21" w14:textId="1DEB3DC3" w:rsidR="00247B1A" w:rsidRDefault="00247B1A" w:rsidP="00247B1A">
            <w:r w:rsidRPr="00896E2F">
              <w:t>Y</w:t>
            </w:r>
          </w:p>
        </w:tc>
        <w:tc>
          <w:tcPr>
            <w:tcW w:w="2476" w:type="dxa"/>
          </w:tcPr>
          <w:p w14:paraId="58C3CE28" w14:textId="77777777" w:rsidR="00247B1A" w:rsidRDefault="00247B1A" w:rsidP="00247B1A"/>
        </w:tc>
      </w:tr>
      <w:tr w:rsidR="00247B1A" w14:paraId="711AA7CE" w14:textId="77777777" w:rsidTr="000E2E54">
        <w:trPr>
          <w:tblHeader/>
        </w:trPr>
        <w:tc>
          <w:tcPr>
            <w:tcW w:w="1090" w:type="dxa"/>
          </w:tcPr>
          <w:p w14:paraId="333D3D00" w14:textId="77777777" w:rsidR="00247B1A" w:rsidRDefault="00247B1A" w:rsidP="00247B1A">
            <w:pPr>
              <w:pStyle w:val="Normal-Alt"/>
              <w:numPr>
                <w:ilvl w:val="0"/>
                <w:numId w:val="14"/>
              </w:numPr>
              <w:jc w:val="center"/>
            </w:pPr>
          </w:p>
        </w:tc>
        <w:tc>
          <w:tcPr>
            <w:tcW w:w="9646" w:type="dxa"/>
          </w:tcPr>
          <w:p w14:paraId="4F59ED69" w14:textId="77777777" w:rsidR="00247B1A" w:rsidRPr="001140F8" w:rsidRDefault="00247B1A" w:rsidP="00247B1A">
            <w:pPr>
              <w:pStyle w:val="ListParagraph"/>
            </w:pPr>
            <w:r w:rsidRPr="001140F8">
              <w:t>Provide Availability impact assessments with respect to all requests relating to the Change Management Process.</w:t>
            </w:r>
          </w:p>
        </w:tc>
        <w:tc>
          <w:tcPr>
            <w:tcW w:w="1008" w:type="dxa"/>
          </w:tcPr>
          <w:p w14:paraId="47F5A8C4" w14:textId="64AD11B8" w:rsidR="00247B1A" w:rsidRDefault="00247B1A" w:rsidP="00247B1A">
            <w:r w:rsidRPr="00896E2F">
              <w:t>Y</w:t>
            </w:r>
          </w:p>
        </w:tc>
        <w:tc>
          <w:tcPr>
            <w:tcW w:w="2476" w:type="dxa"/>
          </w:tcPr>
          <w:p w14:paraId="365835F4" w14:textId="77777777" w:rsidR="00247B1A" w:rsidRDefault="00247B1A" w:rsidP="00247B1A"/>
        </w:tc>
      </w:tr>
      <w:tr w:rsidR="00247B1A" w14:paraId="194E8BAA" w14:textId="77777777" w:rsidTr="000E2E54">
        <w:trPr>
          <w:tblHeader/>
        </w:trPr>
        <w:tc>
          <w:tcPr>
            <w:tcW w:w="1090" w:type="dxa"/>
          </w:tcPr>
          <w:p w14:paraId="26A485B2" w14:textId="77777777" w:rsidR="00247B1A" w:rsidRDefault="00247B1A" w:rsidP="00247B1A">
            <w:pPr>
              <w:pStyle w:val="Normal-Alt"/>
              <w:numPr>
                <w:ilvl w:val="0"/>
                <w:numId w:val="14"/>
              </w:numPr>
              <w:jc w:val="center"/>
            </w:pPr>
          </w:p>
        </w:tc>
        <w:tc>
          <w:tcPr>
            <w:tcW w:w="9646" w:type="dxa"/>
          </w:tcPr>
          <w:p w14:paraId="10A9BAE2" w14:textId="77777777" w:rsidR="00247B1A" w:rsidRPr="001140F8" w:rsidRDefault="00247B1A" w:rsidP="00247B1A">
            <w:pPr>
              <w:pStyle w:val="ListParagraph"/>
            </w:pPr>
            <w:r w:rsidRPr="001140F8">
              <w:t>Provide Availability trend analyses for all Services.</w:t>
            </w:r>
          </w:p>
        </w:tc>
        <w:tc>
          <w:tcPr>
            <w:tcW w:w="1008" w:type="dxa"/>
          </w:tcPr>
          <w:p w14:paraId="5A7332F0" w14:textId="5E8D9C4E" w:rsidR="00247B1A" w:rsidRDefault="00247B1A" w:rsidP="00247B1A">
            <w:r w:rsidRPr="00896E2F">
              <w:t>Y</w:t>
            </w:r>
          </w:p>
        </w:tc>
        <w:tc>
          <w:tcPr>
            <w:tcW w:w="2476" w:type="dxa"/>
          </w:tcPr>
          <w:p w14:paraId="1075FBEE" w14:textId="77777777" w:rsidR="00247B1A" w:rsidRDefault="00247B1A" w:rsidP="00247B1A"/>
        </w:tc>
      </w:tr>
      <w:tr w:rsidR="00247B1A" w14:paraId="66EA3DC8" w14:textId="77777777" w:rsidTr="000E2E54">
        <w:trPr>
          <w:tblHeader/>
        </w:trPr>
        <w:tc>
          <w:tcPr>
            <w:tcW w:w="1090" w:type="dxa"/>
          </w:tcPr>
          <w:p w14:paraId="7550C70E" w14:textId="77777777" w:rsidR="00247B1A" w:rsidRDefault="00247B1A" w:rsidP="00247B1A">
            <w:pPr>
              <w:pStyle w:val="Normal-Alt"/>
              <w:numPr>
                <w:ilvl w:val="0"/>
                <w:numId w:val="14"/>
              </w:numPr>
              <w:jc w:val="center"/>
            </w:pPr>
          </w:p>
        </w:tc>
        <w:tc>
          <w:tcPr>
            <w:tcW w:w="9646" w:type="dxa"/>
          </w:tcPr>
          <w:p w14:paraId="36F15D2C" w14:textId="77777777" w:rsidR="00247B1A" w:rsidRPr="001140F8" w:rsidRDefault="00247B1A" w:rsidP="00247B1A">
            <w:pPr>
              <w:pStyle w:val="ListParagraph"/>
            </w:pPr>
            <w:r w:rsidRPr="001140F8">
              <w:t>In the event of an Availability incident or event involving Supplier’s Services, conduct a root cause analysis</w:t>
            </w:r>
            <w:r>
              <w:t>, using the process defined in the SMM,</w:t>
            </w:r>
            <w:r w:rsidRPr="001140F8">
              <w:t xml:space="preserve"> to determine the cause and suggest future improvements to prevent future occurrence.</w:t>
            </w:r>
          </w:p>
        </w:tc>
        <w:tc>
          <w:tcPr>
            <w:tcW w:w="1008" w:type="dxa"/>
          </w:tcPr>
          <w:p w14:paraId="649028D7" w14:textId="2D3CE5BE" w:rsidR="00247B1A" w:rsidRDefault="00247B1A" w:rsidP="00247B1A">
            <w:r w:rsidRPr="00896E2F">
              <w:t>Y</w:t>
            </w:r>
          </w:p>
        </w:tc>
        <w:tc>
          <w:tcPr>
            <w:tcW w:w="2476" w:type="dxa"/>
          </w:tcPr>
          <w:p w14:paraId="097BA15E" w14:textId="77777777" w:rsidR="00247B1A" w:rsidRDefault="00247B1A" w:rsidP="00247B1A"/>
        </w:tc>
      </w:tr>
      <w:tr w:rsidR="00247B1A" w14:paraId="71BA002B" w14:textId="77777777" w:rsidTr="000E2E54">
        <w:trPr>
          <w:tblHeader/>
        </w:trPr>
        <w:tc>
          <w:tcPr>
            <w:tcW w:w="1090" w:type="dxa"/>
            <w:shd w:val="clear" w:color="auto" w:fill="B4C6E7" w:themeFill="accent1" w:themeFillTint="66"/>
          </w:tcPr>
          <w:p w14:paraId="4351090F" w14:textId="77777777" w:rsidR="00247B1A" w:rsidRDefault="00247B1A" w:rsidP="00247B1A">
            <w:pPr>
              <w:pStyle w:val="Normal-Alt"/>
              <w:numPr>
                <w:ilvl w:val="0"/>
                <w:numId w:val="14"/>
              </w:numPr>
              <w:jc w:val="center"/>
            </w:pPr>
          </w:p>
        </w:tc>
        <w:tc>
          <w:tcPr>
            <w:tcW w:w="9646" w:type="dxa"/>
            <w:shd w:val="clear" w:color="auto" w:fill="B4C6E7" w:themeFill="accent1" w:themeFillTint="66"/>
          </w:tcPr>
          <w:p w14:paraId="16D55167" w14:textId="77777777" w:rsidR="00247B1A" w:rsidRPr="00872565" w:rsidRDefault="00247B1A" w:rsidP="00247B1A">
            <w:pPr>
              <w:pStyle w:val="Heading3"/>
            </w:pPr>
            <w:bookmarkStart w:id="140" w:name="_Toc389783017"/>
            <w:bookmarkStart w:id="141" w:name="_Toc391944544"/>
            <w:r w:rsidRPr="00872565">
              <w:t>Availability Management System</w:t>
            </w:r>
            <w:bookmarkEnd w:id="140"/>
            <w:bookmarkEnd w:id="141"/>
          </w:p>
        </w:tc>
        <w:tc>
          <w:tcPr>
            <w:tcW w:w="1008" w:type="dxa"/>
            <w:shd w:val="clear" w:color="auto" w:fill="B4C6E7" w:themeFill="accent1" w:themeFillTint="66"/>
          </w:tcPr>
          <w:p w14:paraId="10A0A4CD" w14:textId="77777777" w:rsidR="00247B1A" w:rsidRDefault="00247B1A" w:rsidP="00247B1A"/>
        </w:tc>
        <w:tc>
          <w:tcPr>
            <w:tcW w:w="2476" w:type="dxa"/>
            <w:shd w:val="clear" w:color="auto" w:fill="B4C6E7" w:themeFill="accent1" w:themeFillTint="66"/>
          </w:tcPr>
          <w:p w14:paraId="7DDF11C7" w14:textId="77777777" w:rsidR="00247B1A" w:rsidRDefault="00247B1A" w:rsidP="00247B1A"/>
        </w:tc>
      </w:tr>
      <w:tr w:rsidR="00247B1A" w14:paraId="346B2BAF" w14:textId="77777777" w:rsidTr="000E2E54">
        <w:trPr>
          <w:tblHeader/>
        </w:trPr>
        <w:tc>
          <w:tcPr>
            <w:tcW w:w="1090" w:type="dxa"/>
          </w:tcPr>
          <w:p w14:paraId="07A55BA6" w14:textId="77777777" w:rsidR="00247B1A" w:rsidRDefault="00247B1A" w:rsidP="00247B1A">
            <w:pPr>
              <w:pStyle w:val="Normal-Alt"/>
              <w:numPr>
                <w:ilvl w:val="0"/>
                <w:numId w:val="14"/>
              </w:numPr>
              <w:jc w:val="center"/>
            </w:pPr>
          </w:p>
        </w:tc>
        <w:tc>
          <w:tcPr>
            <w:tcW w:w="9646" w:type="dxa"/>
          </w:tcPr>
          <w:p w14:paraId="6DB9A3AD" w14:textId="10F08155" w:rsidR="00247B1A" w:rsidRPr="00D145D5" w:rsidRDefault="00247B1A" w:rsidP="00247B1A">
            <w:pPr>
              <w:pStyle w:val="Normal-Alt"/>
            </w:pPr>
            <w:r w:rsidRPr="00D145D5">
              <w:t>The Availability Management System is a Service Management System.  In collaboration with, and coordinated through the MSI, Supplier responsibilities include:</w:t>
            </w:r>
          </w:p>
        </w:tc>
        <w:tc>
          <w:tcPr>
            <w:tcW w:w="1008" w:type="dxa"/>
            <w:shd w:val="clear" w:color="auto" w:fill="D9D9D9" w:themeFill="background1" w:themeFillShade="D9"/>
          </w:tcPr>
          <w:p w14:paraId="05C922C8" w14:textId="77777777" w:rsidR="00247B1A" w:rsidRDefault="00247B1A" w:rsidP="00247B1A"/>
        </w:tc>
        <w:tc>
          <w:tcPr>
            <w:tcW w:w="2476" w:type="dxa"/>
          </w:tcPr>
          <w:p w14:paraId="1047FABF" w14:textId="77777777" w:rsidR="00247B1A" w:rsidRDefault="00247B1A" w:rsidP="00247B1A"/>
        </w:tc>
      </w:tr>
      <w:tr w:rsidR="00247B1A" w14:paraId="7B2F2A3C" w14:textId="77777777" w:rsidTr="000E2E54">
        <w:trPr>
          <w:tblHeader/>
        </w:trPr>
        <w:tc>
          <w:tcPr>
            <w:tcW w:w="1090" w:type="dxa"/>
          </w:tcPr>
          <w:p w14:paraId="0E779831" w14:textId="77777777" w:rsidR="00247B1A" w:rsidRDefault="00247B1A" w:rsidP="00247B1A">
            <w:pPr>
              <w:pStyle w:val="Normal-Alt"/>
              <w:numPr>
                <w:ilvl w:val="0"/>
                <w:numId w:val="14"/>
              </w:numPr>
              <w:jc w:val="center"/>
            </w:pPr>
          </w:p>
        </w:tc>
        <w:tc>
          <w:tcPr>
            <w:tcW w:w="9646" w:type="dxa"/>
          </w:tcPr>
          <w:p w14:paraId="1D164B72" w14:textId="77777777" w:rsidR="00247B1A" w:rsidRPr="001140F8" w:rsidRDefault="00247B1A" w:rsidP="00247B1A">
            <w:pPr>
              <w:pStyle w:val="ListParagraph"/>
              <w:numPr>
                <w:ilvl w:val="0"/>
                <w:numId w:val="41"/>
              </w:numPr>
            </w:pPr>
            <w:r w:rsidRPr="001140F8">
              <w:t>Record and maintain Customer’s Availability data to support key activities, such as coordination, solution design, change management, report generation, statistical analysis and Availability forecasting. Integrate this system with or use the MSI’s Availability Management System.</w:t>
            </w:r>
          </w:p>
        </w:tc>
        <w:tc>
          <w:tcPr>
            <w:tcW w:w="1008" w:type="dxa"/>
          </w:tcPr>
          <w:p w14:paraId="7B591E5D" w14:textId="428B5B92" w:rsidR="00247B1A" w:rsidRDefault="00247B1A" w:rsidP="00247B1A">
            <w:r w:rsidRPr="00896E2F">
              <w:t>Y</w:t>
            </w:r>
          </w:p>
        </w:tc>
        <w:tc>
          <w:tcPr>
            <w:tcW w:w="2476" w:type="dxa"/>
          </w:tcPr>
          <w:p w14:paraId="24EEE0B4" w14:textId="77777777" w:rsidR="00247B1A" w:rsidRDefault="00247B1A" w:rsidP="00247B1A"/>
        </w:tc>
      </w:tr>
      <w:tr w:rsidR="00247B1A" w14:paraId="7570FA41" w14:textId="77777777" w:rsidTr="000E2E54">
        <w:trPr>
          <w:tblHeader/>
        </w:trPr>
        <w:tc>
          <w:tcPr>
            <w:tcW w:w="1090" w:type="dxa"/>
          </w:tcPr>
          <w:p w14:paraId="5B743FA0" w14:textId="77777777" w:rsidR="00247B1A" w:rsidRDefault="00247B1A" w:rsidP="00247B1A">
            <w:pPr>
              <w:pStyle w:val="Normal-Alt"/>
              <w:numPr>
                <w:ilvl w:val="0"/>
                <w:numId w:val="14"/>
              </w:numPr>
              <w:jc w:val="center"/>
            </w:pPr>
          </w:p>
        </w:tc>
        <w:tc>
          <w:tcPr>
            <w:tcW w:w="9646" w:type="dxa"/>
          </w:tcPr>
          <w:p w14:paraId="15B9B279" w14:textId="77777777" w:rsidR="00247B1A" w:rsidRPr="001140F8" w:rsidRDefault="00247B1A" w:rsidP="00247B1A">
            <w:pPr>
              <w:pStyle w:val="ListParagraph"/>
            </w:pPr>
            <w:r w:rsidRPr="001140F8">
              <w:t>Collect Incident, Problem, and Event information (including hardware and software monitoring information) to drive Availability decisions.</w:t>
            </w:r>
          </w:p>
        </w:tc>
        <w:tc>
          <w:tcPr>
            <w:tcW w:w="1008" w:type="dxa"/>
          </w:tcPr>
          <w:p w14:paraId="10007B2A" w14:textId="7744C887" w:rsidR="00247B1A" w:rsidRDefault="00247B1A" w:rsidP="00247B1A">
            <w:r w:rsidRPr="00896E2F">
              <w:t>Y</w:t>
            </w:r>
          </w:p>
        </w:tc>
        <w:tc>
          <w:tcPr>
            <w:tcW w:w="2476" w:type="dxa"/>
          </w:tcPr>
          <w:p w14:paraId="7D81BE5D" w14:textId="77777777" w:rsidR="00247B1A" w:rsidRDefault="00247B1A" w:rsidP="00247B1A"/>
        </w:tc>
      </w:tr>
      <w:tr w:rsidR="00247B1A" w14:paraId="1CA271D7" w14:textId="77777777" w:rsidTr="000E2E54">
        <w:trPr>
          <w:tblHeader/>
        </w:trPr>
        <w:tc>
          <w:tcPr>
            <w:tcW w:w="1090" w:type="dxa"/>
            <w:shd w:val="clear" w:color="auto" w:fill="B4C6E7" w:themeFill="accent1" w:themeFillTint="66"/>
          </w:tcPr>
          <w:p w14:paraId="0A3D9537" w14:textId="77777777" w:rsidR="00247B1A" w:rsidRDefault="00247B1A" w:rsidP="00247B1A">
            <w:pPr>
              <w:pStyle w:val="Normal-Alt"/>
              <w:numPr>
                <w:ilvl w:val="0"/>
                <w:numId w:val="14"/>
              </w:numPr>
              <w:jc w:val="center"/>
            </w:pPr>
          </w:p>
        </w:tc>
        <w:tc>
          <w:tcPr>
            <w:tcW w:w="9646" w:type="dxa"/>
            <w:shd w:val="clear" w:color="auto" w:fill="B4C6E7" w:themeFill="accent1" w:themeFillTint="66"/>
          </w:tcPr>
          <w:p w14:paraId="77920D5C" w14:textId="77777777" w:rsidR="00247B1A" w:rsidRPr="00872565" w:rsidRDefault="00247B1A" w:rsidP="00247B1A">
            <w:pPr>
              <w:pStyle w:val="Heading2"/>
            </w:pPr>
            <w:bookmarkStart w:id="142" w:name="_Toc460230909"/>
            <w:bookmarkStart w:id="143" w:name="_Toc464567907"/>
            <w:bookmarkStart w:id="144" w:name="_Toc513971555"/>
            <w:r w:rsidRPr="00872565">
              <w:t>IT Service Continuity Management</w:t>
            </w:r>
            <w:bookmarkEnd w:id="142"/>
            <w:bookmarkEnd w:id="143"/>
            <w:bookmarkEnd w:id="144"/>
          </w:p>
        </w:tc>
        <w:tc>
          <w:tcPr>
            <w:tcW w:w="1008" w:type="dxa"/>
            <w:shd w:val="clear" w:color="auto" w:fill="B4C6E7" w:themeFill="accent1" w:themeFillTint="66"/>
          </w:tcPr>
          <w:p w14:paraId="39176CF8" w14:textId="77777777" w:rsidR="00247B1A" w:rsidRDefault="00247B1A" w:rsidP="00247B1A"/>
        </w:tc>
        <w:tc>
          <w:tcPr>
            <w:tcW w:w="2476" w:type="dxa"/>
            <w:shd w:val="clear" w:color="auto" w:fill="B4C6E7" w:themeFill="accent1" w:themeFillTint="66"/>
          </w:tcPr>
          <w:p w14:paraId="52BC4B52" w14:textId="77777777" w:rsidR="00247B1A" w:rsidRDefault="00247B1A" w:rsidP="00247B1A"/>
        </w:tc>
      </w:tr>
      <w:tr w:rsidR="00247B1A" w14:paraId="73A48E0F" w14:textId="77777777" w:rsidTr="000E2E54">
        <w:trPr>
          <w:tblHeader/>
        </w:trPr>
        <w:tc>
          <w:tcPr>
            <w:tcW w:w="1090" w:type="dxa"/>
          </w:tcPr>
          <w:p w14:paraId="1EF611E9" w14:textId="77777777" w:rsidR="00247B1A" w:rsidRDefault="00247B1A" w:rsidP="00247B1A">
            <w:pPr>
              <w:pStyle w:val="Normal-Alt"/>
              <w:numPr>
                <w:ilvl w:val="0"/>
                <w:numId w:val="14"/>
              </w:numPr>
              <w:jc w:val="center"/>
            </w:pPr>
          </w:p>
        </w:tc>
        <w:tc>
          <w:tcPr>
            <w:tcW w:w="9646" w:type="dxa"/>
          </w:tcPr>
          <w:p w14:paraId="6119D216" w14:textId="41506887" w:rsidR="00247B1A" w:rsidRPr="00D145D5" w:rsidRDefault="00247B1A" w:rsidP="00247B1A">
            <w:pPr>
              <w:pStyle w:val="Normal-Alt"/>
            </w:pPr>
            <w:r w:rsidRPr="00D145D5">
              <w:t xml:space="preserve">IT Service Continuity Management </w:t>
            </w:r>
            <w:r>
              <w:t xml:space="preserve">(ITSCM) </w:t>
            </w:r>
            <w:r w:rsidRPr="00D145D5">
              <w:t xml:space="preserve">ensures that the </w:t>
            </w:r>
            <w:r>
              <w:t>S</w:t>
            </w:r>
            <w:r w:rsidRPr="00D145D5">
              <w:t xml:space="preserve">upplier can always provide the minimum agreed Service Levels, by reducing the risk from disaster events to an acceptable level and planning for the recovery of IT services.  ITSCM should be designed to support Business Continuity Management.  ITSCM provides for an On-Going Program of Disaster Recovery preparedness that supports the overall Business Continuity and Disaster Recovery processes.  ITSCM provides for the plans that support the rapid and orderly restoral of IT services. Refer to </w:t>
            </w:r>
            <w:r w:rsidRPr="00D145D5">
              <w:rPr>
                <w:b/>
              </w:rPr>
              <w:t>Existing Environment Appendix C: Disaster Recovery IT Service Continuity</w:t>
            </w:r>
            <w:r w:rsidRPr="00D145D5">
              <w:t xml:space="preserve"> for an overview of the existing Business Continuity environment.</w:t>
            </w:r>
          </w:p>
        </w:tc>
        <w:tc>
          <w:tcPr>
            <w:tcW w:w="1008" w:type="dxa"/>
            <w:shd w:val="clear" w:color="auto" w:fill="D9D9D9" w:themeFill="background1" w:themeFillShade="D9"/>
          </w:tcPr>
          <w:p w14:paraId="369D89E8" w14:textId="77777777" w:rsidR="00247B1A" w:rsidRDefault="00247B1A" w:rsidP="00247B1A"/>
        </w:tc>
        <w:tc>
          <w:tcPr>
            <w:tcW w:w="2476" w:type="dxa"/>
          </w:tcPr>
          <w:p w14:paraId="54C0630B" w14:textId="77777777" w:rsidR="00247B1A" w:rsidRDefault="00247B1A" w:rsidP="00247B1A"/>
        </w:tc>
      </w:tr>
      <w:tr w:rsidR="00247B1A" w14:paraId="7B31E5DB" w14:textId="77777777" w:rsidTr="000E2E54">
        <w:trPr>
          <w:tblHeader/>
        </w:trPr>
        <w:tc>
          <w:tcPr>
            <w:tcW w:w="1090" w:type="dxa"/>
            <w:shd w:val="clear" w:color="auto" w:fill="B4C6E7" w:themeFill="accent1" w:themeFillTint="66"/>
          </w:tcPr>
          <w:p w14:paraId="0AEAD954" w14:textId="77777777" w:rsidR="00247B1A" w:rsidRDefault="00247B1A" w:rsidP="00247B1A">
            <w:pPr>
              <w:pStyle w:val="Normal-Alt"/>
              <w:numPr>
                <w:ilvl w:val="0"/>
                <w:numId w:val="14"/>
              </w:numPr>
              <w:jc w:val="center"/>
            </w:pPr>
          </w:p>
        </w:tc>
        <w:tc>
          <w:tcPr>
            <w:tcW w:w="9646" w:type="dxa"/>
            <w:shd w:val="clear" w:color="auto" w:fill="B4C6E7" w:themeFill="accent1" w:themeFillTint="66"/>
          </w:tcPr>
          <w:p w14:paraId="6EA01300" w14:textId="77777777" w:rsidR="00247B1A" w:rsidRPr="00872565" w:rsidRDefault="00247B1A" w:rsidP="00247B1A">
            <w:pPr>
              <w:pStyle w:val="Heading3"/>
            </w:pPr>
            <w:r w:rsidRPr="00872565">
              <w:t>Business Continuity for Customers</w:t>
            </w:r>
          </w:p>
        </w:tc>
        <w:tc>
          <w:tcPr>
            <w:tcW w:w="1008" w:type="dxa"/>
            <w:shd w:val="clear" w:color="auto" w:fill="B4C6E7" w:themeFill="accent1" w:themeFillTint="66"/>
          </w:tcPr>
          <w:p w14:paraId="0E05DCA4" w14:textId="77777777" w:rsidR="00247B1A" w:rsidRDefault="00247B1A" w:rsidP="00247B1A"/>
        </w:tc>
        <w:tc>
          <w:tcPr>
            <w:tcW w:w="2476" w:type="dxa"/>
            <w:shd w:val="clear" w:color="auto" w:fill="B4C6E7" w:themeFill="accent1" w:themeFillTint="66"/>
          </w:tcPr>
          <w:p w14:paraId="11EE39F3" w14:textId="77777777" w:rsidR="00247B1A" w:rsidRDefault="00247B1A" w:rsidP="00247B1A"/>
        </w:tc>
      </w:tr>
      <w:tr w:rsidR="00247B1A" w14:paraId="197EABDA" w14:textId="77777777" w:rsidTr="000E2E54">
        <w:trPr>
          <w:tblHeader/>
        </w:trPr>
        <w:tc>
          <w:tcPr>
            <w:tcW w:w="1090" w:type="dxa"/>
          </w:tcPr>
          <w:p w14:paraId="444C06CF" w14:textId="77777777" w:rsidR="00247B1A" w:rsidRDefault="00247B1A" w:rsidP="00247B1A">
            <w:pPr>
              <w:pStyle w:val="Normal-Alt"/>
              <w:numPr>
                <w:ilvl w:val="0"/>
                <w:numId w:val="14"/>
              </w:numPr>
              <w:jc w:val="center"/>
            </w:pPr>
          </w:p>
        </w:tc>
        <w:tc>
          <w:tcPr>
            <w:tcW w:w="9646" w:type="dxa"/>
          </w:tcPr>
          <w:p w14:paraId="33ADFD9B" w14:textId="3A23A82E" w:rsidR="00247B1A" w:rsidRPr="00D145D5" w:rsidRDefault="00247B1A" w:rsidP="00247B1A">
            <w:pPr>
              <w:pStyle w:val="Normal-Alt"/>
            </w:pPr>
            <w:r w:rsidRPr="00D145D5">
              <w:t xml:space="preserve">Business Continuity Planning (BCP) is a Customer-retained function for their business.  The Commonwealth has unique Business Continuity Plans for each agency and within each of these plans there may be references to IT systems required during the exercise of a BCP.  </w:t>
            </w:r>
          </w:p>
          <w:p w14:paraId="34E6E4F2" w14:textId="77777777" w:rsidR="00247B1A" w:rsidRPr="00D145D5" w:rsidRDefault="00247B1A" w:rsidP="00247B1A">
            <w:pPr>
              <w:pStyle w:val="Normal-Alt"/>
            </w:pPr>
            <w:r w:rsidRPr="00D145D5">
              <w:t>In collaboration with, and coordinated through the MSI, Supplier will support such plans and its responsibilities will include:</w:t>
            </w:r>
          </w:p>
        </w:tc>
        <w:tc>
          <w:tcPr>
            <w:tcW w:w="1008" w:type="dxa"/>
            <w:shd w:val="clear" w:color="auto" w:fill="D9D9D9" w:themeFill="background1" w:themeFillShade="D9"/>
          </w:tcPr>
          <w:p w14:paraId="18E9F640" w14:textId="77777777" w:rsidR="00247B1A" w:rsidRDefault="00247B1A" w:rsidP="00247B1A"/>
        </w:tc>
        <w:tc>
          <w:tcPr>
            <w:tcW w:w="2476" w:type="dxa"/>
          </w:tcPr>
          <w:p w14:paraId="6298C306" w14:textId="77777777" w:rsidR="00247B1A" w:rsidRDefault="00247B1A" w:rsidP="00247B1A"/>
        </w:tc>
      </w:tr>
      <w:tr w:rsidR="00247B1A" w14:paraId="77E8189F" w14:textId="77777777" w:rsidTr="000E2E54">
        <w:trPr>
          <w:tblHeader/>
        </w:trPr>
        <w:tc>
          <w:tcPr>
            <w:tcW w:w="1090" w:type="dxa"/>
          </w:tcPr>
          <w:p w14:paraId="2B93888A" w14:textId="77777777" w:rsidR="00247B1A" w:rsidRDefault="00247B1A" w:rsidP="00247B1A">
            <w:pPr>
              <w:pStyle w:val="Normal-Alt"/>
              <w:numPr>
                <w:ilvl w:val="0"/>
                <w:numId w:val="14"/>
              </w:numPr>
              <w:jc w:val="center"/>
            </w:pPr>
          </w:p>
        </w:tc>
        <w:tc>
          <w:tcPr>
            <w:tcW w:w="9646" w:type="dxa"/>
          </w:tcPr>
          <w:p w14:paraId="55E9CE67" w14:textId="77777777" w:rsidR="00247B1A" w:rsidRPr="001140F8" w:rsidRDefault="00247B1A" w:rsidP="00247B1A">
            <w:pPr>
              <w:pStyle w:val="ListParagraph"/>
              <w:numPr>
                <w:ilvl w:val="0"/>
                <w:numId w:val="42"/>
              </w:numPr>
            </w:pPr>
            <w:r w:rsidRPr="001140F8">
              <w:t>Provide a Single Point of Contact (SPOC) for support of Customers’ Business Continuity Plans and critical IT services, and related communications and other activities for Customers and the Service Tower Suppliers.</w:t>
            </w:r>
          </w:p>
        </w:tc>
        <w:tc>
          <w:tcPr>
            <w:tcW w:w="1008" w:type="dxa"/>
          </w:tcPr>
          <w:p w14:paraId="05A02F12" w14:textId="0D0961FE" w:rsidR="00247B1A" w:rsidRDefault="00247B1A" w:rsidP="00247B1A">
            <w:r w:rsidRPr="00896E2F">
              <w:t>Y</w:t>
            </w:r>
          </w:p>
        </w:tc>
        <w:tc>
          <w:tcPr>
            <w:tcW w:w="2476" w:type="dxa"/>
          </w:tcPr>
          <w:p w14:paraId="6D3A7D5C" w14:textId="77777777" w:rsidR="00247B1A" w:rsidRDefault="00247B1A" w:rsidP="00247B1A"/>
        </w:tc>
      </w:tr>
      <w:tr w:rsidR="00247B1A" w14:paraId="4DEFF2CC" w14:textId="77777777" w:rsidTr="000E2E54">
        <w:trPr>
          <w:tblHeader/>
        </w:trPr>
        <w:tc>
          <w:tcPr>
            <w:tcW w:w="1090" w:type="dxa"/>
          </w:tcPr>
          <w:p w14:paraId="1E0582AD" w14:textId="77777777" w:rsidR="00247B1A" w:rsidRDefault="00247B1A" w:rsidP="00247B1A">
            <w:pPr>
              <w:pStyle w:val="Normal-Alt"/>
              <w:numPr>
                <w:ilvl w:val="0"/>
                <w:numId w:val="14"/>
              </w:numPr>
              <w:jc w:val="center"/>
            </w:pPr>
          </w:p>
        </w:tc>
        <w:tc>
          <w:tcPr>
            <w:tcW w:w="9646" w:type="dxa"/>
          </w:tcPr>
          <w:p w14:paraId="5472E483" w14:textId="77777777" w:rsidR="00247B1A" w:rsidRPr="001140F8" w:rsidRDefault="00247B1A" w:rsidP="00247B1A">
            <w:pPr>
              <w:pStyle w:val="ListParagraph"/>
            </w:pPr>
            <w:r w:rsidRPr="001140F8">
              <w:t>Collect and track the application and systems which support the Mission Essential, Primary and Secondary Business Functions of Customers that depend on Services provided by ITISP.  Data tracked includes:</w:t>
            </w:r>
          </w:p>
        </w:tc>
        <w:tc>
          <w:tcPr>
            <w:tcW w:w="1008" w:type="dxa"/>
          </w:tcPr>
          <w:p w14:paraId="56B5623C" w14:textId="3C010C70" w:rsidR="00247B1A" w:rsidRDefault="00247B1A" w:rsidP="00247B1A">
            <w:r w:rsidRPr="00896E2F">
              <w:t>Y</w:t>
            </w:r>
          </w:p>
        </w:tc>
        <w:tc>
          <w:tcPr>
            <w:tcW w:w="2476" w:type="dxa"/>
          </w:tcPr>
          <w:p w14:paraId="0786802D" w14:textId="77777777" w:rsidR="00247B1A" w:rsidRDefault="00247B1A" w:rsidP="00247B1A"/>
        </w:tc>
      </w:tr>
      <w:tr w:rsidR="00247B1A" w14:paraId="57B12F21" w14:textId="77777777" w:rsidTr="000E2E54">
        <w:trPr>
          <w:tblHeader/>
        </w:trPr>
        <w:tc>
          <w:tcPr>
            <w:tcW w:w="1090" w:type="dxa"/>
          </w:tcPr>
          <w:p w14:paraId="09425BA6" w14:textId="77777777" w:rsidR="00247B1A" w:rsidRDefault="00247B1A" w:rsidP="00247B1A">
            <w:pPr>
              <w:pStyle w:val="Normal-Alt"/>
              <w:numPr>
                <w:ilvl w:val="0"/>
                <w:numId w:val="14"/>
              </w:numPr>
              <w:jc w:val="center"/>
            </w:pPr>
          </w:p>
        </w:tc>
        <w:tc>
          <w:tcPr>
            <w:tcW w:w="9646" w:type="dxa"/>
          </w:tcPr>
          <w:p w14:paraId="51C2931F" w14:textId="3FD381AD" w:rsidR="00247B1A" w:rsidRPr="001140F8" w:rsidRDefault="00247B1A" w:rsidP="00247B1A">
            <w:pPr>
              <w:pStyle w:val="ListParagraph"/>
              <w:numPr>
                <w:ilvl w:val="1"/>
                <w:numId w:val="1"/>
              </w:numPr>
            </w:pPr>
            <w:r w:rsidRPr="001140F8">
              <w:t>RTO established by Customer</w:t>
            </w:r>
            <w:r>
              <w:t>.</w:t>
            </w:r>
          </w:p>
        </w:tc>
        <w:tc>
          <w:tcPr>
            <w:tcW w:w="1008" w:type="dxa"/>
          </w:tcPr>
          <w:p w14:paraId="3092DF5C" w14:textId="0F470340" w:rsidR="00247B1A" w:rsidRDefault="00247B1A" w:rsidP="00247B1A">
            <w:r w:rsidRPr="00896E2F">
              <w:t>Y</w:t>
            </w:r>
          </w:p>
        </w:tc>
        <w:tc>
          <w:tcPr>
            <w:tcW w:w="2476" w:type="dxa"/>
          </w:tcPr>
          <w:p w14:paraId="0D8F90C3" w14:textId="77777777" w:rsidR="00247B1A" w:rsidRDefault="00247B1A" w:rsidP="00247B1A"/>
        </w:tc>
      </w:tr>
      <w:tr w:rsidR="00247B1A" w14:paraId="7E7C4875" w14:textId="77777777" w:rsidTr="000E2E54">
        <w:trPr>
          <w:tblHeader/>
        </w:trPr>
        <w:tc>
          <w:tcPr>
            <w:tcW w:w="1090" w:type="dxa"/>
          </w:tcPr>
          <w:p w14:paraId="4369D7DC" w14:textId="77777777" w:rsidR="00247B1A" w:rsidRDefault="00247B1A" w:rsidP="00247B1A">
            <w:pPr>
              <w:pStyle w:val="Normal-Alt"/>
              <w:numPr>
                <w:ilvl w:val="0"/>
                <w:numId w:val="14"/>
              </w:numPr>
              <w:jc w:val="center"/>
            </w:pPr>
          </w:p>
        </w:tc>
        <w:tc>
          <w:tcPr>
            <w:tcW w:w="9646" w:type="dxa"/>
          </w:tcPr>
          <w:p w14:paraId="4E8AE8B7" w14:textId="33B90143" w:rsidR="00247B1A" w:rsidRPr="001140F8" w:rsidRDefault="00247B1A" w:rsidP="00247B1A">
            <w:pPr>
              <w:pStyle w:val="ListParagraph"/>
              <w:numPr>
                <w:ilvl w:val="1"/>
                <w:numId w:val="1"/>
              </w:numPr>
            </w:pPr>
            <w:r w:rsidRPr="001140F8">
              <w:t>RPO established by Customer</w:t>
            </w:r>
            <w:r>
              <w:t>.</w:t>
            </w:r>
          </w:p>
        </w:tc>
        <w:tc>
          <w:tcPr>
            <w:tcW w:w="1008" w:type="dxa"/>
          </w:tcPr>
          <w:p w14:paraId="420E8D7F" w14:textId="32546A92" w:rsidR="00247B1A" w:rsidRDefault="00247B1A" w:rsidP="00247B1A">
            <w:r w:rsidRPr="00896E2F">
              <w:t>Y</w:t>
            </w:r>
          </w:p>
        </w:tc>
        <w:tc>
          <w:tcPr>
            <w:tcW w:w="2476" w:type="dxa"/>
          </w:tcPr>
          <w:p w14:paraId="435712E2" w14:textId="77777777" w:rsidR="00247B1A" w:rsidRDefault="00247B1A" w:rsidP="00247B1A"/>
        </w:tc>
      </w:tr>
      <w:tr w:rsidR="00247B1A" w14:paraId="5964D665" w14:textId="77777777" w:rsidTr="000E2E54">
        <w:trPr>
          <w:tblHeader/>
        </w:trPr>
        <w:tc>
          <w:tcPr>
            <w:tcW w:w="1090" w:type="dxa"/>
          </w:tcPr>
          <w:p w14:paraId="00F4A0FA" w14:textId="77777777" w:rsidR="00247B1A" w:rsidRDefault="00247B1A" w:rsidP="00247B1A">
            <w:pPr>
              <w:pStyle w:val="Normal-Alt"/>
              <w:numPr>
                <w:ilvl w:val="0"/>
                <w:numId w:val="14"/>
              </w:numPr>
              <w:jc w:val="center"/>
            </w:pPr>
          </w:p>
        </w:tc>
        <w:tc>
          <w:tcPr>
            <w:tcW w:w="9646" w:type="dxa"/>
          </w:tcPr>
          <w:p w14:paraId="43D03CA9" w14:textId="434FE313" w:rsidR="00247B1A" w:rsidRPr="001140F8" w:rsidRDefault="00247B1A" w:rsidP="00247B1A">
            <w:pPr>
              <w:pStyle w:val="ListParagraph"/>
              <w:numPr>
                <w:ilvl w:val="1"/>
                <w:numId w:val="1"/>
              </w:numPr>
            </w:pPr>
            <w:r w:rsidRPr="001140F8">
              <w:t>Dependencies</w:t>
            </w:r>
            <w:r>
              <w:t>.</w:t>
            </w:r>
          </w:p>
        </w:tc>
        <w:tc>
          <w:tcPr>
            <w:tcW w:w="1008" w:type="dxa"/>
          </w:tcPr>
          <w:p w14:paraId="26B3EED2" w14:textId="6B891EFB" w:rsidR="00247B1A" w:rsidRDefault="00247B1A" w:rsidP="00247B1A">
            <w:r w:rsidRPr="00896E2F">
              <w:t>Y</w:t>
            </w:r>
          </w:p>
        </w:tc>
        <w:tc>
          <w:tcPr>
            <w:tcW w:w="2476" w:type="dxa"/>
          </w:tcPr>
          <w:p w14:paraId="5FDDC1E8" w14:textId="77777777" w:rsidR="00247B1A" w:rsidRDefault="00247B1A" w:rsidP="00247B1A"/>
        </w:tc>
      </w:tr>
      <w:tr w:rsidR="00247B1A" w14:paraId="188116A7" w14:textId="77777777" w:rsidTr="000E2E54">
        <w:trPr>
          <w:tblHeader/>
        </w:trPr>
        <w:tc>
          <w:tcPr>
            <w:tcW w:w="1090" w:type="dxa"/>
          </w:tcPr>
          <w:p w14:paraId="0C81B6DD" w14:textId="77777777" w:rsidR="00247B1A" w:rsidRDefault="00247B1A" w:rsidP="00247B1A">
            <w:pPr>
              <w:pStyle w:val="Normal-Alt"/>
              <w:numPr>
                <w:ilvl w:val="0"/>
                <w:numId w:val="14"/>
              </w:numPr>
              <w:jc w:val="center"/>
            </w:pPr>
          </w:p>
        </w:tc>
        <w:tc>
          <w:tcPr>
            <w:tcW w:w="9646" w:type="dxa"/>
          </w:tcPr>
          <w:p w14:paraId="6750EB6A" w14:textId="4CAF83D3" w:rsidR="00247B1A" w:rsidRPr="001140F8" w:rsidRDefault="00247B1A" w:rsidP="00247B1A">
            <w:pPr>
              <w:pStyle w:val="ListParagraph"/>
            </w:pPr>
            <w:r w:rsidRPr="001140F8">
              <w:t>Mapping of Business Functions to Service CI in the CMDB</w:t>
            </w:r>
            <w:r>
              <w:t>.</w:t>
            </w:r>
          </w:p>
        </w:tc>
        <w:tc>
          <w:tcPr>
            <w:tcW w:w="1008" w:type="dxa"/>
          </w:tcPr>
          <w:p w14:paraId="26642504" w14:textId="06766904" w:rsidR="00247B1A" w:rsidRDefault="00247B1A" w:rsidP="00247B1A">
            <w:r w:rsidRPr="00896E2F">
              <w:t>Y</w:t>
            </w:r>
          </w:p>
        </w:tc>
        <w:tc>
          <w:tcPr>
            <w:tcW w:w="2476" w:type="dxa"/>
          </w:tcPr>
          <w:p w14:paraId="6AECC652" w14:textId="77777777" w:rsidR="00247B1A" w:rsidRDefault="00247B1A" w:rsidP="00247B1A"/>
        </w:tc>
      </w:tr>
      <w:tr w:rsidR="00247B1A" w14:paraId="0CB0149B" w14:textId="77777777" w:rsidTr="000E2E54">
        <w:trPr>
          <w:tblHeader/>
        </w:trPr>
        <w:tc>
          <w:tcPr>
            <w:tcW w:w="1090" w:type="dxa"/>
          </w:tcPr>
          <w:p w14:paraId="2AA06135" w14:textId="77777777" w:rsidR="00247B1A" w:rsidRDefault="00247B1A" w:rsidP="00247B1A">
            <w:pPr>
              <w:pStyle w:val="Normal-Alt"/>
              <w:numPr>
                <w:ilvl w:val="0"/>
                <w:numId w:val="14"/>
              </w:numPr>
              <w:jc w:val="center"/>
            </w:pPr>
          </w:p>
        </w:tc>
        <w:tc>
          <w:tcPr>
            <w:tcW w:w="9646" w:type="dxa"/>
          </w:tcPr>
          <w:p w14:paraId="65BDF0A3" w14:textId="3ADC28A2" w:rsidR="00247B1A" w:rsidRPr="001140F8" w:rsidRDefault="00247B1A" w:rsidP="00247B1A">
            <w:pPr>
              <w:pStyle w:val="ListParagraph"/>
            </w:pPr>
            <w:r w:rsidRPr="001140F8">
              <w:t xml:space="preserve">Work with Customers to ensure that there is continuous alignment between the Business Continuity Plans and an Integrated ITSCP.  This includes on-going integration and alignment of the underpinning </w:t>
            </w:r>
            <w:r>
              <w:t xml:space="preserve">Service </w:t>
            </w:r>
            <w:r w:rsidRPr="001140F8">
              <w:t xml:space="preserve">Tower </w:t>
            </w:r>
            <w:r>
              <w:t xml:space="preserve">Supplier </w:t>
            </w:r>
            <w:r w:rsidRPr="001140F8">
              <w:t>IT Service Continuity Plans related to the Services with Customer’s business continuity plans and activities</w:t>
            </w:r>
            <w:r>
              <w:t>.</w:t>
            </w:r>
          </w:p>
        </w:tc>
        <w:tc>
          <w:tcPr>
            <w:tcW w:w="1008" w:type="dxa"/>
          </w:tcPr>
          <w:p w14:paraId="42C59ADF" w14:textId="07A76C3D" w:rsidR="00247B1A" w:rsidRDefault="00247B1A" w:rsidP="00247B1A">
            <w:r w:rsidRPr="00896E2F">
              <w:t>Y</w:t>
            </w:r>
          </w:p>
        </w:tc>
        <w:tc>
          <w:tcPr>
            <w:tcW w:w="2476" w:type="dxa"/>
          </w:tcPr>
          <w:p w14:paraId="31D327F1" w14:textId="77777777" w:rsidR="00247B1A" w:rsidRDefault="00247B1A" w:rsidP="00247B1A"/>
        </w:tc>
      </w:tr>
      <w:tr w:rsidR="00247B1A" w14:paraId="302524CD" w14:textId="77777777" w:rsidTr="000E2E54">
        <w:trPr>
          <w:tblHeader/>
        </w:trPr>
        <w:tc>
          <w:tcPr>
            <w:tcW w:w="1090" w:type="dxa"/>
          </w:tcPr>
          <w:p w14:paraId="5A133FCB" w14:textId="77777777" w:rsidR="00247B1A" w:rsidRDefault="00247B1A" w:rsidP="00247B1A">
            <w:pPr>
              <w:pStyle w:val="Normal-Alt"/>
              <w:numPr>
                <w:ilvl w:val="0"/>
                <w:numId w:val="14"/>
              </w:numPr>
              <w:jc w:val="center"/>
            </w:pPr>
          </w:p>
        </w:tc>
        <w:tc>
          <w:tcPr>
            <w:tcW w:w="9646" w:type="dxa"/>
          </w:tcPr>
          <w:p w14:paraId="2F834582" w14:textId="77777777" w:rsidR="00247B1A" w:rsidRPr="001140F8" w:rsidRDefault="00247B1A" w:rsidP="00247B1A">
            <w:pPr>
              <w:pStyle w:val="ListParagraph"/>
            </w:pPr>
            <w:r w:rsidRPr="001140F8">
              <w:t xml:space="preserve">Where the Supplier is responsible for IT Services in support of a Customer, coordinate and report on recovery activities defined at the time of the declaration of an event which would activate the BCP due to agency or governor-declared event.  </w:t>
            </w:r>
          </w:p>
        </w:tc>
        <w:tc>
          <w:tcPr>
            <w:tcW w:w="1008" w:type="dxa"/>
          </w:tcPr>
          <w:p w14:paraId="5A0E623E" w14:textId="3CF012F6" w:rsidR="00247B1A" w:rsidRDefault="00247B1A" w:rsidP="00247B1A">
            <w:r w:rsidRPr="00896E2F">
              <w:t>Y</w:t>
            </w:r>
          </w:p>
        </w:tc>
        <w:tc>
          <w:tcPr>
            <w:tcW w:w="2476" w:type="dxa"/>
          </w:tcPr>
          <w:p w14:paraId="74DBD271" w14:textId="77777777" w:rsidR="00247B1A" w:rsidRDefault="00247B1A" w:rsidP="00247B1A"/>
        </w:tc>
      </w:tr>
      <w:tr w:rsidR="00247B1A" w14:paraId="09401E8B" w14:textId="77777777" w:rsidTr="000E2E54">
        <w:trPr>
          <w:tblHeader/>
        </w:trPr>
        <w:tc>
          <w:tcPr>
            <w:tcW w:w="1090" w:type="dxa"/>
            <w:shd w:val="clear" w:color="auto" w:fill="B4C6E7" w:themeFill="accent1" w:themeFillTint="66"/>
          </w:tcPr>
          <w:p w14:paraId="1C0187BE" w14:textId="77777777" w:rsidR="00247B1A" w:rsidRDefault="00247B1A" w:rsidP="00247B1A">
            <w:pPr>
              <w:pStyle w:val="Normal-Alt"/>
              <w:numPr>
                <w:ilvl w:val="0"/>
                <w:numId w:val="14"/>
              </w:numPr>
              <w:jc w:val="center"/>
            </w:pPr>
          </w:p>
        </w:tc>
        <w:tc>
          <w:tcPr>
            <w:tcW w:w="9646" w:type="dxa"/>
            <w:shd w:val="clear" w:color="auto" w:fill="B4C6E7" w:themeFill="accent1" w:themeFillTint="66"/>
          </w:tcPr>
          <w:p w14:paraId="01C15181" w14:textId="77777777" w:rsidR="00247B1A" w:rsidRPr="00872565" w:rsidRDefault="00247B1A" w:rsidP="00247B1A">
            <w:pPr>
              <w:pStyle w:val="Heading3"/>
            </w:pPr>
            <w:r w:rsidRPr="00872565">
              <w:t>Business Continuity for Supplier Services</w:t>
            </w:r>
          </w:p>
        </w:tc>
        <w:tc>
          <w:tcPr>
            <w:tcW w:w="1008" w:type="dxa"/>
            <w:shd w:val="clear" w:color="auto" w:fill="B4C6E7" w:themeFill="accent1" w:themeFillTint="66"/>
          </w:tcPr>
          <w:p w14:paraId="70606E4B" w14:textId="77777777" w:rsidR="00247B1A" w:rsidRDefault="00247B1A" w:rsidP="00247B1A"/>
        </w:tc>
        <w:tc>
          <w:tcPr>
            <w:tcW w:w="2476" w:type="dxa"/>
            <w:shd w:val="clear" w:color="auto" w:fill="B4C6E7" w:themeFill="accent1" w:themeFillTint="66"/>
          </w:tcPr>
          <w:p w14:paraId="3E742870" w14:textId="77777777" w:rsidR="00247B1A" w:rsidRDefault="00247B1A" w:rsidP="00247B1A"/>
        </w:tc>
      </w:tr>
      <w:tr w:rsidR="00247B1A" w14:paraId="6A1D10D8" w14:textId="77777777" w:rsidTr="000E2E54">
        <w:trPr>
          <w:tblHeader/>
        </w:trPr>
        <w:tc>
          <w:tcPr>
            <w:tcW w:w="1090" w:type="dxa"/>
          </w:tcPr>
          <w:p w14:paraId="7BE06367" w14:textId="77777777" w:rsidR="00247B1A" w:rsidRDefault="00247B1A" w:rsidP="00247B1A">
            <w:pPr>
              <w:pStyle w:val="Normal-Alt"/>
              <w:numPr>
                <w:ilvl w:val="0"/>
                <w:numId w:val="14"/>
              </w:numPr>
              <w:jc w:val="center"/>
            </w:pPr>
          </w:p>
        </w:tc>
        <w:tc>
          <w:tcPr>
            <w:tcW w:w="9646" w:type="dxa"/>
          </w:tcPr>
          <w:p w14:paraId="6A526D5D" w14:textId="77777777" w:rsidR="00247B1A" w:rsidRPr="00D145D5" w:rsidRDefault="00247B1A" w:rsidP="00247B1A">
            <w:pPr>
              <w:pStyle w:val="Normal-Alt"/>
            </w:pPr>
            <w:r w:rsidRPr="00D145D5">
              <w:t>In collaboration with, and coordinated through the MSI, Supplier responsibilities include:</w:t>
            </w:r>
          </w:p>
        </w:tc>
        <w:tc>
          <w:tcPr>
            <w:tcW w:w="1008" w:type="dxa"/>
            <w:shd w:val="clear" w:color="auto" w:fill="D9D9D9" w:themeFill="background1" w:themeFillShade="D9"/>
          </w:tcPr>
          <w:p w14:paraId="773A67DE" w14:textId="77777777" w:rsidR="00247B1A" w:rsidRDefault="00247B1A" w:rsidP="00247B1A"/>
        </w:tc>
        <w:tc>
          <w:tcPr>
            <w:tcW w:w="2476" w:type="dxa"/>
          </w:tcPr>
          <w:p w14:paraId="16AF9CBF" w14:textId="77777777" w:rsidR="00247B1A" w:rsidRDefault="00247B1A" w:rsidP="00247B1A"/>
        </w:tc>
      </w:tr>
      <w:tr w:rsidR="00247B1A" w14:paraId="0AB9570B" w14:textId="77777777" w:rsidTr="000E2E54">
        <w:trPr>
          <w:tblHeader/>
        </w:trPr>
        <w:tc>
          <w:tcPr>
            <w:tcW w:w="1090" w:type="dxa"/>
          </w:tcPr>
          <w:p w14:paraId="781C16EA" w14:textId="77777777" w:rsidR="00247B1A" w:rsidRDefault="00247B1A" w:rsidP="00247B1A">
            <w:pPr>
              <w:pStyle w:val="Normal-Alt"/>
              <w:numPr>
                <w:ilvl w:val="0"/>
                <w:numId w:val="14"/>
              </w:numPr>
              <w:jc w:val="center"/>
            </w:pPr>
          </w:p>
        </w:tc>
        <w:tc>
          <w:tcPr>
            <w:tcW w:w="9646" w:type="dxa"/>
          </w:tcPr>
          <w:p w14:paraId="68A81726" w14:textId="77777777" w:rsidR="00247B1A" w:rsidRPr="001140F8" w:rsidRDefault="00247B1A" w:rsidP="00247B1A">
            <w:pPr>
              <w:pStyle w:val="ListParagraph"/>
              <w:numPr>
                <w:ilvl w:val="0"/>
                <w:numId w:val="43"/>
              </w:numPr>
            </w:pPr>
            <w:r w:rsidRPr="001140F8">
              <w:t xml:space="preserve">Develop, maintain and test a Business Continuity Plan for STS operations which support or provide services to support Customers.  </w:t>
            </w:r>
          </w:p>
        </w:tc>
        <w:tc>
          <w:tcPr>
            <w:tcW w:w="1008" w:type="dxa"/>
          </w:tcPr>
          <w:p w14:paraId="138D0EA9" w14:textId="463B7CC0" w:rsidR="00247B1A" w:rsidRDefault="00247B1A" w:rsidP="00247B1A">
            <w:r w:rsidRPr="00896E2F">
              <w:t>Y</w:t>
            </w:r>
          </w:p>
        </w:tc>
        <w:tc>
          <w:tcPr>
            <w:tcW w:w="2476" w:type="dxa"/>
          </w:tcPr>
          <w:p w14:paraId="2578148E" w14:textId="77777777" w:rsidR="00247B1A" w:rsidRDefault="00247B1A" w:rsidP="00247B1A"/>
        </w:tc>
      </w:tr>
      <w:tr w:rsidR="00247B1A" w14:paraId="4551312D" w14:textId="77777777" w:rsidTr="000E2E54">
        <w:trPr>
          <w:tblHeader/>
        </w:trPr>
        <w:tc>
          <w:tcPr>
            <w:tcW w:w="1090" w:type="dxa"/>
          </w:tcPr>
          <w:p w14:paraId="034CF11B" w14:textId="77777777" w:rsidR="00247B1A" w:rsidRDefault="00247B1A" w:rsidP="00247B1A">
            <w:pPr>
              <w:pStyle w:val="Normal-Alt"/>
              <w:numPr>
                <w:ilvl w:val="0"/>
                <w:numId w:val="14"/>
              </w:numPr>
              <w:jc w:val="center"/>
            </w:pPr>
          </w:p>
        </w:tc>
        <w:tc>
          <w:tcPr>
            <w:tcW w:w="9646" w:type="dxa"/>
          </w:tcPr>
          <w:p w14:paraId="39CA3D73" w14:textId="77777777" w:rsidR="00247B1A" w:rsidRPr="001140F8" w:rsidRDefault="00247B1A" w:rsidP="00247B1A">
            <w:pPr>
              <w:pStyle w:val="ListParagraph"/>
            </w:pPr>
            <w:r w:rsidRPr="001140F8">
              <w:t xml:space="preserve"> Comply with all VITA Rules and applicable Federal and State requirements. </w:t>
            </w:r>
          </w:p>
        </w:tc>
        <w:tc>
          <w:tcPr>
            <w:tcW w:w="1008" w:type="dxa"/>
          </w:tcPr>
          <w:p w14:paraId="1EA437CD" w14:textId="732DA1C5" w:rsidR="00247B1A" w:rsidRDefault="00247B1A" w:rsidP="00247B1A">
            <w:r w:rsidRPr="00896E2F">
              <w:t>Y</w:t>
            </w:r>
          </w:p>
        </w:tc>
        <w:tc>
          <w:tcPr>
            <w:tcW w:w="2476" w:type="dxa"/>
          </w:tcPr>
          <w:p w14:paraId="1CFD87D8" w14:textId="77777777" w:rsidR="00247B1A" w:rsidRDefault="00247B1A" w:rsidP="00247B1A"/>
        </w:tc>
      </w:tr>
      <w:tr w:rsidR="00247B1A" w14:paraId="150C09C9" w14:textId="77777777" w:rsidTr="000E2E54">
        <w:trPr>
          <w:tblHeader/>
        </w:trPr>
        <w:tc>
          <w:tcPr>
            <w:tcW w:w="1090" w:type="dxa"/>
          </w:tcPr>
          <w:p w14:paraId="56D85EAB" w14:textId="77777777" w:rsidR="00247B1A" w:rsidRDefault="00247B1A" w:rsidP="00247B1A">
            <w:pPr>
              <w:pStyle w:val="Normal-Alt"/>
              <w:numPr>
                <w:ilvl w:val="0"/>
                <w:numId w:val="14"/>
              </w:numPr>
              <w:jc w:val="center"/>
            </w:pPr>
          </w:p>
        </w:tc>
        <w:tc>
          <w:tcPr>
            <w:tcW w:w="9646" w:type="dxa"/>
          </w:tcPr>
          <w:p w14:paraId="45B49F5C" w14:textId="77777777" w:rsidR="00247B1A" w:rsidRPr="001140F8" w:rsidRDefault="00247B1A" w:rsidP="00247B1A">
            <w:pPr>
              <w:pStyle w:val="ListParagraph"/>
            </w:pPr>
            <w:r w:rsidRPr="001140F8">
              <w:t>Validate and coordinate the Supplier BCP with existing Customers’ BCPs to ensure that the Customers can resume regular business functions in the event of a Disaster or significant event within the required time frames.</w:t>
            </w:r>
          </w:p>
        </w:tc>
        <w:tc>
          <w:tcPr>
            <w:tcW w:w="1008" w:type="dxa"/>
          </w:tcPr>
          <w:p w14:paraId="3D527313" w14:textId="38A40278" w:rsidR="00247B1A" w:rsidRDefault="00247B1A" w:rsidP="00247B1A">
            <w:r w:rsidRPr="00896E2F">
              <w:t>Y</w:t>
            </w:r>
          </w:p>
        </w:tc>
        <w:tc>
          <w:tcPr>
            <w:tcW w:w="2476" w:type="dxa"/>
          </w:tcPr>
          <w:p w14:paraId="1F1573E6" w14:textId="77777777" w:rsidR="00247B1A" w:rsidRDefault="00247B1A" w:rsidP="00247B1A"/>
        </w:tc>
      </w:tr>
      <w:tr w:rsidR="00247B1A" w14:paraId="4F3C9F9F" w14:textId="77777777" w:rsidTr="000E2E54">
        <w:trPr>
          <w:tblHeader/>
        </w:trPr>
        <w:tc>
          <w:tcPr>
            <w:tcW w:w="1090" w:type="dxa"/>
          </w:tcPr>
          <w:p w14:paraId="09E02596" w14:textId="77777777" w:rsidR="00247B1A" w:rsidRDefault="00247B1A" w:rsidP="00247B1A">
            <w:pPr>
              <w:pStyle w:val="Normal-Alt"/>
              <w:numPr>
                <w:ilvl w:val="0"/>
                <w:numId w:val="14"/>
              </w:numPr>
              <w:jc w:val="center"/>
            </w:pPr>
          </w:p>
        </w:tc>
        <w:tc>
          <w:tcPr>
            <w:tcW w:w="9646" w:type="dxa"/>
          </w:tcPr>
          <w:p w14:paraId="770E9C7E" w14:textId="77777777" w:rsidR="00247B1A" w:rsidRPr="001140F8" w:rsidRDefault="00247B1A" w:rsidP="00247B1A">
            <w:pPr>
              <w:pStyle w:val="ListParagraph"/>
            </w:pPr>
            <w:r w:rsidRPr="001140F8">
              <w:t xml:space="preserve">Establish BCPs and supporting procedures for all systems, Software and infrastructure required for the delivery of Services.  This includes: </w:t>
            </w:r>
          </w:p>
        </w:tc>
        <w:tc>
          <w:tcPr>
            <w:tcW w:w="1008" w:type="dxa"/>
          </w:tcPr>
          <w:p w14:paraId="0696860A" w14:textId="06FF91D6" w:rsidR="00247B1A" w:rsidRDefault="00247B1A" w:rsidP="00247B1A">
            <w:r w:rsidRPr="00896E2F">
              <w:t>Y</w:t>
            </w:r>
          </w:p>
        </w:tc>
        <w:tc>
          <w:tcPr>
            <w:tcW w:w="2476" w:type="dxa"/>
          </w:tcPr>
          <w:p w14:paraId="57A0CF46" w14:textId="77777777" w:rsidR="00247B1A" w:rsidRDefault="00247B1A" w:rsidP="00247B1A"/>
        </w:tc>
      </w:tr>
      <w:tr w:rsidR="00247B1A" w14:paraId="47B11F38" w14:textId="77777777" w:rsidTr="000E2E54">
        <w:trPr>
          <w:tblHeader/>
        </w:trPr>
        <w:tc>
          <w:tcPr>
            <w:tcW w:w="1090" w:type="dxa"/>
          </w:tcPr>
          <w:p w14:paraId="63C485E1" w14:textId="77777777" w:rsidR="00247B1A" w:rsidRDefault="00247B1A" w:rsidP="00247B1A">
            <w:pPr>
              <w:pStyle w:val="Normal-Alt"/>
              <w:numPr>
                <w:ilvl w:val="0"/>
                <w:numId w:val="14"/>
              </w:numPr>
              <w:jc w:val="center"/>
            </w:pPr>
          </w:p>
        </w:tc>
        <w:tc>
          <w:tcPr>
            <w:tcW w:w="9646" w:type="dxa"/>
          </w:tcPr>
          <w:p w14:paraId="0550F0E4" w14:textId="481744EA" w:rsidR="00247B1A" w:rsidRPr="001140F8" w:rsidRDefault="00247B1A" w:rsidP="00247B1A">
            <w:pPr>
              <w:pStyle w:val="ListParagraph"/>
              <w:numPr>
                <w:ilvl w:val="1"/>
                <w:numId w:val="1"/>
              </w:numPr>
              <w:tabs>
                <w:tab w:val="clear" w:pos="720"/>
              </w:tabs>
              <w:ind w:hanging="756"/>
            </w:pPr>
            <w:r w:rsidRPr="001140F8">
              <w:t>Service Management Systems</w:t>
            </w:r>
            <w:r>
              <w:t>.</w:t>
            </w:r>
          </w:p>
        </w:tc>
        <w:tc>
          <w:tcPr>
            <w:tcW w:w="1008" w:type="dxa"/>
          </w:tcPr>
          <w:p w14:paraId="0D3620BD" w14:textId="158A62DC" w:rsidR="00247B1A" w:rsidRDefault="00247B1A" w:rsidP="00247B1A">
            <w:r w:rsidRPr="00896E2F">
              <w:t>Y</w:t>
            </w:r>
          </w:p>
        </w:tc>
        <w:tc>
          <w:tcPr>
            <w:tcW w:w="2476" w:type="dxa"/>
          </w:tcPr>
          <w:p w14:paraId="7092B831" w14:textId="77777777" w:rsidR="00247B1A" w:rsidRDefault="00247B1A" w:rsidP="00247B1A"/>
        </w:tc>
      </w:tr>
      <w:tr w:rsidR="00247B1A" w14:paraId="4707420A" w14:textId="77777777" w:rsidTr="000E2E54">
        <w:trPr>
          <w:tblHeader/>
        </w:trPr>
        <w:tc>
          <w:tcPr>
            <w:tcW w:w="1090" w:type="dxa"/>
          </w:tcPr>
          <w:p w14:paraId="71078514" w14:textId="77777777" w:rsidR="00247B1A" w:rsidRDefault="00247B1A" w:rsidP="00247B1A">
            <w:pPr>
              <w:pStyle w:val="Normal-Alt"/>
              <w:numPr>
                <w:ilvl w:val="0"/>
                <w:numId w:val="14"/>
              </w:numPr>
              <w:jc w:val="center"/>
            </w:pPr>
          </w:p>
        </w:tc>
        <w:tc>
          <w:tcPr>
            <w:tcW w:w="9646" w:type="dxa"/>
          </w:tcPr>
          <w:p w14:paraId="48893305" w14:textId="2036FA2C" w:rsidR="00247B1A" w:rsidRPr="001140F8" w:rsidRDefault="00247B1A" w:rsidP="00247B1A">
            <w:pPr>
              <w:pStyle w:val="ListParagraph"/>
              <w:numPr>
                <w:ilvl w:val="1"/>
                <w:numId w:val="1"/>
              </w:numPr>
              <w:tabs>
                <w:tab w:val="clear" w:pos="720"/>
              </w:tabs>
              <w:ind w:hanging="756"/>
            </w:pPr>
            <w:r w:rsidRPr="001140F8">
              <w:t>Invoicing and Accounting Systems</w:t>
            </w:r>
            <w:r>
              <w:t>.</w:t>
            </w:r>
          </w:p>
        </w:tc>
        <w:tc>
          <w:tcPr>
            <w:tcW w:w="1008" w:type="dxa"/>
          </w:tcPr>
          <w:p w14:paraId="5277303D" w14:textId="78FF5A86" w:rsidR="00247B1A" w:rsidRDefault="00247B1A" w:rsidP="00247B1A">
            <w:r w:rsidRPr="00896E2F">
              <w:t>Y</w:t>
            </w:r>
          </w:p>
        </w:tc>
        <w:tc>
          <w:tcPr>
            <w:tcW w:w="2476" w:type="dxa"/>
          </w:tcPr>
          <w:p w14:paraId="418283CE" w14:textId="77777777" w:rsidR="00247B1A" w:rsidRDefault="00247B1A" w:rsidP="00247B1A"/>
        </w:tc>
      </w:tr>
      <w:tr w:rsidR="00247B1A" w14:paraId="07CF7CF5" w14:textId="77777777" w:rsidTr="000E2E54">
        <w:trPr>
          <w:tblHeader/>
        </w:trPr>
        <w:tc>
          <w:tcPr>
            <w:tcW w:w="1090" w:type="dxa"/>
          </w:tcPr>
          <w:p w14:paraId="7C7D490E" w14:textId="77777777" w:rsidR="00247B1A" w:rsidRDefault="00247B1A" w:rsidP="00247B1A">
            <w:pPr>
              <w:pStyle w:val="Normal-Alt"/>
              <w:numPr>
                <w:ilvl w:val="0"/>
                <w:numId w:val="14"/>
              </w:numPr>
              <w:jc w:val="center"/>
            </w:pPr>
          </w:p>
        </w:tc>
        <w:tc>
          <w:tcPr>
            <w:tcW w:w="9646" w:type="dxa"/>
          </w:tcPr>
          <w:p w14:paraId="6D688C9A" w14:textId="58597120" w:rsidR="00247B1A" w:rsidRPr="001140F8" w:rsidRDefault="00247B1A" w:rsidP="00247B1A">
            <w:pPr>
              <w:pStyle w:val="ListParagraph"/>
              <w:numPr>
                <w:ilvl w:val="1"/>
                <w:numId w:val="1"/>
              </w:numPr>
              <w:tabs>
                <w:tab w:val="clear" w:pos="720"/>
              </w:tabs>
              <w:ind w:hanging="756"/>
            </w:pPr>
            <w:r w:rsidRPr="001140F8">
              <w:t>Service Level measurement and management tools</w:t>
            </w:r>
            <w:r>
              <w:t>.</w:t>
            </w:r>
          </w:p>
        </w:tc>
        <w:tc>
          <w:tcPr>
            <w:tcW w:w="1008" w:type="dxa"/>
          </w:tcPr>
          <w:p w14:paraId="5EE6ED26" w14:textId="7740C741" w:rsidR="00247B1A" w:rsidRDefault="00247B1A" w:rsidP="00247B1A">
            <w:r w:rsidRPr="00896E2F">
              <w:t>Y</w:t>
            </w:r>
          </w:p>
        </w:tc>
        <w:tc>
          <w:tcPr>
            <w:tcW w:w="2476" w:type="dxa"/>
          </w:tcPr>
          <w:p w14:paraId="5C24B8B9" w14:textId="77777777" w:rsidR="00247B1A" w:rsidRDefault="00247B1A" w:rsidP="00247B1A"/>
        </w:tc>
      </w:tr>
      <w:tr w:rsidR="00247B1A" w14:paraId="509F55C1" w14:textId="77777777" w:rsidTr="000E2E54">
        <w:trPr>
          <w:tblHeader/>
        </w:trPr>
        <w:tc>
          <w:tcPr>
            <w:tcW w:w="1090" w:type="dxa"/>
          </w:tcPr>
          <w:p w14:paraId="3DF97E1F" w14:textId="77777777" w:rsidR="00247B1A" w:rsidRDefault="00247B1A" w:rsidP="00247B1A">
            <w:pPr>
              <w:pStyle w:val="Normal-Alt"/>
              <w:numPr>
                <w:ilvl w:val="0"/>
                <w:numId w:val="14"/>
              </w:numPr>
              <w:jc w:val="center"/>
            </w:pPr>
          </w:p>
        </w:tc>
        <w:tc>
          <w:tcPr>
            <w:tcW w:w="9646" w:type="dxa"/>
          </w:tcPr>
          <w:p w14:paraId="2768512B" w14:textId="4FEA415F" w:rsidR="00247B1A" w:rsidRPr="001140F8" w:rsidRDefault="00247B1A" w:rsidP="00247B1A">
            <w:pPr>
              <w:pStyle w:val="ListParagraph"/>
              <w:numPr>
                <w:ilvl w:val="1"/>
                <w:numId w:val="1"/>
              </w:numPr>
              <w:tabs>
                <w:tab w:val="clear" w:pos="720"/>
              </w:tabs>
              <w:ind w:hanging="756"/>
            </w:pPr>
            <w:r w:rsidRPr="001140F8">
              <w:t>Operational and Control Systems</w:t>
            </w:r>
            <w:r>
              <w:t>.</w:t>
            </w:r>
          </w:p>
        </w:tc>
        <w:tc>
          <w:tcPr>
            <w:tcW w:w="1008" w:type="dxa"/>
          </w:tcPr>
          <w:p w14:paraId="67FE934B" w14:textId="0B28FD21" w:rsidR="00247B1A" w:rsidRDefault="00247B1A" w:rsidP="00247B1A">
            <w:r w:rsidRPr="00896E2F">
              <w:t>Y</w:t>
            </w:r>
          </w:p>
        </w:tc>
        <w:tc>
          <w:tcPr>
            <w:tcW w:w="2476" w:type="dxa"/>
          </w:tcPr>
          <w:p w14:paraId="2C6598B0" w14:textId="77777777" w:rsidR="00247B1A" w:rsidRDefault="00247B1A" w:rsidP="00247B1A"/>
        </w:tc>
      </w:tr>
      <w:tr w:rsidR="00247B1A" w14:paraId="2F62AF3A" w14:textId="77777777" w:rsidTr="000E2E54">
        <w:trPr>
          <w:tblHeader/>
        </w:trPr>
        <w:tc>
          <w:tcPr>
            <w:tcW w:w="1090" w:type="dxa"/>
          </w:tcPr>
          <w:p w14:paraId="0BA9A156" w14:textId="77777777" w:rsidR="00247B1A" w:rsidRDefault="00247B1A" w:rsidP="00247B1A">
            <w:pPr>
              <w:pStyle w:val="Normal-Alt"/>
              <w:numPr>
                <w:ilvl w:val="0"/>
                <w:numId w:val="14"/>
              </w:numPr>
              <w:jc w:val="center"/>
            </w:pPr>
          </w:p>
        </w:tc>
        <w:tc>
          <w:tcPr>
            <w:tcW w:w="9646" w:type="dxa"/>
          </w:tcPr>
          <w:p w14:paraId="059F1A04" w14:textId="17BFB412" w:rsidR="00247B1A" w:rsidRPr="001140F8" w:rsidRDefault="00247B1A" w:rsidP="00247B1A">
            <w:pPr>
              <w:pStyle w:val="ListParagraph"/>
              <w:numPr>
                <w:ilvl w:val="1"/>
                <w:numId w:val="1"/>
              </w:numPr>
              <w:tabs>
                <w:tab w:val="clear" w:pos="720"/>
              </w:tabs>
              <w:ind w:hanging="756"/>
            </w:pPr>
            <w:r w:rsidRPr="001140F8">
              <w:t xml:space="preserve">All other tools and systems required for the delivery of Services within the Service Levels and to meet the designated timeframes as established in the </w:t>
            </w:r>
            <w:r>
              <w:t>SMM.</w:t>
            </w:r>
          </w:p>
        </w:tc>
        <w:tc>
          <w:tcPr>
            <w:tcW w:w="1008" w:type="dxa"/>
          </w:tcPr>
          <w:p w14:paraId="43B5C0A7" w14:textId="3E839FD9" w:rsidR="00247B1A" w:rsidRDefault="00247B1A" w:rsidP="00247B1A">
            <w:r w:rsidRPr="00896E2F">
              <w:t>Y</w:t>
            </w:r>
          </w:p>
        </w:tc>
        <w:tc>
          <w:tcPr>
            <w:tcW w:w="2476" w:type="dxa"/>
          </w:tcPr>
          <w:p w14:paraId="2EAC9F29" w14:textId="77777777" w:rsidR="00247B1A" w:rsidRDefault="00247B1A" w:rsidP="00247B1A"/>
        </w:tc>
      </w:tr>
      <w:tr w:rsidR="009718E6" w14:paraId="2DB9A5F2" w14:textId="77777777" w:rsidTr="000E2E54">
        <w:trPr>
          <w:tblHeader/>
        </w:trPr>
        <w:tc>
          <w:tcPr>
            <w:tcW w:w="1090" w:type="dxa"/>
          </w:tcPr>
          <w:p w14:paraId="77E91AE9" w14:textId="77777777" w:rsidR="009718E6" w:rsidRDefault="009718E6" w:rsidP="009718E6">
            <w:pPr>
              <w:pStyle w:val="Normal-Alt"/>
              <w:numPr>
                <w:ilvl w:val="0"/>
                <w:numId w:val="14"/>
              </w:numPr>
              <w:jc w:val="center"/>
            </w:pPr>
          </w:p>
        </w:tc>
        <w:tc>
          <w:tcPr>
            <w:tcW w:w="9646" w:type="dxa"/>
          </w:tcPr>
          <w:p w14:paraId="44BA4A7D" w14:textId="65B94459" w:rsidR="009718E6" w:rsidRPr="001140F8" w:rsidRDefault="009718E6" w:rsidP="009718E6">
            <w:pPr>
              <w:pStyle w:val="ListParagraph"/>
            </w:pPr>
            <w:r w:rsidRPr="001140F8">
              <w:t>Assume all Third-Party Disaster Recovery contracts in existence for the systems, Software and Infrastructure required for the delivery of Services at the Commencement Date, and continue to utilize such contracts until such time that a successful test has been achieved for alternative solutions.</w:t>
            </w:r>
          </w:p>
        </w:tc>
        <w:tc>
          <w:tcPr>
            <w:tcW w:w="1008" w:type="dxa"/>
          </w:tcPr>
          <w:p w14:paraId="39C88257" w14:textId="64664C54" w:rsidR="009718E6" w:rsidRDefault="009718E6" w:rsidP="009718E6">
            <w:r w:rsidRPr="00896E2F">
              <w:t>Y</w:t>
            </w:r>
          </w:p>
        </w:tc>
        <w:tc>
          <w:tcPr>
            <w:tcW w:w="2476" w:type="dxa"/>
          </w:tcPr>
          <w:p w14:paraId="5C3D10C8" w14:textId="77777777" w:rsidR="009718E6" w:rsidRDefault="009718E6" w:rsidP="009718E6"/>
        </w:tc>
      </w:tr>
      <w:tr w:rsidR="009718E6" w14:paraId="393EAE47" w14:textId="77777777" w:rsidTr="000E2E54">
        <w:trPr>
          <w:tblHeader/>
        </w:trPr>
        <w:tc>
          <w:tcPr>
            <w:tcW w:w="1090" w:type="dxa"/>
          </w:tcPr>
          <w:p w14:paraId="461FEDDC" w14:textId="77777777" w:rsidR="009718E6" w:rsidRDefault="009718E6" w:rsidP="009718E6">
            <w:pPr>
              <w:pStyle w:val="Normal-Alt"/>
              <w:numPr>
                <w:ilvl w:val="0"/>
                <w:numId w:val="14"/>
              </w:numPr>
              <w:jc w:val="center"/>
            </w:pPr>
          </w:p>
        </w:tc>
        <w:tc>
          <w:tcPr>
            <w:tcW w:w="9646" w:type="dxa"/>
          </w:tcPr>
          <w:p w14:paraId="51F4EC8F" w14:textId="77777777" w:rsidR="009718E6" w:rsidRPr="001140F8" w:rsidRDefault="009718E6" w:rsidP="009718E6">
            <w:pPr>
              <w:pStyle w:val="ListParagraph"/>
            </w:pPr>
            <w:r w:rsidRPr="001140F8">
              <w:t>In the event of a disruption in the Services, coordinate all business continuity efforts to ensure smooth and efficient resumption of Services.</w:t>
            </w:r>
          </w:p>
        </w:tc>
        <w:tc>
          <w:tcPr>
            <w:tcW w:w="1008" w:type="dxa"/>
          </w:tcPr>
          <w:p w14:paraId="3C240969" w14:textId="438B1D5B" w:rsidR="009718E6" w:rsidRDefault="009718E6" w:rsidP="009718E6">
            <w:r w:rsidRPr="00896E2F">
              <w:t>Y</w:t>
            </w:r>
          </w:p>
        </w:tc>
        <w:tc>
          <w:tcPr>
            <w:tcW w:w="2476" w:type="dxa"/>
          </w:tcPr>
          <w:p w14:paraId="4D89C45B" w14:textId="77777777" w:rsidR="009718E6" w:rsidRDefault="009718E6" w:rsidP="009718E6"/>
        </w:tc>
      </w:tr>
      <w:tr w:rsidR="009718E6" w14:paraId="22AA5C15" w14:textId="77777777" w:rsidTr="000E2E54">
        <w:trPr>
          <w:tblHeader/>
        </w:trPr>
        <w:tc>
          <w:tcPr>
            <w:tcW w:w="1090" w:type="dxa"/>
          </w:tcPr>
          <w:p w14:paraId="34B09DC1" w14:textId="77777777" w:rsidR="009718E6" w:rsidRDefault="009718E6" w:rsidP="009718E6">
            <w:pPr>
              <w:pStyle w:val="Normal-Alt"/>
              <w:numPr>
                <w:ilvl w:val="0"/>
                <w:numId w:val="14"/>
              </w:numPr>
              <w:jc w:val="center"/>
            </w:pPr>
          </w:p>
        </w:tc>
        <w:tc>
          <w:tcPr>
            <w:tcW w:w="9646" w:type="dxa"/>
          </w:tcPr>
          <w:p w14:paraId="76A0C549" w14:textId="77777777" w:rsidR="009718E6" w:rsidRPr="001140F8" w:rsidRDefault="009718E6" w:rsidP="009718E6">
            <w:pPr>
              <w:pStyle w:val="ListParagraph"/>
            </w:pPr>
            <w:r w:rsidRPr="001140F8">
              <w:t>Coordinate with Customer BCP where operations are collocated.</w:t>
            </w:r>
          </w:p>
        </w:tc>
        <w:tc>
          <w:tcPr>
            <w:tcW w:w="1008" w:type="dxa"/>
          </w:tcPr>
          <w:p w14:paraId="10BD6900" w14:textId="4AF1F75C" w:rsidR="009718E6" w:rsidRDefault="009718E6" w:rsidP="009718E6">
            <w:r w:rsidRPr="00896E2F">
              <w:t>Y</w:t>
            </w:r>
          </w:p>
        </w:tc>
        <w:tc>
          <w:tcPr>
            <w:tcW w:w="2476" w:type="dxa"/>
          </w:tcPr>
          <w:p w14:paraId="4D71D2A1" w14:textId="77777777" w:rsidR="009718E6" w:rsidRDefault="009718E6" w:rsidP="009718E6"/>
        </w:tc>
      </w:tr>
      <w:tr w:rsidR="00247B1A" w14:paraId="477373C4" w14:textId="77777777" w:rsidTr="000E2E54">
        <w:trPr>
          <w:tblHeader/>
        </w:trPr>
        <w:tc>
          <w:tcPr>
            <w:tcW w:w="1090" w:type="dxa"/>
            <w:shd w:val="clear" w:color="auto" w:fill="B4C6E7" w:themeFill="accent1" w:themeFillTint="66"/>
          </w:tcPr>
          <w:p w14:paraId="7C9B5330" w14:textId="77777777" w:rsidR="00247B1A" w:rsidRDefault="00247B1A" w:rsidP="00247B1A">
            <w:pPr>
              <w:pStyle w:val="Normal-Alt"/>
              <w:numPr>
                <w:ilvl w:val="0"/>
                <w:numId w:val="14"/>
              </w:numPr>
              <w:jc w:val="center"/>
            </w:pPr>
          </w:p>
        </w:tc>
        <w:tc>
          <w:tcPr>
            <w:tcW w:w="9646" w:type="dxa"/>
            <w:shd w:val="clear" w:color="auto" w:fill="B4C6E7" w:themeFill="accent1" w:themeFillTint="66"/>
          </w:tcPr>
          <w:p w14:paraId="6DD3562A" w14:textId="77777777" w:rsidR="00247B1A" w:rsidRPr="00872565" w:rsidRDefault="00247B1A" w:rsidP="00247B1A">
            <w:pPr>
              <w:pStyle w:val="Heading3"/>
            </w:pPr>
            <w:r w:rsidRPr="00872565">
              <w:t>IT Service Continuity Planning</w:t>
            </w:r>
          </w:p>
        </w:tc>
        <w:tc>
          <w:tcPr>
            <w:tcW w:w="1008" w:type="dxa"/>
            <w:shd w:val="clear" w:color="auto" w:fill="B4C6E7" w:themeFill="accent1" w:themeFillTint="66"/>
          </w:tcPr>
          <w:p w14:paraId="5F9D81AA" w14:textId="77777777" w:rsidR="00247B1A" w:rsidRDefault="00247B1A" w:rsidP="00247B1A"/>
        </w:tc>
        <w:tc>
          <w:tcPr>
            <w:tcW w:w="2476" w:type="dxa"/>
            <w:shd w:val="clear" w:color="auto" w:fill="B4C6E7" w:themeFill="accent1" w:themeFillTint="66"/>
          </w:tcPr>
          <w:p w14:paraId="38845311" w14:textId="77777777" w:rsidR="00247B1A" w:rsidRDefault="00247B1A" w:rsidP="00247B1A"/>
        </w:tc>
      </w:tr>
      <w:tr w:rsidR="00247B1A" w14:paraId="75721995" w14:textId="77777777" w:rsidTr="000E2E54">
        <w:trPr>
          <w:tblHeader/>
        </w:trPr>
        <w:tc>
          <w:tcPr>
            <w:tcW w:w="1090" w:type="dxa"/>
          </w:tcPr>
          <w:p w14:paraId="332CEFB5" w14:textId="77777777" w:rsidR="00247B1A" w:rsidRDefault="00247B1A" w:rsidP="00247B1A">
            <w:pPr>
              <w:pStyle w:val="Normal-Alt"/>
              <w:numPr>
                <w:ilvl w:val="0"/>
                <w:numId w:val="14"/>
              </w:numPr>
              <w:jc w:val="center"/>
            </w:pPr>
          </w:p>
        </w:tc>
        <w:tc>
          <w:tcPr>
            <w:tcW w:w="9646" w:type="dxa"/>
          </w:tcPr>
          <w:p w14:paraId="5DF4D3DC" w14:textId="77777777" w:rsidR="00247B1A" w:rsidRPr="00D145D5" w:rsidRDefault="00247B1A" w:rsidP="00247B1A">
            <w:pPr>
              <w:pStyle w:val="Normal-Alt"/>
            </w:pPr>
            <w:r w:rsidRPr="00D145D5">
              <w:t>IT Service Continuity Planning produces the integrated IT Service Continuity Plan (ITSCP), for the ITISP and individual Customers across all Service Tower Suppliers, that supports the orderly and rapid restoration of services in the event a disaster declaration by the entire Commonwealth or by an individual agency.</w:t>
            </w:r>
          </w:p>
          <w:p w14:paraId="14708859" w14:textId="77777777" w:rsidR="00247B1A" w:rsidRPr="00D145D5" w:rsidRDefault="00247B1A" w:rsidP="00247B1A">
            <w:pPr>
              <w:pStyle w:val="Normal-Alt"/>
            </w:pPr>
            <w:r w:rsidRPr="00D145D5">
              <w:t>In collaboration with, and coordinated through the MSI, Supplier responsibilities include:</w:t>
            </w:r>
          </w:p>
        </w:tc>
        <w:tc>
          <w:tcPr>
            <w:tcW w:w="1008" w:type="dxa"/>
            <w:shd w:val="clear" w:color="auto" w:fill="D9D9D9" w:themeFill="background1" w:themeFillShade="D9"/>
          </w:tcPr>
          <w:p w14:paraId="3C2B879D" w14:textId="77777777" w:rsidR="00247B1A" w:rsidRDefault="00247B1A" w:rsidP="00247B1A"/>
        </w:tc>
        <w:tc>
          <w:tcPr>
            <w:tcW w:w="2476" w:type="dxa"/>
          </w:tcPr>
          <w:p w14:paraId="6CFE5E3C" w14:textId="77777777" w:rsidR="00247B1A" w:rsidRDefault="00247B1A" w:rsidP="00247B1A"/>
        </w:tc>
      </w:tr>
      <w:tr w:rsidR="00A011EC" w14:paraId="163D4537" w14:textId="77777777" w:rsidTr="000E2E54">
        <w:trPr>
          <w:tblHeader/>
        </w:trPr>
        <w:tc>
          <w:tcPr>
            <w:tcW w:w="1090" w:type="dxa"/>
          </w:tcPr>
          <w:p w14:paraId="354C57A6" w14:textId="77777777" w:rsidR="00A011EC" w:rsidRDefault="00A011EC" w:rsidP="00A011EC">
            <w:pPr>
              <w:pStyle w:val="Normal-Alt"/>
              <w:numPr>
                <w:ilvl w:val="0"/>
                <w:numId w:val="14"/>
              </w:numPr>
              <w:jc w:val="center"/>
            </w:pPr>
          </w:p>
        </w:tc>
        <w:tc>
          <w:tcPr>
            <w:tcW w:w="9646" w:type="dxa"/>
          </w:tcPr>
          <w:p w14:paraId="4CCB5225" w14:textId="77777777" w:rsidR="00A011EC" w:rsidRPr="00872565" w:rsidRDefault="00A011EC" w:rsidP="00A011EC">
            <w:pPr>
              <w:pStyle w:val="ListParagraph"/>
              <w:numPr>
                <w:ilvl w:val="0"/>
                <w:numId w:val="44"/>
              </w:numPr>
            </w:pPr>
            <w:r>
              <w:t>D</w:t>
            </w:r>
            <w:r w:rsidRPr="00872565">
              <w:t>esign and construct a</w:t>
            </w:r>
            <w:r w:rsidRPr="00872565" w:rsidDel="00686679">
              <w:t xml:space="preserve"> </w:t>
            </w:r>
            <w:r>
              <w:t xml:space="preserve">Supplier-specific </w:t>
            </w:r>
            <w:r w:rsidRPr="00872565">
              <w:t xml:space="preserve">IT </w:t>
            </w:r>
            <w:r w:rsidRPr="001140F8">
              <w:t>Service</w:t>
            </w:r>
            <w:r w:rsidRPr="00872565">
              <w:t xml:space="preserve"> Continuity Plan</w:t>
            </w:r>
            <w:r>
              <w:t xml:space="preserve"> (ITSCP) </w:t>
            </w:r>
            <w:r w:rsidRPr="00872565">
              <w:t xml:space="preserve">that integrates and coordinates </w:t>
            </w:r>
            <w:r>
              <w:t xml:space="preserve">with </w:t>
            </w:r>
            <w:r w:rsidRPr="00872565">
              <w:t xml:space="preserve">the </w:t>
            </w:r>
            <w:r>
              <w:t xml:space="preserve">MSI’s </w:t>
            </w:r>
            <w:r w:rsidRPr="00872565">
              <w:t>Integrated IT</w:t>
            </w:r>
            <w:r>
              <w:t xml:space="preserve"> Service Continuity Plan</w:t>
            </w:r>
            <w:r w:rsidRPr="00872565">
              <w:t xml:space="preserve"> and those of </w:t>
            </w:r>
            <w:r>
              <w:t xml:space="preserve">the </w:t>
            </w:r>
            <w:r w:rsidRPr="00872565">
              <w:t xml:space="preserve">Customers so as to recover the end-to-end services to a working state within Customer’s recovery objectives.  </w:t>
            </w:r>
          </w:p>
        </w:tc>
        <w:tc>
          <w:tcPr>
            <w:tcW w:w="1008" w:type="dxa"/>
          </w:tcPr>
          <w:p w14:paraId="2F1B434A" w14:textId="66CE17A6" w:rsidR="00A011EC" w:rsidRDefault="00A011EC" w:rsidP="00A011EC">
            <w:r w:rsidRPr="00896E2F">
              <w:t>Y</w:t>
            </w:r>
          </w:p>
        </w:tc>
        <w:tc>
          <w:tcPr>
            <w:tcW w:w="2476" w:type="dxa"/>
          </w:tcPr>
          <w:p w14:paraId="43F12C4C" w14:textId="77777777" w:rsidR="00A011EC" w:rsidRDefault="00A011EC" w:rsidP="00A011EC"/>
        </w:tc>
      </w:tr>
      <w:tr w:rsidR="00A011EC" w14:paraId="101BA0C9" w14:textId="77777777" w:rsidTr="000E2E54">
        <w:trPr>
          <w:tblHeader/>
        </w:trPr>
        <w:tc>
          <w:tcPr>
            <w:tcW w:w="1090" w:type="dxa"/>
          </w:tcPr>
          <w:p w14:paraId="47950E25" w14:textId="77777777" w:rsidR="00A011EC" w:rsidRDefault="00A011EC" w:rsidP="00A011EC">
            <w:pPr>
              <w:pStyle w:val="Normal-Alt"/>
              <w:numPr>
                <w:ilvl w:val="0"/>
                <w:numId w:val="14"/>
              </w:numPr>
              <w:jc w:val="center"/>
            </w:pPr>
          </w:p>
        </w:tc>
        <w:tc>
          <w:tcPr>
            <w:tcW w:w="9646" w:type="dxa"/>
          </w:tcPr>
          <w:p w14:paraId="3C4C8000" w14:textId="77777777" w:rsidR="00A011EC" w:rsidRPr="00872565" w:rsidRDefault="00A011EC" w:rsidP="00A011EC">
            <w:pPr>
              <w:pStyle w:val="ListParagraph"/>
            </w:pPr>
            <w:r>
              <w:t>P</w:t>
            </w:r>
            <w:r w:rsidRPr="00872565">
              <w:t xml:space="preserve">rovide </w:t>
            </w:r>
            <w:r w:rsidRPr="001140F8">
              <w:t>Supplier</w:t>
            </w:r>
            <w:r>
              <w:t xml:space="preserve">-specific </w:t>
            </w:r>
            <w:r w:rsidRPr="00872565">
              <w:t>ITSCP to include:</w:t>
            </w:r>
          </w:p>
        </w:tc>
        <w:tc>
          <w:tcPr>
            <w:tcW w:w="1008" w:type="dxa"/>
          </w:tcPr>
          <w:p w14:paraId="5DD762AE" w14:textId="0B6E3A76" w:rsidR="00A011EC" w:rsidRDefault="00A011EC" w:rsidP="00A011EC">
            <w:r w:rsidRPr="00896E2F">
              <w:t>Y</w:t>
            </w:r>
          </w:p>
        </w:tc>
        <w:tc>
          <w:tcPr>
            <w:tcW w:w="2476" w:type="dxa"/>
          </w:tcPr>
          <w:p w14:paraId="2AF18F85" w14:textId="77777777" w:rsidR="00A011EC" w:rsidRDefault="00A011EC" w:rsidP="00A011EC"/>
        </w:tc>
      </w:tr>
      <w:tr w:rsidR="00A011EC" w14:paraId="750D99F7" w14:textId="77777777" w:rsidTr="000E2E54">
        <w:trPr>
          <w:tblHeader/>
        </w:trPr>
        <w:tc>
          <w:tcPr>
            <w:tcW w:w="1090" w:type="dxa"/>
          </w:tcPr>
          <w:p w14:paraId="0EF3ECBB" w14:textId="77777777" w:rsidR="00A011EC" w:rsidRDefault="00A011EC" w:rsidP="00A011EC">
            <w:pPr>
              <w:pStyle w:val="Normal-Alt"/>
              <w:numPr>
                <w:ilvl w:val="0"/>
                <w:numId w:val="14"/>
              </w:numPr>
              <w:jc w:val="center"/>
            </w:pPr>
          </w:p>
        </w:tc>
        <w:tc>
          <w:tcPr>
            <w:tcW w:w="9646" w:type="dxa"/>
          </w:tcPr>
          <w:p w14:paraId="3ECD6DC4" w14:textId="6803D4BE" w:rsidR="00A011EC" w:rsidRPr="001140F8" w:rsidRDefault="00A011EC" w:rsidP="00A011EC">
            <w:pPr>
              <w:pStyle w:val="ListParagraph"/>
              <w:numPr>
                <w:ilvl w:val="1"/>
                <w:numId w:val="1"/>
              </w:numPr>
              <w:tabs>
                <w:tab w:val="clear" w:pos="720"/>
              </w:tabs>
              <w:ind w:hanging="756"/>
            </w:pPr>
            <w:r w:rsidRPr="001140F8">
              <w:t>Documentation of the plan, processes, procedures and communications</w:t>
            </w:r>
            <w:r>
              <w:t>.</w:t>
            </w:r>
          </w:p>
        </w:tc>
        <w:tc>
          <w:tcPr>
            <w:tcW w:w="1008" w:type="dxa"/>
          </w:tcPr>
          <w:p w14:paraId="69F8DC01" w14:textId="1EC57DB6" w:rsidR="00A011EC" w:rsidRDefault="00A011EC" w:rsidP="00A011EC">
            <w:r w:rsidRPr="00896E2F">
              <w:t>Y</w:t>
            </w:r>
          </w:p>
        </w:tc>
        <w:tc>
          <w:tcPr>
            <w:tcW w:w="2476" w:type="dxa"/>
          </w:tcPr>
          <w:p w14:paraId="0B1D1079" w14:textId="77777777" w:rsidR="00A011EC" w:rsidRDefault="00A011EC" w:rsidP="00A011EC"/>
        </w:tc>
      </w:tr>
      <w:tr w:rsidR="00A011EC" w14:paraId="1F1BFFC0" w14:textId="77777777" w:rsidTr="000E2E54">
        <w:trPr>
          <w:tblHeader/>
        </w:trPr>
        <w:tc>
          <w:tcPr>
            <w:tcW w:w="1090" w:type="dxa"/>
          </w:tcPr>
          <w:p w14:paraId="25D898C9" w14:textId="77777777" w:rsidR="00A011EC" w:rsidRDefault="00A011EC" w:rsidP="00A011EC">
            <w:pPr>
              <w:pStyle w:val="Normal-Alt"/>
              <w:numPr>
                <w:ilvl w:val="0"/>
                <w:numId w:val="14"/>
              </w:numPr>
              <w:jc w:val="center"/>
            </w:pPr>
          </w:p>
        </w:tc>
        <w:tc>
          <w:tcPr>
            <w:tcW w:w="9646" w:type="dxa"/>
          </w:tcPr>
          <w:p w14:paraId="016A1AD5" w14:textId="77777777" w:rsidR="00A011EC" w:rsidRPr="001140F8" w:rsidRDefault="00A011EC" w:rsidP="00A011EC">
            <w:pPr>
              <w:pStyle w:val="ListParagraph"/>
              <w:numPr>
                <w:ilvl w:val="1"/>
                <w:numId w:val="1"/>
              </w:numPr>
              <w:tabs>
                <w:tab w:val="clear" w:pos="720"/>
              </w:tabs>
              <w:ind w:hanging="756"/>
            </w:pPr>
            <w:r w:rsidRPr="001140F8">
              <w:t>Customer’s priorities for backups, IT Service Continuity, and Business Continuity based on the priorities established by the Customers.</w:t>
            </w:r>
          </w:p>
        </w:tc>
        <w:tc>
          <w:tcPr>
            <w:tcW w:w="1008" w:type="dxa"/>
          </w:tcPr>
          <w:p w14:paraId="5E941F9D" w14:textId="1974757A" w:rsidR="00A011EC" w:rsidRDefault="00A011EC" w:rsidP="00A011EC">
            <w:r w:rsidRPr="00896E2F">
              <w:t>Y</w:t>
            </w:r>
          </w:p>
        </w:tc>
        <w:tc>
          <w:tcPr>
            <w:tcW w:w="2476" w:type="dxa"/>
          </w:tcPr>
          <w:p w14:paraId="738DB9C0" w14:textId="77777777" w:rsidR="00A011EC" w:rsidRDefault="00A011EC" w:rsidP="00A011EC"/>
        </w:tc>
      </w:tr>
      <w:tr w:rsidR="00A011EC" w14:paraId="5C9AEA25" w14:textId="77777777" w:rsidTr="000E2E54">
        <w:trPr>
          <w:tblHeader/>
        </w:trPr>
        <w:tc>
          <w:tcPr>
            <w:tcW w:w="1090" w:type="dxa"/>
          </w:tcPr>
          <w:p w14:paraId="102F2C1D" w14:textId="77777777" w:rsidR="00A011EC" w:rsidRDefault="00A011EC" w:rsidP="00A011EC">
            <w:pPr>
              <w:pStyle w:val="Normal-Alt"/>
              <w:numPr>
                <w:ilvl w:val="0"/>
                <w:numId w:val="14"/>
              </w:numPr>
              <w:jc w:val="center"/>
            </w:pPr>
          </w:p>
        </w:tc>
        <w:tc>
          <w:tcPr>
            <w:tcW w:w="9646" w:type="dxa"/>
          </w:tcPr>
          <w:p w14:paraId="7CBC1352" w14:textId="77777777" w:rsidR="00A011EC" w:rsidRPr="001140F8" w:rsidRDefault="00A011EC" w:rsidP="00A011EC">
            <w:pPr>
              <w:pStyle w:val="ListParagraph"/>
              <w:numPr>
                <w:ilvl w:val="1"/>
                <w:numId w:val="1"/>
              </w:numPr>
              <w:tabs>
                <w:tab w:val="clear" w:pos="720"/>
              </w:tabs>
              <w:ind w:hanging="756"/>
            </w:pPr>
            <w:r w:rsidRPr="001140F8">
              <w:t>Methods and timeframes that allow the Customers to change priorities.</w:t>
            </w:r>
          </w:p>
        </w:tc>
        <w:tc>
          <w:tcPr>
            <w:tcW w:w="1008" w:type="dxa"/>
          </w:tcPr>
          <w:p w14:paraId="563E393C" w14:textId="23CB924D" w:rsidR="00A011EC" w:rsidRDefault="00A011EC" w:rsidP="00A011EC">
            <w:r w:rsidRPr="00896E2F">
              <w:t>Y</w:t>
            </w:r>
          </w:p>
        </w:tc>
        <w:tc>
          <w:tcPr>
            <w:tcW w:w="2476" w:type="dxa"/>
          </w:tcPr>
          <w:p w14:paraId="2C2683CC" w14:textId="77777777" w:rsidR="00A011EC" w:rsidRDefault="00A011EC" w:rsidP="00A011EC"/>
        </w:tc>
      </w:tr>
      <w:tr w:rsidR="00A011EC" w14:paraId="06F9A1F1" w14:textId="77777777" w:rsidTr="000E2E54">
        <w:trPr>
          <w:tblHeader/>
        </w:trPr>
        <w:tc>
          <w:tcPr>
            <w:tcW w:w="1090" w:type="dxa"/>
          </w:tcPr>
          <w:p w14:paraId="3E1580C2" w14:textId="77777777" w:rsidR="00A011EC" w:rsidRDefault="00A011EC" w:rsidP="00A011EC">
            <w:pPr>
              <w:pStyle w:val="Normal-Alt"/>
              <w:numPr>
                <w:ilvl w:val="0"/>
                <w:numId w:val="14"/>
              </w:numPr>
              <w:jc w:val="center"/>
            </w:pPr>
          </w:p>
        </w:tc>
        <w:tc>
          <w:tcPr>
            <w:tcW w:w="9646" w:type="dxa"/>
          </w:tcPr>
          <w:p w14:paraId="59F95ADB" w14:textId="77777777" w:rsidR="00A011EC" w:rsidRPr="001140F8" w:rsidRDefault="00A011EC" w:rsidP="00A011EC">
            <w:pPr>
              <w:pStyle w:val="ListParagraph"/>
              <w:numPr>
                <w:ilvl w:val="1"/>
                <w:numId w:val="1"/>
              </w:numPr>
              <w:tabs>
                <w:tab w:val="clear" w:pos="720"/>
              </w:tabs>
              <w:ind w:hanging="756"/>
            </w:pPr>
            <w:r w:rsidRPr="001140F8">
              <w:t>Security measures, as defined for normal operations.</w:t>
            </w:r>
          </w:p>
        </w:tc>
        <w:tc>
          <w:tcPr>
            <w:tcW w:w="1008" w:type="dxa"/>
          </w:tcPr>
          <w:p w14:paraId="4E1F6F3B" w14:textId="39B15003" w:rsidR="00A011EC" w:rsidRDefault="00A011EC" w:rsidP="00A011EC">
            <w:r w:rsidRPr="00896E2F">
              <w:t>Y</w:t>
            </w:r>
          </w:p>
        </w:tc>
        <w:tc>
          <w:tcPr>
            <w:tcW w:w="2476" w:type="dxa"/>
          </w:tcPr>
          <w:p w14:paraId="26FB04F3" w14:textId="77777777" w:rsidR="00A011EC" w:rsidRDefault="00A011EC" w:rsidP="00A011EC"/>
        </w:tc>
      </w:tr>
      <w:tr w:rsidR="00A011EC" w14:paraId="41E81479" w14:textId="77777777" w:rsidTr="000E2E54">
        <w:trPr>
          <w:tblHeader/>
        </w:trPr>
        <w:tc>
          <w:tcPr>
            <w:tcW w:w="1090" w:type="dxa"/>
          </w:tcPr>
          <w:p w14:paraId="31C64EDA" w14:textId="77777777" w:rsidR="00A011EC" w:rsidRDefault="00A011EC" w:rsidP="00A011EC">
            <w:pPr>
              <w:pStyle w:val="Normal-Alt"/>
              <w:numPr>
                <w:ilvl w:val="0"/>
                <w:numId w:val="14"/>
              </w:numPr>
              <w:jc w:val="center"/>
            </w:pPr>
          </w:p>
        </w:tc>
        <w:tc>
          <w:tcPr>
            <w:tcW w:w="9646" w:type="dxa"/>
          </w:tcPr>
          <w:p w14:paraId="1FCBD2CB" w14:textId="3620E6CF" w:rsidR="00A011EC" w:rsidRPr="001140F8" w:rsidRDefault="00A011EC" w:rsidP="00A011EC">
            <w:pPr>
              <w:pStyle w:val="ListParagraph"/>
              <w:numPr>
                <w:ilvl w:val="1"/>
                <w:numId w:val="1"/>
              </w:numPr>
              <w:tabs>
                <w:tab w:val="clear" w:pos="720"/>
              </w:tabs>
              <w:ind w:hanging="756"/>
            </w:pPr>
            <w:r w:rsidRPr="001140F8">
              <w:t xml:space="preserve">Key personnel contacts and notification procedures for VITA, Customers, the Supplier, the Service Tower Suppliers and other </w:t>
            </w:r>
            <w:r w:rsidR="00F6131B" w:rsidRPr="001140F8">
              <w:t>Third-Party</w:t>
            </w:r>
            <w:r w:rsidRPr="001140F8">
              <w:t xml:space="preserve"> vendors.</w:t>
            </w:r>
          </w:p>
        </w:tc>
        <w:tc>
          <w:tcPr>
            <w:tcW w:w="1008" w:type="dxa"/>
          </w:tcPr>
          <w:p w14:paraId="6962882A" w14:textId="6257647F" w:rsidR="00A011EC" w:rsidRDefault="00A011EC" w:rsidP="00A011EC">
            <w:r w:rsidRPr="00896E2F">
              <w:t>Y</w:t>
            </w:r>
          </w:p>
        </w:tc>
        <w:tc>
          <w:tcPr>
            <w:tcW w:w="2476" w:type="dxa"/>
          </w:tcPr>
          <w:p w14:paraId="040EABF9" w14:textId="77777777" w:rsidR="00A011EC" w:rsidRDefault="00A011EC" w:rsidP="00A011EC"/>
        </w:tc>
      </w:tr>
      <w:tr w:rsidR="00A011EC" w14:paraId="33455F79" w14:textId="77777777" w:rsidTr="000E2E54">
        <w:trPr>
          <w:tblHeader/>
        </w:trPr>
        <w:tc>
          <w:tcPr>
            <w:tcW w:w="1090" w:type="dxa"/>
          </w:tcPr>
          <w:p w14:paraId="7F663574" w14:textId="77777777" w:rsidR="00A011EC" w:rsidRDefault="00A011EC" w:rsidP="00A011EC">
            <w:pPr>
              <w:pStyle w:val="Normal-Alt"/>
              <w:numPr>
                <w:ilvl w:val="0"/>
                <w:numId w:val="14"/>
              </w:numPr>
              <w:jc w:val="center"/>
            </w:pPr>
          </w:p>
        </w:tc>
        <w:tc>
          <w:tcPr>
            <w:tcW w:w="9646" w:type="dxa"/>
          </w:tcPr>
          <w:p w14:paraId="0F1D98A2" w14:textId="4C51975F" w:rsidR="00A011EC" w:rsidRPr="001140F8" w:rsidRDefault="00A011EC" w:rsidP="00A011EC">
            <w:pPr>
              <w:pStyle w:val="ListParagraph"/>
            </w:pPr>
            <w:r w:rsidRPr="001140F8">
              <w:t>Perform the on-going management, maintenance, testing and integration of the Supplier-specific IT Service Continuity Plan</w:t>
            </w:r>
            <w:r w:rsidRPr="001140F8" w:rsidDel="00686679">
              <w:t xml:space="preserve"> </w:t>
            </w:r>
            <w:r w:rsidRPr="001140F8">
              <w:t>so as to maintain an ITSCP capable of returning the services to a working state within Customer’s recovery objectives.</w:t>
            </w:r>
          </w:p>
        </w:tc>
        <w:tc>
          <w:tcPr>
            <w:tcW w:w="1008" w:type="dxa"/>
          </w:tcPr>
          <w:p w14:paraId="7D752B21" w14:textId="4DB73B12" w:rsidR="00A011EC" w:rsidRDefault="00A011EC" w:rsidP="00A011EC">
            <w:r w:rsidRPr="00896E2F">
              <w:t>Y</w:t>
            </w:r>
          </w:p>
        </w:tc>
        <w:tc>
          <w:tcPr>
            <w:tcW w:w="2476" w:type="dxa"/>
          </w:tcPr>
          <w:p w14:paraId="13049E9B" w14:textId="77777777" w:rsidR="00A011EC" w:rsidRDefault="00A011EC" w:rsidP="00A011EC"/>
        </w:tc>
      </w:tr>
      <w:tr w:rsidR="00A011EC" w14:paraId="5800E791" w14:textId="77777777" w:rsidTr="000E2E54">
        <w:trPr>
          <w:tblHeader/>
        </w:trPr>
        <w:tc>
          <w:tcPr>
            <w:tcW w:w="1090" w:type="dxa"/>
          </w:tcPr>
          <w:p w14:paraId="076C8385" w14:textId="77777777" w:rsidR="00A011EC" w:rsidRDefault="00A011EC" w:rsidP="00A011EC">
            <w:pPr>
              <w:pStyle w:val="Normal-Alt"/>
              <w:numPr>
                <w:ilvl w:val="0"/>
                <w:numId w:val="14"/>
              </w:numPr>
              <w:jc w:val="center"/>
            </w:pPr>
          </w:p>
        </w:tc>
        <w:tc>
          <w:tcPr>
            <w:tcW w:w="9646" w:type="dxa"/>
          </w:tcPr>
          <w:p w14:paraId="68FE41A2" w14:textId="77777777" w:rsidR="00A011EC" w:rsidRPr="001140F8" w:rsidRDefault="00A011EC" w:rsidP="00A011EC">
            <w:pPr>
              <w:pStyle w:val="ListParagraph"/>
            </w:pPr>
            <w:r w:rsidRPr="001140F8">
              <w:t>Verify that the Supplier</w:t>
            </w:r>
            <w:r>
              <w:t xml:space="preserve">-specific </w:t>
            </w:r>
            <w:r w:rsidRPr="001140F8">
              <w:t>ITSCP includes Technical Recovery Guides for each of the Customers</w:t>
            </w:r>
            <w:r>
              <w:t>’</w:t>
            </w:r>
            <w:r w:rsidRPr="001140F8">
              <w:t xml:space="preserve"> Applications related to Services performed by Supplier.</w:t>
            </w:r>
          </w:p>
        </w:tc>
        <w:tc>
          <w:tcPr>
            <w:tcW w:w="1008" w:type="dxa"/>
          </w:tcPr>
          <w:p w14:paraId="7D28C627" w14:textId="096200B4" w:rsidR="00A011EC" w:rsidRDefault="00A011EC" w:rsidP="00A011EC">
            <w:r w:rsidRPr="00896E2F">
              <w:t>Y</w:t>
            </w:r>
          </w:p>
        </w:tc>
        <w:tc>
          <w:tcPr>
            <w:tcW w:w="2476" w:type="dxa"/>
          </w:tcPr>
          <w:p w14:paraId="2046D25C" w14:textId="77777777" w:rsidR="00A011EC" w:rsidRDefault="00A011EC" w:rsidP="00A011EC"/>
        </w:tc>
      </w:tr>
      <w:tr w:rsidR="00A011EC" w14:paraId="4CA2F338" w14:textId="77777777" w:rsidTr="000E2E54">
        <w:trPr>
          <w:tblHeader/>
        </w:trPr>
        <w:tc>
          <w:tcPr>
            <w:tcW w:w="1090" w:type="dxa"/>
          </w:tcPr>
          <w:p w14:paraId="35C07ED7" w14:textId="77777777" w:rsidR="00A011EC" w:rsidRDefault="00A011EC" w:rsidP="00A011EC">
            <w:pPr>
              <w:pStyle w:val="Normal-Alt"/>
              <w:numPr>
                <w:ilvl w:val="0"/>
                <w:numId w:val="14"/>
              </w:numPr>
              <w:jc w:val="center"/>
            </w:pPr>
          </w:p>
        </w:tc>
        <w:tc>
          <w:tcPr>
            <w:tcW w:w="9646" w:type="dxa"/>
          </w:tcPr>
          <w:p w14:paraId="34CEDDCA" w14:textId="77777777" w:rsidR="00A011EC" w:rsidRPr="001140F8" w:rsidRDefault="00A011EC" w:rsidP="00A011EC">
            <w:pPr>
              <w:pStyle w:val="ListParagraph"/>
            </w:pPr>
            <w:r w:rsidRPr="001140F8">
              <w:t>Perform maintenance to include enhancements required as a result of changes to the services, including the introduction and use of new technologies (e.g.</w:t>
            </w:r>
            <w:r>
              <w:t>,</w:t>
            </w:r>
            <w:r w:rsidRPr="001140F8">
              <w:t xml:space="preserve"> equipment, software, applications and so forth), Resource Units, processes, business functions, locations and priorities.</w:t>
            </w:r>
          </w:p>
        </w:tc>
        <w:tc>
          <w:tcPr>
            <w:tcW w:w="1008" w:type="dxa"/>
          </w:tcPr>
          <w:p w14:paraId="7F1F667F" w14:textId="0FC1A0BB" w:rsidR="00A011EC" w:rsidRDefault="00A011EC" w:rsidP="00A011EC">
            <w:r w:rsidRPr="00896E2F">
              <w:t>Y</w:t>
            </w:r>
          </w:p>
        </w:tc>
        <w:tc>
          <w:tcPr>
            <w:tcW w:w="2476" w:type="dxa"/>
          </w:tcPr>
          <w:p w14:paraId="72AC075A" w14:textId="77777777" w:rsidR="00A011EC" w:rsidRDefault="00A011EC" w:rsidP="00A011EC"/>
        </w:tc>
      </w:tr>
      <w:tr w:rsidR="00A011EC" w14:paraId="46CBE220" w14:textId="77777777" w:rsidTr="000E2E54">
        <w:trPr>
          <w:tblHeader/>
        </w:trPr>
        <w:tc>
          <w:tcPr>
            <w:tcW w:w="1090" w:type="dxa"/>
          </w:tcPr>
          <w:p w14:paraId="225977FF" w14:textId="77777777" w:rsidR="00A011EC" w:rsidRDefault="00A011EC" w:rsidP="00A011EC">
            <w:pPr>
              <w:pStyle w:val="Normal-Alt"/>
              <w:numPr>
                <w:ilvl w:val="0"/>
                <w:numId w:val="14"/>
              </w:numPr>
              <w:jc w:val="center"/>
            </w:pPr>
          </w:p>
        </w:tc>
        <w:tc>
          <w:tcPr>
            <w:tcW w:w="9646" w:type="dxa"/>
          </w:tcPr>
          <w:p w14:paraId="5D5D4482" w14:textId="5C429873" w:rsidR="00A011EC" w:rsidRPr="001140F8" w:rsidRDefault="00A011EC" w:rsidP="00A011EC">
            <w:pPr>
              <w:pStyle w:val="ListParagraph"/>
            </w:pPr>
            <w:r w:rsidRPr="001140F8">
              <w:t xml:space="preserve">Perform a gap analyses as required </w:t>
            </w:r>
            <w:r>
              <w:t xml:space="preserve">of the </w:t>
            </w:r>
            <w:r w:rsidRPr="001140F8">
              <w:t>Supplier</w:t>
            </w:r>
            <w:r>
              <w:t>-specific</w:t>
            </w:r>
            <w:r w:rsidRPr="001140F8">
              <w:t xml:space="preserve"> IT Service Continuity Plan against good industry practice (e.g.</w:t>
            </w:r>
            <w:r>
              <w:t>,</w:t>
            </w:r>
            <w:r w:rsidRPr="001140F8">
              <w:t xml:space="preserve"> Business Continuity Institute www.thebci.org) and Customer</w:t>
            </w:r>
            <w:r>
              <w:t>’</w:t>
            </w:r>
            <w:r w:rsidRPr="001140F8">
              <w:t xml:space="preserve">s recovery objectives and requirements.  </w:t>
            </w:r>
          </w:p>
        </w:tc>
        <w:tc>
          <w:tcPr>
            <w:tcW w:w="1008" w:type="dxa"/>
          </w:tcPr>
          <w:p w14:paraId="5E1A0505" w14:textId="123FE746" w:rsidR="00A011EC" w:rsidRDefault="00A011EC" w:rsidP="00A011EC">
            <w:r w:rsidRPr="00896E2F">
              <w:t>Y</w:t>
            </w:r>
          </w:p>
        </w:tc>
        <w:tc>
          <w:tcPr>
            <w:tcW w:w="2476" w:type="dxa"/>
          </w:tcPr>
          <w:p w14:paraId="273F69D5" w14:textId="77777777" w:rsidR="00A011EC" w:rsidRDefault="00A011EC" w:rsidP="00A011EC"/>
        </w:tc>
      </w:tr>
      <w:tr w:rsidR="00A011EC" w14:paraId="0710B0F5" w14:textId="77777777" w:rsidTr="000E2E54">
        <w:trPr>
          <w:tblHeader/>
        </w:trPr>
        <w:tc>
          <w:tcPr>
            <w:tcW w:w="1090" w:type="dxa"/>
          </w:tcPr>
          <w:p w14:paraId="16AEC5FC" w14:textId="77777777" w:rsidR="00A011EC" w:rsidRDefault="00A011EC" w:rsidP="00A011EC">
            <w:pPr>
              <w:pStyle w:val="Normal-Alt"/>
              <w:numPr>
                <w:ilvl w:val="0"/>
                <w:numId w:val="14"/>
              </w:numPr>
              <w:jc w:val="center"/>
            </w:pPr>
          </w:p>
        </w:tc>
        <w:tc>
          <w:tcPr>
            <w:tcW w:w="9646" w:type="dxa"/>
          </w:tcPr>
          <w:p w14:paraId="49EE1EA7" w14:textId="77777777" w:rsidR="00A011EC" w:rsidRPr="001140F8" w:rsidRDefault="00A011EC" w:rsidP="00A011EC">
            <w:pPr>
              <w:pStyle w:val="ListParagraph"/>
            </w:pPr>
            <w:r w:rsidRPr="001140F8">
              <w:t>Develop rationale and recommendations to address any perceived gaps.</w:t>
            </w:r>
          </w:p>
        </w:tc>
        <w:tc>
          <w:tcPr>
            <w:tcW w:w="1008" w:type="dxa"/>
          </w:tcPr>
          <w:p w14:paraId="4F1AB8CB" w14:textId="38982AE4" w:rsidR="00A011EC" w:rsidRDefault="00A011EC" w:rsidP="00A011EC">
            <w:r w:rsidRPr="00896E2F">
              <w:t>Y</w:t>
            </w:r>
          </w:p>
        </w:tc>
        <w:tc>
          <w:tcPr>
            <w:tcW w:w="2476" w:type="dxa"/>
          </w:tcPr>
          <w:p w14:paraId="4F303290" w14:textId="77777777" w:rsidR="00A011EC" w:rsidRDefault="00A011EC" w:rsidP="00A011EC"/>
        </w:tc>
      </w:tr>
      <w:tr w:rsidR="00A011EC" w14:paraId="0532D717" w14:textId="77777777" w:rsidTr="000E2E54">
        <w:trPr>
          <w:tblHeader/>
        </w:trPr>
        <w:tc>
          <w:tcPr>
            <w:tcW w:w="1090" w:type="dxa"/>
          </w:tcPr>
          <w:p w14:paraId="26615709" w14:textId="77777777" w:rsidR="00A011EC" w:rsidRDefault="00A011EC" w:rsidP="00A011EC">
            <w:pPr>
              <w:pStyle w:val="Normal-Alt"/>
              <w:numPr>
                <w:ilvl w:val="0"/>
                <w:numId w:val="14"/>
              </w:numPr>
              <w:jc w:val="center"/>
            </w:pPr>
          </w:p>
        </w:tc>
        <w:tc>
          <w:tcPr>
            <w:tcW w:w="9646" w:type="dxa"/>
          </w:tcPr>
          <w:p w14:paraId="7F54B84D" w14:textId="5F3BA7ED" w:rsidR="00A011EC" w:rsidRPr="001140F8" w:rsidRDefault="00A011EC" w:rsidP="00A011EC">
            <w:pPr>
              <w:pStyle w:val="ListParagraph"/>
            </w:pPr>
            <w:r>
              <w:t xml:space="preserve">Participate in the </w:t>
            </w:r>
            <w:r w:rsidRPr="001140F8">
              <w:t>develop</w:t>
            </w:r>
            <w:r>
              <w:t>ment</w:t>
            </w:r>
            <w:r w:rsidRPr="001140F8">
              <w:t xml:space="preserve"> and operat</w:t>
            </w:r>
            <w:r>
              <w:t>ion of</w:t>
            </w:r>
            <w:r w:rsidRPr="001140F8">
              <w:t xml:space="preserve"> a</w:t>
            </w:r>
            <w:r>
              <w:t>n MSI-led</w:t>
            </w:r>
            <w:r w:rsidRPr="001140F8">
              <w:t xml:space="preserve"> process that will determine and modify the list of Critical Enterprise Applications on an annual basis.</w:t>
            </w:r>
          </w:p>
        </w:tc>
        <w:tc>
          <w:tcPr>
            <w:tcW w:w="1008" w:type="dxa"/>
          </w:tcPr>
          <w:p w14:paraId="702F5F7A" w14:textId="40B24B17" w:rsidR="00A011EC" w:rsidRDefault="00A011EC" w:rsidP="00A011EC">
            <w:r w:rsidRPr="00896E2F">
              <w:t>Y</w:t>
            </w:r>
          </w:p>
        </w:tc>
        <w:tc>
          <w:tcPr>
            <w:tcW w:w="2476" w:type="dxa"/>
          </w:tcPr>
          <w:p w14:paraId="646EAEC0" w14:textId="77777777" w:rsidR="00A011EC" w:rsidRDefault="00A011EC" w:rsidP="00A011EC"/>
        </w:tc>
      </w:tr>
      <w:tr w:rsidR="00A011EC" w14:paraId="2DE5CFEE" w14:textId="77777777" w:rsidTr="000E2E54">
        <w:trPr>
          <w:tblHeader/>
        </w:trPr>
        <w:tc>
          <w:tcPr>
            <w:tcW w:w="1090" w:type="dxa"/>
          </w:tcPr>
          <w:p w14:paraId="0A7250F2" w14:textId="77777777" w:rsidR="00A011EC" w:rsidRDefault="00A011EC" w:rsidP="00A011EC">
            <w:pPr>
              <w:pStyle w:val="Normal-Alt"/>
              <w:numPr>
                <w:ilvl w:val="0"/>
                <w:numId w:val="14"/>
              </w:numPr>
              <w:jc w:val="center"/>
            </w:pPr>
          </w:p>
        </w:tc>
        <w:tc>
          <w:tcPr>
            <w:tcW w:w="9646" w:type="dxa"/>
          </w:tcPr>
          <w:p w14:paraId="5E98013F" w14:textId="2A2B73C8" w:rsidR="00A011EC" w:rsidRPr="001140F8" w:rsidRDefault="00A011EC" w:rsidP="00A011EC">
            <w:pPr>
              <w:pStyle w:val="ListParagraph"/>
            </w:pPr>
            <w:r w:rsidRPr="001140F8">
              <w:t>Provide a Single Point of Contact (SPOC) for Business Continuity and Supplier</w:t>
            </w:r>
            <w:r>
              <w:t xml:space="preserve">-specific </w:t>
            </w:r>
            <w:r w:rsidRPr="001140F8">
              <w:t xml:space="preserve">IT Service Continuity Plans, related communications and other activities for </w:t>
            </w:r>
            <w:r>
              <w:t xml:space="preserve">the MSI, </w:t>
            </w:r>
            <w:r w:rsidRPr="001140F8">
              <w:t>Customers</w:t>
            </w:r>
            <w:r>
              <w:t>, VITA</w:t>
            </w:r>
            <w:r w:rsidRPr="001140F8">
              <w:t xml:space="preserve"> and </w:t>
            </w:r>
            <w:r>
              <w:t>other</w:t>
            </w:r>
            <w:r w:rsidRPr="001140F8">
              <w:t xml:space="preserve"> Service Tower Suppliers.</w:t>
            </w:r>
          </w:p>
        </w:tc>
        <w:tc>
          <w:tcPr>
            <w:tcW w:w="1008" w:type="dxa"/>
          </w:tcPr>
          <w:p w14:paraId="0874A39C" w14:textId="12F7782A" w:rsidR="00A011EC" w:rsidRDefault="00A011EC" w:rsidP="00A011EC">
            <w:r w:rsidRPr="00896E2F">
              <w:t>Y</w:t>
            </w:r>
          </w:p>
        </w:tc>
        <w:tc>
          <w:tcPr>
            <w:tcW w:w="2476" w:type="dxa"/>
          </w:tcPr>
          <w:p w14:paraId="7DB5435A" w14:textId="77777777" w:rsidR="00A011EC" w:rsidRDefault="00A011EC" w:rsidP="00A011EC"/>
        </w:tc>
      </w:tr>
      <w:tr w:rsidR="00A011EC" w14:paraId="1F27DDA2" w14:textId="77777777" w:rsidTr="000E2E54">
        <w:trPr>
          <w:tblHeader/>
        </w:trPr>
        <w:tc>
          <w:tcPr>
            <w:tcW w:w="1090" w:type="dxa"/>
          </w:tcPr>
          <w:p w14:paraId="6466973B" w14:textId="77777777" w:rsidR="00A011EC" w:rsidRDefault="00A011EC" w:rsidP="00A011EC">
            <w:pPr>
              <w:pStyle w:val="Normal-Alt"/>
              <w:numPr>
                <w:ilvl w:val="0"/>
                <w:numId w:val="14"/>
              </w:numPr>
              <w:jc w:val="center"/>
            </w:pPr>
          </w:p>
        </w:tc>
        <w:tc>
          <w:tcPr>
            <w:tcW w:w="9646" w:type="dxa"/>
          </w:tcPr>
          <w:p w14:paraId="4EC48DFF" w14:textId="6344E68B" w:rsidR="00A011EC" w:rsidRPr="001140F8" w:rsidRDefault="00A011EC" w:rsidP="00A011EC">
            <w:pPr>
              <w:pStyle w:val="ListParagraph"/>
            </w:pPr>
            <w:r w:rsidRPr="001140F8">
              <w:t>Seek the MSI’s approval of the Supplier</w:t>
            </w:r>
            <w:r>
              <w:t xml:space="preserve">-specific </w:t>
            </w:r>
            <w:r w:rsidRPr="001140F8">
              <w:t>ITSCP and modifications to such plan.</w:t>
            </w:r>
          </w:p>
        </w:tc>
        <w:tc>
          <w:tcPr>
            <w:tcW w:w="1008" w:type="dxa"/>
          </w:tcPr>
          <w:p w14:paraId="65884820" w14:textId="3AC9AFAF" w:rsidR="00A011EC" w:rsidRDefault="00A011EC" w:rsidP="00A011EC">
            <w:r w:rsidRPr="00896E2F">
              <w:t>Y</w:t>
            </w:r>
          </w:p>
        </w:tc>
        <w:tc>
          <w:tcPr>
            <w:tcW w:w="2476" w:type="dxa"/>
          </w:tcPr>
          <w:p w14:paraId="3843E152" w14:textId="77777777" w:rsidR="00A011EC" w:rsidRDefault="00A011EC" w:rsidP="00A011EC"/>
        </w:tc>
      </w:tr>
      <w:tr w:rsidR="00A011EC" w14:paraId="3CB0B1CC" w14:textId="77777777" w:rsidTr="000E2E54">
        <w:trPr>
          <w:tblHeader/>
        </w:trPr>
        <w:tc>
          <w:tcPr>
            <w:tcW w:w="1090" w:type="dxa"/>
          </w:tcPr>
          <w:p w14:paraId="576E5755" w14:textId="77777777" w:rsidR="00A011EC" w:rsidRDefault="00A011EC" w:rsidP="00A011EC">
            <w:pPr>
              <w:pStyle w:val="Normal-Alt"/>
              <w:numPr>
                <w:ilvl w:val="0"/>
                <w:numId w:val="14"/>
              </w:numPr>
              <w:jc w:val="center"/>
            </w:pPr>
          </w:p>
        </w:tc>
        <w:tc>
          <w:tcPr>
            <w:tcW w:w="9646" w:type="dxa"/>
          </w:tcPr>
          <w:p w14:paraId="3F193CA8" w14:textId="21A96214" w:rsidR="00A011EC" w:rsidRPr="001140F8" w:rsidRDefault="00A011EC" w:rsidP="00A011EC">
            <w:pPr>
              <w:pStyle w:val="ListParagraph"/>
            </w:pPr>
            <w:r w:rsidRPr="001140F8">
              <w:t xml:space="preserve">Where </w:t>
            </w:r>
            <w:r>
              <w:t>the ITISP</w:t>
            </w:r>
            <w:r w:rsidRPr="001140F8">
              <w:t xml:space="preserve"> transitions a Service</w:t>
            </w:r>
            <w:r>
              <w:t xml:space="preserve"> </w:t>
            </w:r>
            <w:r w:rsidRPr="001140F8">
              <w:t xml:space="preserve">Tower </w:t>
            </w:r>
            <w:r>
              <w:t>Supplier</w:t>
            </w:r>
            <w:r w:rsidRPr="001140F8">
              <w:t xml:space="preserve">, </w:t>
            </w:r>
            <w:r>
              <w:t xml:space="preserve">the MSI will </w:t>
            </w:r>
            <w:r w:rsidRPr="001140F8">
              <w:t xml:space="preserve">coordinate and validate the creation of Customer-specific ITSCPs for all Applications, within three (3) months after the take-on of Service Tower </w:t>
            </w:r>
            <w:r>
              <w:t xml:space="preserve">Supplier </w:t>
            </w:r>
            <w:r w:rsidRPr="001140F8">
              <w:t xml:space="preserve">and ensure the plans reflect all changes implemented during the Transition of </w:t>
            </w:r>
            <w:r>
              <w:t>s</w:t>
            </w:r>
            <w:r w:rsidRPr="001140F8">
              <w:t xml:space="preserve">ervices.  </w:t>
            </w:r>
          </w:p>
        </w:tc>
        <w:tc>
          <w:tcPr>
            <w:tcW w:w="1008" w:type="dxa"/>
          </w:tcPr>
          <w:p w14:paraId="4638DEA2" w14:textId="317B98E6" w:rsidR="00A011EC" w:rsidRDefault="00A011EC" w:rsidP="00A011EC">
            <w:r w:rsidRPr="00896E2F">
              <w:t>Y</w:t>
            </w:r>
          </w:p>
        </w:tc>
        <w:tc>
          <w:tcPr>
            <w:tcW w:w="2476" w:type="dxa"/>
          </w:tcPr>
          <w:p w14:paraId="0EC1D262" w14:textId="77777777" w:rsidR="00A011EC" w:rsidRDefault="00A011EC" w:rsidP="00A011EC"/>
        </w:tc>
      </w:tr>
      <w:tr w:rsidR="00A011EC" w14:paraId="54C957C6" w14:textId="77777777" w:rsidTr="000E2E54">
        <w:trPr>
          <w:tblHeader/>
        </w:trPr>
        <w:tc>
          <w:tcPr>
            <w:tcW w:w="1090" w:type="dxa"/>
          </w:tcPr>
          <w:p w14:paraId="61A1C1CA" w14:textId="77777777" w:rsidR="00A011EC" w:rsidRDefault="00A011EC" w:rsidP="00A011EC">
            <w:pPr>
              <w:pStyle w:val="Normal-Alt"/>
              <w:numPr>
                <w:ilvl w:val="0"/>
                <w:numId w:val="14"/>
              </w:numPr>
              <w:jc w:val="center"/>
            </w:pPr>
          </w:p>
        </w:tc>
        <w:tc>
          <w:tcPr>
            <w:tcW w:w="9646" w:type="dxa"/>
          </w:tcPr>
          <w:p w14:paraId="159444B1" w14:textId="19C4B3FC" w:rsidR="00A011EC" w:rsidRPr="001140F8" w:rsidRDefault="00A011EC" w:rsidP="00A011EC">
            <w:pPr>
              <w:pStyle w:val="ListParagraph"/>
            </w:pPr>
            <w:r w:rsidRPr="001140F8">
              <w:t>Validate and ensure that Supplier</w:t>
            </w:r>
            <w:r>
              <w:t xml:space="preserve">-specific </w:t>
            </w:r>
            <w:r w:rsidRPr="001140F8">
              <w:t xml:space="preserve">ITSCPs are updated at least semi-annually and as directed by </w:t>
            </w:r>
            <w:r>
              <w:t>the MSI</w:t>
            </w:r>
            <w:r w:rsidRPr="001140F8">
              <w:t>.  Such updates to include at a minimum:</w:t>
            </w:r>
          </w:p>
        </w:tc>
        <w:tc>
          <w:tcPr>
            <w:tcW w:w="1008" w:type="dxa"/>
          </w:tcPr>
          <w:p w14:paraId="741BF9C3" w14:textId="6DA57409" w:rsidR="00A011EC" w:rsidRDefault="00A011EC" w:rsidP="00A011EC">
            <w:r w:rsidRPr="00896E2F">
              <w:t>Y</w:t>
            </w:r>
          </w:p>
        </w:tc>
        <w:tc>
          <w:tcPr>
            <w:tcW w:w="2476" w:type="dxa"/>
          </w:tcPr>
          <w:p w14:paraId="7049A845" w14:textId="77777777" w:rsidR="00A011EC" w:rsidRDefault="00A011EC" w:rsidP="00A011EC"/>
        </w:tc>
      </w:tr>
      <w:tr w:rsidR="00A011EC" w14:paraId="4257687B" w14:textId="77777777" w:rsidTr="000E2E54">
        <w:trPr>
          <w:tblHeader/>
        </w:trPr>
        <w:tc>
          <w:tcPr>
            <w:tcW w:w="1090" w:type="dxa"/>
          </w:tcPr>
          <w:p w14:paraId="4B3938BF" w14:textId="77777777" w:rsidR="00A011EC" w:rsidRDefault="00A011EC" w:rsidP="00A011EC">
            <w:pPr>
              <w:pStyle w:val="Normal-Alt"/>
              <w:numPr>
                <w:ilvl w:val="0"/>
                <w:numId w:val="14"/>
              </w:numPr>
              <w:jc w:val="center"/>
            </w:pPr>
          </w:p>
        </w:tc>
        <w:tc>
          <w:tcPr>
            <w:tcW w:w="9646" w:type="dxa"/>
          </w:tcPr>
          <w:p w14:paraId="6D42CDDA" w14:textId="77777777" w:rsidR="00A011EC" w:rsidRPr="001140F8" w:rsidRDefault="00A011EC" w:rsidP="00A011EC">
            <w:pPr>
              <w:pStyle w:val="ListParagraph"/>
              <w:numPr>
                <w:ilvl w:val="1"/>
                <w:numId w:val="1"/>
              </w:numPr>
              <w:tabs>
                <w:tab w:val="clear" w:pos="720"/>
              </w:tabs>
              <w:ind w:hanging="756"/>
            </w:pPr>
            <w:r w:rsidRPr="001140F8">
              <w:t xml:space="preserve">All changes implemented over the prior period.  </w:t>
            </w:r>
          </w:p>
        </w:tc>
        <w:tc>
          <w:tcPr>
            <w:tcW w:w="1008" w:type="dxa"/>
          </w:tcPr>
          <w:p w14:paraId="36E01590" w14:textId="7F617E38" w:rsidR="00A011EC" w:rsidRDefault="00A011EC" w:rsidP="00A011EC">
            <w:r w:rsidRPr="00896E2F">
              <w:t>Y</w:t>
            </w:r>
          </w:p>
        </w:tc>
        <w:tc>
          <w:tcPr>
            <w:tcW w:w="2476" w:type="dxa"/>
          </w:tcPr>
          <w:p w14:paraId="4DA80868" w14:textId="77777777" w:rsidR="00A011EC" w:rsidRDefault="00A011EC" w:rsidP="00A011EC"/>
        </w:tc>
      </w:tr>
      <w:tr w:rsidR="00A011EC" w14:paraId="7B83A526" w14:textId="77777777" w:rsidTr="000E2E54">
        <w:trPr>
          <w:tblHeader/>
        </w:trPr>
        <w:tc>
          <w:tcPr>
            <w:tcW w:w="1090" w:type="dxa"/>
          </w:tcPr>
          <w:p w14:paraId="2E500356" w14:textId="77777777" w:rsidR="00A011EC" w:rsidRDefault="00A011EC" w:rsidP="00A011EC">
            <w:pPr>
              <w:pStyle w:val="Normal-Alt"/>
              <w:numPr>
                <w:ilvl w:val="0"/>
                <w:numId w:val="14"/>
              </w:numPr>
              <w:jc w:val="center"/>
            </w:pPr>
          </w:p>
        </w:tc>
        <w:tc>
          <w:tcPr>
            <w:tcW w:w="9646" w:type="dxa"/>
          </w:tcPr>
          <w:p w14:paraId="4E9CCD1D" w14:textId="77777777" w:rsidR="00A011EC" w:rsidRPr="001140F8" w:rsidRDefault="00A011EC" w:rsidP="00A011EC">
            <w:pPr>
              <w:pStyle w:val="ListParagraph"/>
              <w:numPr>
                <w:ilvl w:val="1"/>
                <w:numId w:val="1"/>
              </w:numPr>
              <w:tabs>
                <w:tab w:val="clear" w:pos="720"/>
              </w:tabs>
              <w:ind w:hanging="756"/>
            </w:pPr>
            <w:r w:rsidRPr="001140F8">
              <w:t>Validate that Technical Recovery Guides are updated whenever a change is made to the environment or Application.</w:t>
            </w:r>
          </w:p>
        </w:tc>
        <w:tc>
          <w:tcPr>
            <w:tcW w:w="1008" w:type="dxa"/>
          </w:tcPr>
          <w:p w14:paraId="7075A753" w14:textId="5A341B69" w:rsidR="00A011EC" w:rsidRDefault="00A011EC" w:rsidP="00A011EC">
            <w:r w:rsidRPr="00896E2F">
              <w:t>Y</w:t>
            </w:r>
          </w:p>
        </w:tc>
        <w:tc>
          <w:tcPr>
            <w:tcW w:w="2476" w:type="dxa"/>
          </w:tcPr>
          <w:p w14:paraId="6CA11A87" w14:textId="77777777" w:rsidR="00A011EC" w:rsidRDefault="00A011EC" w:rsidP="00A011EC"/>
        </w:tc>
      </w:tr>
      <w:tr w:rsidR="00A011EC" w14:paraId="281E49C0" w14:textId="77777777" w:rsidTr="000E2E54">
        <w:trPr>
          <w:tblHeader/>
        </w:trPr>
        <w:tc>
          <w:tcPr>
            <w:tcW w:w="1090" w:type="dxa"/>
          </w:tcPr>
          <w:p w14:paraId="0463A99B" w14:textId="77777777" w:rsidR="00A011EC" w:rsidRDefault="00A011EC" w:rsidP="00A011EC">
            <w:pPr>
              <w:pStyle w:val="Normal-Alt"/>
              <w:numPr>
                <w:ilvl w:val="0"/>
                <w:numId w:val="14"/>
              </w:numPr>
              <w:jc w:val="center"/>
            </w:pPr>
          </w:p>
        </w:tc>
        <w:tc>
          <w:tcPr>
            <w:tcW w:w="9646" w:type="dxa"/>
          </w:tcPr>
          <w:p w14:paraId="7E6E4A17" w14:textId="77777777" w:rsidR="00A011EC" w:rsidRPr="001140F8" w:rsidRDefault="00A011EC" w:rsidP="00A011EC">
            <w:pPr>
              <w:pStyle w:val="ListParagraph"/>
              <w:numPr>
                <w:ilvl w:val="1"/>
                <w:numId w:val="1"/>
              </w:numPr>
              <w:tabs>
                <w:tab w:val="clear" w:pos="720"/>
              </w:tabs>
              <w:ind w:hanging="756"/>
            </w:pPr>
            <w:r w:rsidRPr="001140F8">
              <w:t>Adjust the applicable Supplier</w:t>
            </w:r>
            <w:r>
              <w:t xml:space="preserve">-specific </w:t>
            </w:r>
            <w:r w:rsidRPr="001140F8">
              <w:t>ITSCPs whenever a Customer’s needs and use of the Services change.</w:t>
            </w:r>
          </w:p>
        </w:tc>
        <w:tc>
          <w:tcPr>
            <w:tcW w:w="1008" w:type="dxa"/>
          </w:tcPr>
          <w:p w14:paraId="681D49B1" w14:textId="1C0C68BC" w:rsidR="00A011EC" w:rsidRDefault="00A011EC" w:rsidP="00A011EC">
            <w:r w:rsidRPr="00896E2F">
              <w:t>Y</w:t>
            </w:r>
          </w:p>
        </w:tc>
        <w:tc>
          <w:tcPr>
            <w:tcW w:w="2476" w:type="dxa"/>
          </w:tcPr>
          <w:p w14:paraId="46A0F686" w14:textId="77777777" w:rsidR="00A011EC" w:rsidRDefault="00A011EC" w:rsidP="00A011EC"/>
        </w:tc>
      </w:tr>
      <w:tr w:rsidR="00247B1A" w14:paraId="123BAC78" w14:textId="77777777" w:rsidTr="000E2E54">
        <w:trPr>
          <w:tblHeader/>
        </w:trPr>
        <w:tc>
          <w:tcPr>
            <w:tcW w:w="1090" w:type="dxa"/>
            <w:shd w:val="clear" w:color="auto" w:fill="B4C6E7" w:themeFill="accent1" w:themeFillTint="66"/>
          </w:tcPr>
          <w:p w14:paraId="2D0000C6" w14:textId="77777777" w:rsidR="00247B1A" w:rsidRDefault="00247B1A" w:rsidP="00247B1A">
            <w:pPr>
              <w:pStyle w:val="Normal-Alt"/>
              <w:numPr>
                <w:ilvl w:val="0"/>
                <w:numId w:val="14"/>
              </w:numPr>
              <w:jc w:val="center"/>
            </w:pPr>
          </w:p>
        </w:tc>
        <w:tc>
          <w:tcPr>
            <w:tcW w:w="9646" w:type="dxa"/>
            <w:shd w:val="clear" w:color="auto" w:fill="B4C6E7" w:themeFill="accent1" w:themeFillTint="66"/>
          </w:tcPr>
          <w:p w14:paraId="742A8458" w14:textId="77777777" w:rsidR="00247B1A" w:rsidRPr="00872565" w:rsidRDefault="00247B1A" w:rsidP="00247B1A">
            <w:pPr>
              <w:pStyle w:val="Heading3"/>
            </w:pPr>
            <w:r w:rsidRPr="00872565">
              <w:t>IT Services Continuity Solutions</w:t>
            </w:r>
          </w:p>
        </w:tc>
        <w:tc>
          <w:tcPr>
            <w:tcW w:w="1008" w:type="dxa"/>
            <w:shd w:val="clear" w:color="auto" w:fill="B4C6E7" w:themeFill="accent1" w:themeFillTint="66"/>
          </w:tcPr>
          <w:p w14:paraId="1E240AB3" w14:textId="77777777" w:rsidR="00247B1A" w:rsidRDefault="00247B1A" w:rsidP="00247B1A"/>
        </w:tc>
        <w:tc>
          <w:tcPr>
            <w:tcW w:w="2476" w:type="dxa"/>
            <w:shd w:val="clear" w:color="auto" w:fill="B4C6E7" w:themeFill="accent1" w:themeFillTint="66"/>
          </w:tcPr>
          <w:p w14:paraId="67BB29B3" w14:textId="77777777" w:rsidR="00247B1A" w:rsidRDefault="00247B1A" w:rsidP="00247B1A"/>
        </w:tc>
      </w:tr>
      <w:tr w:rsidR="00247B1A" w14:paraId="2B20461A" w14:textId="77777777" w:rsidTr="000E2E54">
        <w:trPr>
          <w:trHeight w:val="1097"/>
          <w:tblHeader/>
        </w:trPr>
        <w:tc>
          <w:tcPr>
            <w:tcW w:w="1090" w:type="dxa"/>
          </w:tcPr>
          <w:p w14:paraId="1654356A" w14:textId="77777777" w:rsidR="00247B1A" w:rsidRDefault="00247B1A" w:rsidP="00247B1A">
            <w:pPr>
              <w:pStyle w:val="Normal-Alt"/>
              <w:numPr>
                <w:ilvl w:val="0"/>
                <w:numId w:val="14"/>
              </w:numPr>
              <w:jc w:val="center"/>
            </w:pPr>
          </w:p>
        </w:tc>
        <w:tc>
          <w:tcPr>
            <w:tcW w:w="9646" w:type="dxa"/>
          </w:tcPr>
          <w:p w14:paraId="3791D15D" w14:textId="7A33CBE7" w:rsidR="00247B1A" w:rsidRDefault="00247B1A" w:rsidP="00247B1A">
            <w:pPr>
              <w:pStyle w:val="Normal-Alt"/>
            </w:pPr>
            <w:r w:rsidRPr="00D145D5">
              <w:t xml:space="preserve">The Service Tower Supplier is responsible for building technical environments that are needed to support the </w:t>
            </w:r>
            <w:r w:rsidRPr="001140F8">
              <w:t>Supplier</w:t>
            </w:r>
            <w:r>
              <w:t xml:space="preserve">-specific </w:t>
            </w:r>
            <w:r w:rsidRPr="00D145D5">
              <w:t>ITSCP</w:t>
            </w:r>
            <w:r>
              <w:t>.</w:t>
            </w:r>
            <w:r w:rsidRPr="00D145D5">
              <w:t xml:space="preserve">  </w:t>
            </w:r>
          </w:p>
          <w:p w14:paraId="26715EEF" w14:textId="006C83F8" w:rsidR="00247B1A" w:rsidRPr="00D145D5" w:rsidRDefault="00247B1A" w:rsidP="00247B1A">
            <w:pPr>
              <w:pStyle w:val="Normal-Alt"/>
            </w:pPr>
            <w:r w:rsidRPr="00D145D5">
              <w:t>In collaboration with, and coordinated through the MSI, Supplier responsibilities include:</w:t>
            </w:r>
          </w:p>
        </w:tc>
        <w:tc>
          <w:tcPr>
            <w:tcW w:w="1008" w:type="dxa"/>
            <w:shd w:val="clear" w:color="auto" w:fill="D9D9D9" w:themeFill="background1" w:themeFillShade="D9"/>
          </w:tcPr>
          <w:p w14:paraId="6653CF76" w14:textId="77777777" w:rsidR="00247B1A" w:rsidRDefault="00247B1A" w:rsidP="00247B1A"/>
        </w:tc>
        <w:tc>
          <w:tcPr>
            <w:tcW w:w="2476" w:type="dxa"/>
          </w:tcPr>
          <w:p w14:paraId="384ADD80" w14:textId="77777777" w:rsidR="00247B1A" w:rsidRDefault="00247B1A" w:rsidP="00247B1A"/>
        </w:tc>
      </w:tr>
      <w:tr w:rsidR="00A011EC" w14:paraId="4C2C6957" w14:textId="77777777" w:rsidTr="000E2E54">
        <w:trPr>
          <w:tblHeader/>
        </w:trPr>
        <w:tc>
          <w:tcPr>
            <w:tcW w:w="1090" w:type="dxa"/>
          </w:tcPr>
          <w:p w14:paraId="6BADA4FD" w14:textId="77777777" w:rsidR="00A011EC" w:rsidRDefault="00A011EC" w:rsidP="00A011EC">
            <w:pPr>
              <w:pStyle w:val="Normal-Alt"/>
              <w:numPr>
                <w:ilvl w:val="0"/>
                <w:numId w:val="14"/>
              </w:numPr>
              <w:jc w:val="center"/>
            </w:pPr>
          </w:p>
        </w:tc>
        <w:tc>
          <w:tcPr>
            <w:tcW w:w="9646" w:type="dxa"/>
          </w:tcPr>
          <w:p w14:paraId="7F9F768B" w14:textId="4D83217F" w:rsidR="00A011EC" w:rsidRPr="00D145D5" w:rsidRDefault="00A011EC" w:rsidP="00A011EC">
            <w:pPr>
              <w:pStyle w:val="ListParagraph"/>
              <w:numPr>
                <w:ilvl w:val="0"/>
                <w:numId w:val="45"/>
              </w:numPr>
            </w:pPr>
            <w:r w:rsidRPr="005C3897">
              <w:t>Establishing roles and responsibilities, plans and projects to implement ITSCP requirements</w:t>
            </w:r>
            <w:r>
              <w:t>.</w:t>
            </w:r>
          </w:p>
        </w:tc>
        <w:tc>
          <w:tcPr>
            <w:tcW w:w="1008" w:type="dxa"/>
            <w:shd w:val="clear" w:color="auto" w:fill="auto"/>
          </w:tcPr>
          <w:p w14:paraId="23939D6C" w14:textId="323F93A0" w:rsidR="00A011EC" w:rsidRDefault="00A011EC" w:rsidP="00A011EC">
            <w:r w:rsidRPr="00896E2F">
              <w:t>Y</w:t>
            </w:r>
          </w:p>
        </w:tc>
        <w:tc>
          <w:tcPr>
            <w:tcW w:w="2476" w:type="dxa"/>
          </w:tcPr>
          <w:p w14:paraId="710AF380" w14:textId="77777777" w:rsidR="00A011EC" w:rsidRDefault="00A011EC" w:rsidP="00A011EC"/>
        </w:tc>
      </w:tr>
      <w:tr w:rsidR="00A011EC" w14:paraId="214111C8" w14:textId="77777777" w:rsidTr="000E2E54">
        <w:trPr>
          <w:tblHeader/>
        </w:trPr>
        <w:tc>
          <w:tcPr>
            <w:tcW w:w="1090" w:type="dxa"/>
          </w:tcPr>
          <w:p w14:paraId="381165E1" w14:textId="77777777" w:rsidR="00A011EC" w:rsidRDefault="00A011EC" w:rsidP="00A011EC">
            <w:pPr>
              <w:pStyle w:val="Normal-Alt"/>
              <w:numPr>
                <w:ilvl w:val="0"/>
                <w:numId w:val="14"/>
              </w:numPr>
              <w:jc w:val="center"/>
            </w:pPr>
          </w:p>
        </w:tc>
        <w:tc>
          <w:tcPr>
            <w:tcW w:w="9646" w:type="dxa"/>
          </w:tcPr>
          <w:p w14:paraId="0E7E3A30" w14:textId="0361A27D" w:rsidR="00A011EC" w:rsidRPr="00D145D5" w:rsidRDefault="00A011EC" w:rsidP="00A011EC">
            <w:pPr>
              <w:pStyle w:val="ListParagraph"/>
              <w:numPr>
                <w:ilvl w:val="0"/>
                <w:numId w:val="45"/>
              </w:numPr>
            </w:pPr>
            <w:r w:rsidRPr="00BD30FE">
              <w:t>Performing On-Going, continuous monitoring and operational tasks to maintain the specified DR/ITSCP required environments to enable declaration and successful restoration at any time on an individual application, server or device basis</w:t>
            </w:r>
            <w:r>
              <w:t>.</w:t>
            </w:r>
          </w:p>
        </w:tc>
        <w:tc>
          <w:tcPr>
            <w:tcW w:w="1008" w:type="dxa"/>
            <w:shd w:val="clear" w:color="auto" w:fill="auto"/>
          </w:tcPr>
          <w:p w14:paraId="1B8B07ED" w14:textId="4C0F2C94" w:rsidR="00A011EC" w:rsidRDefault="00A011EC" w:rsidP="00A011EC">
            <w:r w:rsidRPr="00896E2F">
              <w:t>Y</w:t>
            </w:r>
          </w:p>
        </w:tc>
        <w:tc>
          <w:tcPr>
            <w:tcW w:w="2476" w:type="dxa"/>
          </w:tcPr>
          <w:p w14:paraId="3FBBC353" w14:textId="77777777" w:rsidR="00A011EC" w:rsidRDefault="00A011EC" w:rsidP="00A011EC"/>
        </w:tc>
      </w:tr>
      <w:tr w:rsidR="00A011EC" w14:paraId="6C8B009B" w14:textId="77777777" w:rsidTr="000E2E54">
        <w:trPr>
          <w:tblHeader/>
        </w:trPr>
        <w:tc>
          <w:tcPr>
            <w:tcW w:w="1090" w:type="dxa"/>
          </w:tcPr>
          <w:p w14:paraId="5E3D15EB" w14:textId="77777777" w:rsidR="00A011EC" w:rsidRDefault="00A011EC" w:rsidP="00A011EC">
            <w:pPr>
              <w:pStyle w:val="Normal-Alt"/>
              <w:numPr>
                <w:ilvl w:val="0"/>
                <w:numId w:val="14"/>
              </w:numPr>
              <w:jc w:val="center"/>
            </w:pPr>
          </w:p>
        </w:tc>
        <w:tc>
          <w:tcPr>
            <w:tcW w:w="9646" w:type="dxa"/>
          </w:tcPr>
          <w:p w14:paraId="687EBBCC" w14:textId="2E4775B3" w:rsidR="00A011EC" w:rsidRPr="00D145D5" w:rsidRDefault="00A011EC" w:rsidP="00A011EC">
            <w:pPr>
              <w:pStyle w:val="ListParagraph"/>
              <w:numPr>
                <w:ilvl w:val="0"/>
                <w:numId w:val="45"/>
              </w:numPr>
            </w:pPr>
            <w:r w:rsidRPr="00820DA8">
              <w:t>Provide disaster recovery services on a per system basis as a Service Catalog add-on for all Catalog items unless an exception is approved by VITA</w:t>
            </w:r>
            <w:r>
              <w:t>.</w:t>
            </w:r>
          </w:p>
        </w:tc>
        <w:tc>
          <w:tcPr>
            <w:tcW w:w="1008" w:type="dxa"/>
            <w:shd w:val="clear" w:color="auto" w:fill="auto"/>
          </w:tcPr>
          <w:p w14:paraId="60F782BC" w14:textId="7D2E003B" w:rsidR="00A011EC" w:rsidRDefault="00A011EC" w:rsidP="00A011EC">
            <w:r w:rsidRPr="00896E2F">
              <w:t>Y</w:t>
            </w:r>
          </w:p>
        </w:tc>
        <w:tc>
          <w:tcPr>
            <w:tcW w:w="2476" w:type="dxa"/>
          </w:tcPr>
          <w:p w14:paraId="125F4948" w14:textId="77777777" w:rsidR="00A011EC" w:rsidRDefault="00A011EC" w:rsidP="00A011EC"/>
        </w:tc>
      </w:tr>
      <w:tr w:rsidR="00247B1A" w14:paraId="030BB7A9" w14:textId="77777777" w:rsidTr="000E2E54">
        <w:trPr>
          <w:tblHeader/>
        </w:trPr>
        <w:tc>
          <w:tcPr>
            <w:tcW w:w="1090" w:type="dxa"/>
            <w:shd w:val="clear" w:color="auto" w:fill="B4C6E7" w:themeFill="accent1" w:themeFillTint="66"/>
          </w:tcPr>
          <w:p w14:paraId="5BD28E56" w14:textId="77777777" w:rsidR="00247B1A" w:rsidRDefault="00247B1A" w:rsidP="00247B1A">
            <w:pPr>
              <w:pStyle w:val="Normal-Alt"/>
              <w:numPr>
                <w:ilvl w:val="0"/>
                <w:numId w:val="14"/>
              </w:numPr>
              <w:jc w:val="center"/>
            </w:pPr>
          </w:p>
        </w:tc>
        <w:tc>
          <w:tcPr>
            <w:tcW w:w="9646" w:type="dxa"/>
            <w:shd w:val="clear" w:color="auto" w:fill="B4C6E7" w:themeFill="accent1" w:themeFillTint="66"/>
          </w:tcPr>
          <w:p w14:paraId="37AB4EE3" w14:textId="77777777" w:rsidR="00247B1A" w:rsidRPr="00872565" w:rsidRDefault="00247B1A" w:rsidP="00247B1A">
            <w:pPr>
              <w:pStyle w:val="Heading3"/>
            </w:pPr>
            <w:r w:rsidRPr="00872565">
              <w:t>IT Service Continuity (ITSC) Preparedness</w:t>
            </w:r>
          </w:p>
        </w:tc>
        <w:tc>
          <w:tcPr>
            <w:tcW w:w="1008" w:type="dxa"/>
            <w:shd w:val="clear" w:color="auto" w:fill="B4C6E7" w:themeFill="accent1" w:themeFillTint="66"/>
          </w:tcPr>
          <w:p w14:paraId="41FE258B" w14:textId="77777777" w:rsidR="00247B1A" w:rsidRDefault="00247B1A" w:rsidP="00247B1A"/>
        </w:tc>
        <w:tc>
          <w:tcPr>
            <w:tcW w:w="2476" w:type="dxa"/>
            <w:shd w:val="clear" w:color="auto" w:fill="B4C6E7" w:themeFill="accent1" w:themeFillTint="66"/>
          </w:tcPr>
          <w:p w14:paraId="4DF31F7C" w14:textId="77777777" w:rsidR="00247B1A" w:rsidRDefault="00247B1A" w:rsidP="00247B1A"/>
        </w:tc>
      </w:tr>
      <w:tr w:rsidR="00247B1A" w14:paraId="447D21C2" w14:textId="77777777" w:rsidTr="000E2E54">
        <w:trPr>
          <w:tblHeader/>
        </w:trPr>
        <w:tc>
          <w:tcPr>
            <w:tcW w:w="1090" w:type="dxa"/>
          </w:tcPr>
          <w:p w14:paraId="7391792D" w14:textId="77777777" w:rsidR="00247B1A" w:rsidRDefault="00247B1A" w:rsidP="00247B1A">
            <w:pPr>
              <w:pStyle w:val="Normal-Alt"/>
              <w:numPr>
                <w:ilvl w:val="0"/>
                <w:numId w:val="14"/>
              </w:numPr>
              <w:jc w:val="center"/>
            </w:pPr>
          </w:p>
        </w:tc>
        <w:tc>
          <w:tcPr>
            <w:tcW w:w="9646" w:type="dxa"/>
          </w:tcPr>
          <w:p w14:paraId="2EE2A8B0" w14:textId="77777777" w:rsidR="00247B1A" w:rsidRPr="00D145D5" w:rsidRDefault="00247B1A" w:rsidP="00247B1A">
            <w:pPr>
              <w:pStyle w:val="Normal-Alt"/>
            </w:pPr>
            <w:r w:rsidRPr="00D145D5">
              <w:t xml:space="preserve">IT Service Continuity Preparedness will be an On-Going Program.  This program produces an Integrated DR Test Plan.  Preparedness verifies through regular scheduled test exercises that the Services provided by </w:t>
            </w:r>
            <w:r>
              <w:t xml:space="preserve">the MSI, </w:t>
            </w:r>
            <w:r w:rsidRPr="00D145D5">
              <w:t xml:space="preserve">Supplier and </w:t>
            </w:r>
            <w:r>
              <w:t xml:space="preserve">other </w:t>
            </w:r>
            <w:r w:rsidRPr="00D145D5">
              <w:t>Service Tower Suppliers can be recovered within the required and agreed upon business time frames.</w:t>
            </w:r>
          </w:p>
          <w:p w14:paraId="486E43B9" w14:textId="77777777" w:rsidR="00247B1A" w:rsidRPr="00D145D5" w:rsidRDefault="00247B1A" w:rsidP="00247B1A">
            <w:pPr>
              <w:pStyle w:val="Normal-Alt"/>
            </w:pPr>
            <w:r w:rsidRPr="00D145D5">
              <w:t xml:space="preserve">In collaboration with, and coordinated through the MSI, Supplier responsibilities include:         </w:t>
            </w:r>
          </w:p>
        </w:tc>
        <w:tc>
          <w:tcPr>
            <w:tcW w:w="1008" w:type="dxa"/>
            <w:shd w:val="clear" w:color="auto" w:fill="D9D9D9" w:themeFill="background1" w:themeFillShade="D9"/>
          </w:tcPr>
          <w:p w14:paraId="4928FD9A" w14:textId="77777777" w:rsidR="00247B1A" w:rsidRDefault="00247B1A" w:rsidP="00247B1A"/>
        </w:tc>
        <w:tc>
          <w:tcPr>
            <w:tcW w:w="2476" w:type="dxa"/>
          </w:tcPr>
          <w:p w14:paraId="4495DE47" w14:textId="77777777" w:rsidR="00247B1A" w:rsidRDefault="00247B1A" w:rsidP="00247B1A"/>
        </w:tc>
      </w:tr>
      <w:tr w:rsidR="00A011EC" w14:paraId="73834130" w14:textId="77777777" w:rsidTr="000E2E54">
        <w:trPr>
          <w:tblHeader/>
        </w:trPr>
        <w:tc>
          <w:tcPr>
            <w:tcW w:w="1090" w:type="dxa"/>
          </w:tcPr>
          <w:p w14:paraId="0F84F2C3" w14:textId="77777777" w:rsidR="00A011EC" w:rsidRDefault="00A011EC" w:rsidP="00A011EC">
            <w:pPr>
              <w:pStyle w:val="Normal-Alt"/>
              <w:numPr>
                <w:ilvl w:val="0"/>
                <w:numId w:val="14"/>
              </w:numPr>
              <w:jc w:val="center"/>
            </w:pPr>
          </w:p>
        </w:tc>
        <w:tc>
          <w:tcPr>
            <w:tcW w:w="9646" w:type="dxa"/>
          </w:tcPr>
          <w:p w14:paraId="7A61C9CD" w14:textId="53003A83" w:rsidR="00A011EC" w:rsidRPr="001140F8" w:rsidRDefault="00A011EC" w:rsidP="00A011EC">
            <w:pPr>
              <w:pStyle w:val="ListParagraph"/>
              <w:numPr>
                <w:ilvl w:val="0"/>
                <w:numId w:val="109"/>
              </w:numPr>
            </w:pPr>
            <w:r>
              <w:t>Participate in</w:t>
            </w:r>
            <w:r w:rsidRPr="001140F8">
              <w:t xml:space="preserve"> a process to validate the operational effectiveness of controls to ensure that the Supplier performs and maintains viable backups and corresponding records that can be used to restore services.</w:t>
            </w:r>
          </w:p>
        </w:tc>
        <w:tc>
          <w:tcPr>
            <w:tcW w:w="1008" w:type="dxa"/>
          </w:tcPr>
          <w:p w14:paraId="1487A8B3" w14:textId="2347ACEA" w:rsidR="00A011EC" w:rsidRDefault="00A011EC" w:rsidP="00A011EC">
            <w:r w:rsidRPr="00896E2F">
              <w:t>Y</w:t>
            </w:r>
          </w:p>
        </w:tc>
        <w:tc>
          <w:tcPr>
            <w:tcW w:w="2476" w:type="dxa"/>
          </w:tcPr>
          <w:p w14:paraId="335F8BCF" w14:textId="77777777" w:rsidR="00A011EC" w:rsidRDefault="00A011EC" w:rsidP="00A011EC"/>
        </w:tc>
      </w:tr>
      <w:tr w:rsidR="00A011EC" w14:paraId="5D570D7C" w14:textId="77777777" w:rsidTr="000E2E54">
        <w:trPr>
          <w:tblHeader/>
        </w:trPr>
        <w:tc>
          <w:tcPr>
            <w:tcW w:w="1090" w:type="dxa"/>
          </w:tcPr>
          <w:p w14:paraId="0D68C919" w14:textId="77777777" w:rsidR="00A011EC" w:rsidRDefault="00A011EC" w:rsidP="00A011EC">
            <w:pPr>
              <w:pStyle w:val="Normal-Alt"/>
              <w:numPr>
                <w:ilvl w:val="0"/>
                <w:numId w:val="14"/>
              </w:numPr>
              <w:jc w:val="center"/>
            </w:pPr>
          </w:p>
        </w:tc>
        <w:tc>
          <w:tcPr>
            <w:tcW w:w="9646" w:type="dxa"/>
          </w:tcPr>
          <w:p w14:paraId="07F784E6" w14:textId="4FB46E10" w:rsidR="00A011EC" w:rsidRPr="001140F8" w:rsidRDefault="00A011EC" w:rsidP="00A011EC">
            <w:pPr>
              <w:pStyle w:val="ListParagraph"/>
            </w:pPr>
            <w:r w:rsidRPr="001140F8">
              <w:t>Ensure that all Supplier personnel are appropriately trained in current IT Service Continuity procedures for all Tower Services.</w:t>
            </w:r>
          </w:p>
        </w:tc>
        <w:tc>
          <w:tcPr>
            <w:tcW w:w="1008" w:type="dxa"/>
          </w:tcPr>
          <w:p w14:paraId="3DB2239A" w14:textId="0FC162CE" w:rsidR="00A011EC" w:rsidRDefault="00A011EC" w:rsidP="00A011EC">
            <w:r w:rsidRPr="00896E2F">
              <w:t>Y</w:t>
            </w:r>
          </w:p>
        </w:tc>
        <w:tc>
          <w:tcPr>
            <w:tcW w:w="2476" w:type="dxa"/>
          </w:tcPr>
          <w:p w14:paraId="760C9FB0" w14:textId="77777777" w:rsidR="00A011EC" w:rsidRDefault="00A011EC" w:rsidP="00A011EC"/>
        </w:tc>
      </w:tr>
      <w:tr w:rsidR="00A011EC" w14:paraId="79AAE7E3" w14:textId="77777777" w:rsidTr="000E2E54">
        <w:trPr>
          <w:tblHeader/>
        </w:trPr>
        <w:tc>
          <w:tcPr>
            <w:tcW w:w="1090" w:type="dxa"/>
          </w:tcPr>
          <w:p w14:paraId="6FAD3346" w14:textId="77777777" w:rsidR="00A011EC" w:rsidRDefault="00A011EC" w:rsidP="00A011EC">
            <w:pPr>
              <w:pStyle w:val="Normal-Alt"/>
              <w:numPr>
                <w:ilvl w:val="0"/>
                <w:numId w:val="14"/>
              </w:numPr>
              <w:jc w:val="center"/>
            </w:pPr>
          </w:p>
        </w:tc>
        <w:tc>
          <w:tcPr>
            <w:tcW w:w="9646" w:type="dxa"/>
          </w:tcPr>
          <w:p w14:paraId="6294ED7A" w14:textId="39BA784A" w:rsidR="00A011EC" w:rsidRPr="001140F8" w:rsidRDefault="00A011EC" w:rsidP="00A011EC">
            <w:pPr>
              <w:pStyle w:val="ListParagraph"/>
            </w:pPr>
            <w:r w:rsidRPr="001140F8">
              <w:t xml:space="preserve">Assist </w:t>
            </w:r>
            <w:r>
              <w:t>the MSI</w:t>
            </w:r>
            <w:r w:rsidRPr="001140F8">
              <w:t xml:space="preserve"> in coordinating the exercise of the plans to handle the media during Disasters and also plans to communicate with employees and their families; key customers; critical Suppliers and other Suppliers and executive stakeholders during a Disaster.</w:t>
            </w:r>
          </w:p>
        </w:tc>
        <w:tc>
          <w:tcPr>
            <w:tcW w:w="1008" w:type="dxa"/>
          </w:tcPr>
          <w:p w14:paraId="066754A4" w14:textId="08F82B7E" w:rsidR="00A011EC" w:rsidRDefault="00A011EC" w:rsidP="00A011EC">
            <w:r w:rsidRPr="00896E2F">
              <w:t>Y</w:t>
            </w:r>
          </w:p>
        </w:tc>
        <w:tc>
          <w:tcPr>
            <w:tcW w:w="2476" w:type="dxa"/>
          </w:tcPr>
          <w:p w14:paraId="4526B998" w14:textId="77777777" w:rsidR="00A011EC" w:rsidRDefault="00A011EC" w:rsidP="00A011EC"/>
        </w:tc>
      </w:tr>
      <w:tr w:rsidR="00A011EC" w14:paraId="11FB6FA1" w14:textId="77777777" w:rsidTr="000E2E54">
        <w:trPr>
          <w:tblHeader/>
        </w:trPr>
        <w:tc>
          <w:tcPr>
            <w:tcW w:w="1090" w:type="dxa"/>
          </w:tcPr>
          <w:p w14:paraId="2C8EF058" w14:textId="77777777" w:rsidR="00A011EC" w:rsidRDefault="00A011EC" w:rsidP="00A011EC">
            <w:pPr>
              <w:pStyle w:val="Normal-Alt"/>
              <w:numPr>
                <w:ilvl w:val="0"/>
                <w:numId w:val="14"/>
              </w:numPr>
              <w:jc w:val="center"/>
            </w:pPr>
          </w:p>
        </w:tc>
        <w:tc>
          <w:tcPr>
            <w:tcW w:w="9646" w:type="dxa"/>
          </w:tcPr>
          <w:p w14:paraId="02A723A2" w14:textId="08C73511" w:rsidR="00A011EC" w:rsidRPr="001140F8" w:rsidRDefault="00A011EC" w:rsidP="00A011EC">
            <w:pPr>
              <w:pStyle w:val="ListParagraph"/>
            </w:pPr>
            <w:r>
              <w:t>Adhere to</w:t>
            </w:r>
            <w:r w:rsidRPr="001140F8">
              <w:t xml:space="preserve"> applicable procedures and policies for coordinating continuity and restoration activities with local authorities as required by statutes or regulations.</w:t>
            </w:r>
          </w:p>
        </w:tc>
        <w:tc>
          <w:tcPr>
            <w:tcW w:w="1008" w:type="dxa"/>
          </w:tcPr>
          <w:p w14:paraId="610EB226" w14:textId="33A92C28" w:rsidR="00A011EC" w:rsidRDefault="00A011EC" w:rsidP="00A011EC">
            <w:r w:rsidRPr="00896E2F">
              <w:t>Y</w:t>
            </w:r>
          </w:p>
        </w:tc>
        <w:tc>
          <w:tcPr>
            <w:tcW w:w="2476" w:type="dxa"/>
          </w:tcPr>
          <w:p w14:paraId="0BD553C5" w14:textId="77777777" w:rsidR="00A011EC" w:rsidRDefault="00A011EC" w:rsidP="00A011EC"/>
        </w:tc>
      </w:tr>
      <w:tr w:rsidR="00A011EC" w14:paraId="7172D0B2" w14:textId="77777777" w:rsidTr="000E2E54">
        <w:trPr>
          <w:tblHeader/>
        </w:trPr>
        <w:tc>
          <w:tcPr>
            <w:tcW w:w="1090" w:type="dxa"/>
          </w:tcPr>
          <w:p w14:paraId="75F63CC4" w14:textId="77777777" w:rsidR="00A011EC" w:rsidRDefault="00A011EC" w:rsidP="00A011EC">
            <w:pPr>
              <w:pStyle w:val="Normal-Alt"/>
              <w:numPr>
                <w:ilvl w:val="0"/>
                <w:numId w:val="14"/>
              </w:numPr>
              <w:jc w:val="center"/>
            </w:pPr>
          </w:p>
        </w:tc>
        <w:tc>
          <w:tcPr>
            <w:tcW w:w="9646" w:type="dxa"/>
          </w:tcPr>
          <w:p w14:paraId="02861DC6" w14:textId="68353634" w:rsidR="00A011EC" w:rsidRPr="001140F8" w:rsidRDefault="00A011EC" w:rsidP="00A011EC">
            <w:pPr>
              <w:pStyle w:val="ListParagraph"/>
            </w:pPr>
            <w:r w:rsidRPr="001140F8">
              <w:t xml:space="preserve">Ensure that all identified stakeholders are kept informed on an as-needed basis in accordance with the </w:t>
            </w:r>
            <w:r>
              <w:t>SMM</w:t>
            </w:r>
            <w:r w:rsidRPr="001140F8">
              <w:t>.</w:t>
            </w:r>
          </w:p>
        </w:tc>
        <w:tc>
          <w:tcPr>
            <w:tcW w:w="1008" w:type="dxa"/>
          </w:tcPr>
          <w:p w14:paraId="6E30DE10" w14:textId="7C0FDAE3" w:rsidR="00A011EC" w:rsidRDefault="00A011EC" w:rsidP="00A011EC">
            <w:r w:rsidRPr="00896E2F">
              <w:t>Y</w:t>
            </w:r>
          </w:p>
        </w:tc>
        <w:tc>
          <w:tcPr>
            <w:tcW w:w="2476" w:type="dxa"/>
          </w:tcPr>
          <w:p w14:paraId="63C4014D" w14:textId="77777777" w:rsidR="00A011EC" w:rsidRDefault="00A011EC" w:rsidP="00A011EC"/>
        </w:tc>
      </w:tr>
      <w:tr w:rsidR="00A011EC" w14:paraId="02D93E24" w14:textId="77777777" w:rsidTr="000E2E54">
        <w:trPr>
          <w:tblHeader/>
        </w:trPr>
        <w:tc>
          <w:tcPr>
            <w:tcW w:w="1090" w:type="dxa"/>
          </w:tcPr>
          <w:p w14:paraId="5CBD21D1" w14:textId="77777777" w:rsidR="00A011EC" w:rsidRDefault="00A011EC" w:rsidP="00A011EC">
            <w:pPr>
              <w:pStyle w:val="Normal-Alt"/>
              <w:numPr>
                <w:ilvl w:val="0"/>
                <w:numId w:val="14"/>
              </w:numPr>
              <w:jc w:val="center"/>
            </w:pPr>
          </w:p>
        </w:tc>
        <w:tc>
          <w:tcPr>
            <w:tcW w:w="9646" w:type="dxa"/>
          </w:tcPr>
          <w:p w14:paraId="5EC73128" w14:textId="6538499E" w:rsidR="00A011EC" w:rsidRPr="001140F8" w:rsidRDefault="00A011EC" w:rsidP="00A011EC">
            <w:pPr>
              <w:pStyle w:val="ListParagraph"/>
            </w:pPr>
            <w:r>
              <w:t>Participate in the d</w:t>
            </w:r>
            <w:r w:rsidRPr="001140F8">
              <w:t>evelop</w:t>
            </w:r>
            <w:r>
              <w:t>ment</w:t>
            </w:r>
            <w:r w:rsidRPr="001140F8">
              <w:t xml:space="preserve"> and maint</w:t>
            </w:r>
            <w:r>
              <w:t xml:space="preserve">enance of </w:t>
            </w:r>
            <w:r w:rsidRPr="001140F8">
              <w:t>an Integrated Disaster Recovery Test Plan that defines the activities and schedules for the exercises that are required to verify the Services can be recovered within the required and agreed upon time frames and a twice annual, or as specified in SMM, testing of major cross Customer outages.</w:t>
            </w:r>
          </w:p>
        </w:tc>
        <w:tc>
          <w:tcPr>
            <w:tcW w:w="1008" w:type="dxa"/>
          </w:tcPr>
          <w:p w14:paraId="1AB5AA65" w14:textId="074D26F0" w:rsidR="00A011EC" w:rsidRDefault="00A011EC" w:rsidP="00A011EC">
            <w:r w:rsidRPr="00896E2F">
              <w:t>Y</w:t>
            </w:r>
          </w:p>
        </w:tc>
        <w:tc>
          <w:tcPr>
            <w:tcW w:w="2476" w:type="dxa"/>
          </w:tcPr>
          <w:p w14:paraId="46569685" w14:textId="77777777" w:rsidR="00A011EC" w:rsidRDefault="00A011EC" w:rsidP="00A011EC"/>
        </w:tc>
      </w:tr>
      <w:tr w:rsidR="00A011EC" w14:paraId="62EA4D8E" w14:textId="77777777" w:rsidTr="000E2E54">
        <w:trPr>
          <w:tblHeader/>
        </w:trPr>
        <w:tc>
          <w:tcPr>
            <w:tcW w:w="1090" w:type="dxa"/>
          </w:tcPr>
          <w:p w14:paraId="6331AC0A" w14:textId="77777777" w:rsidR="00A011EC" w:rsidRDefault="00A011EC" w:rsidP="00A011EC">
            <w:pPr>
              <w:pStyle w:val="Normal-Alt"/>
              <w:numPr>
                <w:ilvl w:val="0"/>
                <w:numId w:val="14"/>
              </w:numPr>
              <w:jc w:val="center"/>
            </w:pPr>
          </w:p>
        </w:tc>
        <w:tc>
          <w:tcPr>
            <w:tcW w:w="9646" w:type="dxa"/>
          </w:tcPr>
          <w:p w14:paraId="03A1E7FC" w14:textId="264EA908" w:rsidR="00A011EC" w:rsidRPr="001140F8" w:rsidRDefault="00A011EC" w:rsidP="00A011EC">
            <w:pPr>
              <w:pStyle w:val="ListParagraph"/>
            </w:pPr>
            <w:r>
              <w:t>Participate in the d</w:t>
            </w:r>
            <w:r w:rsidRPr="001140F8">
              <w:t>evelop</w:t>
            </w:r>
            <w:r>
              <w:t>ment of</w:t>
            </w:r>
            <w:r w:rsidRPr="001140F8">
              <w:t xml:space="preserve"> test objectives and success criteria designed to verify that Customer’s services will meet Customer’s recovery objectives. </w:t>
            </w:r>
          </w:p>
        </w:tc>
        <w:tc>
          <w:tcPr>
            <w:tcW w:w="1008" w:type="dxa"/>
          </w:tcPr>
          <w:p w14:paraId="754D6BAF" w14:textId="09F51A55" w:rsidR="00A011EC" w:rsidRDefault="00A011EC" w:rsidP="00A011EC">
            <w:r w:rsidRPr="00896E2F">
              <w:t>Y</w:t>
            </w:r>
          </w:p>
        </w:tc>
        <w:tc>
          <w:tcPr>
            <w:tcW w:w="2476" w:type="dxa"/>
          </w:tcPr>
          <w:p w14:paraId="3629212B" w14:textId="77777777" w:rsidR="00A011EC" w:rsidRDefault="00A011EC" w:rsidP="00A011EC"/>
        </w:tc>
      </w:tr>
      <w:tr w:rsidR="00A011EC" w14:paraId="6A358CF6" w14:textId="77777777" w:rsidTr="000E2E54">
        <w:trPr>
          <w:tblHeader/>
        </w:trPr>
        <w:tc>
          <w:tcPr>
            <w:tcW w:w="1090" w:type="dxa"/>
          </w:tcPr>
          <w:p w14:paraId="0E67E625" w14:textId="77777777" w:rsidR="00A011EC" w:rsidRDefault="00A011EC" w:rsidP="00A011EC">
            <w:pPr>
              <w:pStyle w:val="Normal-Alt"/>
              <w:numPr>
                <w:ilvl w:val="0"/>
                <w:numId w:val="14"/>
              </w:numPr>
              <w:jc w:val="center"/>
            </w:pPr>
          </w:p>
        </w:tc>
        <w:tc>
          <w:tcPr>
            <w:tcW w:w="9646" w:type="dxa"/>
          </w:tcPr>
          <w:p w14:paraId="42F4E1E6" w14:textId="77777777" w:rsidR="00A011EC" w:rsidRPr="001140F8" w:rsidRDefault="00A011EC" w:rsidP="00A011EC">
            <w:pPr>
              <w:pStyle w:val="ListParagraph"/>
            </w:pPr>
            <w:r w:rsidRPr="001140F8">
              <w:t>Identify all the required IT technical and services operations (including computer systems, networks, Applications, data repositories, telecommunications, environment, technical support and Service Desk) for test execution.</w:t>
            </w:r>
          </w:p>
        </w:tc>
        <w:tc>
          <w:tcPr>
            <w:tcW w:w="1008" w:type="dxa"/>
          </w:tcPr>
          <w:p w14:paraId="478B00D5" w14:textId="1AFFF17E" w:rsidR="00A011EC" w:rsidRDefault="00A011EC" w:rsidP="00A011EC">
            <w:r w:rsidRPr="00896E2F">
              <w:t>Y</w:t>
            </w:r>
          </w:p>
        </w:tc>
        <w:tc>
          <w:tcPr>
            <w:tcW w:w="2476" w:type="dxa"/>
          </w:tcPr>
          <w:p w14:paraId="3AABC1C6" w14:textId="77777777" w:rsidR="00A011EC" w:rsidRDefault="00A011EC" w:rsidP="00A011EC"/>
        </w:tc>
      </w:tr>
      <w:tr w:rsidR="00A011EC" w14:paraId="6F34439B" w14:textId="77777777" w:rsidTr="000E2E54">
        <w:trPr>
          <w:tblHeader/>
        </w:trPr>
        <w:tc>
          <w:tcPr>
            <w:tcW w:w="1090" w:type="dxa"/>
          </w:tcPr>
          <w:p w14:paraId="236DB6E0" w14:textId="77777777" w:rsidR="00A011EC" w:rsidRDefault="00A011EC" w:rsidP="00A011EC">
            <w:pPr>
              <w:pStyle w:val="Normal-Alt"/>
              <w:numPr>
                <w:ilvl w:val="0"/>
                <w:numId w:val="14"/>
              </w:numPr>
              <w:jc w:val="center"/>
            </w:pPr>
          </w:p>
        </w:tc>
        <w:tc>
          <w:tcPr>
            <w:tcW w:w="9646" w:type="dxa"/>
          </w:tcPr>
          <w:p w14:paraId="430D6C5E" w14:textId="52A11995" w:rsidR="00A011EC" w:rsidRPr="001140F8" w:rsidRDefault="00A011EC" w:rsidP="00A011EC">
            <w:pPr>
              <w:pStyle w:val="ListParagraph"/>
            </w:pPr>
            <w:r>
              <w:t>Assist the MSI in</w:t>
            </w:r>
            <w:r w:rsidRPr="001140F8">
              <w:t xml:space="preserve"> establish</w:t>
            </w:r>
            <w:r>
              <w:t>ing</w:t>
            </w:r>
            <w:r w:rsidRPr="001140F8">
              <w:t xml:space="preserve"> a schedule and calendar of test activities.</w:t>
            </w:r>
          </w:p>
        </w:tc>
        <w:tc>
          <w:tcPr>
            <w:tcW w:w="1008" w:type="dxa"/>
          </w:tcPr>
          <w:p w14:paraId="75032671" w14:textId="67E0349B" w:rsidR="00A011EC" w:rsidRDefault="00A011EC" w:rsidP="00A011EC">
            <w:r w:rsidRPr="00896E2F">
              <w:t>Y</w:t>
            </w:r>
          </w:p>
        </w:tc>
        <w:tc>
          <w:tcPr>
            <w:tcW w:w="2476" w:type="dxa"/>
          </w:tcPr>
          <w:p w14:paraId="14E6A428" w14:textId="77777777" w:rsidR="00A011EC" w:rsidRDefault="00A011EC" w:rsidP="00A011EC"/>
        </w:tc>
      </w:tr>
      <w:tr w:rsidR="00A011EC" w14:paraId="45568041" w14:textId="77777777" w:rsidTr="000E2E54">
        <w:trPr>
          <w:tblHeader/>
        </w:trPr>
        <w:tc>
          <w:tcPr>
            <w:tcW w:w="1090" w:type="dxa"/>
          </w:tcPr>
          <w:p w14:paraId="43129089" w14:textId="77777777" w:rsidR="00A011EC" w:rsidRDefault="00A011EC" w:rsidP="00A011EC">
            <w:pPr>
              <w:pStyle w:val="Normal-Alt"/>
              <w:numPr>
                <w:ilvl w:val="0"/>
                <w:numId w:val="14"/>
              </w:numPr>
              <w:jc w:val="center"/>
            </w:pPr>
          </w:p>
        </w:tc>
        <w:tc>
          <w:tcPr>
            <w:tcW w:w="9646" w:type="dxa"/>
          </w:tcPr>
          <w:p w14:paraId="3A3FC218" w14:textId="430C8C72" w:rsidR="00A011EC" w:rsidRPr="001140F8" w:rsidRDefault="00A011EC" w:rsidP="00A011EC">
            <w:pPr>
              <w:pStyle w:val="ListParagraph"/>
            </w:pPr>
            <w:r>
              <w:t>Assist the MSI in s</w:t>
            </w:r>
            <w:r w:rsidRPr="001140F8">
              <w:t>chedul</w:t>
            </w:r>
            <w:r>
              <w:t>ing</w:t>
            </w:r>
            <w:r w:rsidRPr="001140F8">
              <w:t xml:space="preserve"> and test</w:t>
            </w:r>
            <w:r>
              <w:t>ing</w:t>
            </w:r>
            <w:r w:rsidRPr="001140F8">
              <w:t xml:space="preserve"> all components of the Integrated IT Service Continuity Plans where changes have materially affected the Plan, or at least annually.</w:t>
            </w:r>
          </w:p>
        </w:tc>
        <w:tc>
          <w:tcPr>
            <w:tcW w:w="1008" w:type="dxa"/>
          </w:tcPr>
          <w:p w14:paraId="3B05E2E5" w14:textId="1F4F033D" w:rsidR="00A011EC" w:rsidRDefault="00A011EC" w:rsidP="00A011EC">
            <w:r w:rsidRPr="00896E2F">
              <w:t>Y</w:t>
            </w:r>
          </w:p>
        </w:tc>
        <w:tc>
          <w:tcPr>
            <w:tcW w:w="2476" w:type="dxa"/>
          </w:tcPr>
          <w:p w14:paraId="6BDE2C4D" w14:textId="77777777" w:rsidR="00A011EC" w:rsidRDefault="00A011EC" w:rsidP="00A011EC"/>
        </w:tc>
      </w:tr>
      <w:tr w:rsidR="00A011EC" w14:paraId="613458CA" w14:textId="77777777" w:rsidTr="000E2E54">
        <w:trPr>
          <w:tblHeader/>
        </w:trPr>
        <w:tc>
          <w:tcPr>
            <w:tcW w:w="1090" w:type="dxa"/>
          </w:tcPr>
          <w:p w14:paraId="1978E6CB" w14:textId="77777777" w:rsidR="00A011EC" w:rsidRDefault="00A011EC" w:rsidP="00A011EC">
            <w:pPr>
              <w:pStyle w:val="Normal-Alt"/>
              <w:numPr>
                <w:ilvl w:val="0"/>
                <w:numId w:val="14"/>
              </w:numPr>
              <w:jc w:val="center"/>
            </w:pPr>
          </w:p>
        </w:tc>
        <w:tc>
          <w:tcPr>
            <w:tcW w:w="9646" w:type="dxa"/>
          </w:tcPr>
          <w:p w14:paraId="4E3ABA2F" w14:textId="77777777" w:rsidR="00A011EC" w:rsidRPr="001140F8" w:rsidRDefault="00A011EC" w:rsidP="00A011EC">
            <w:pPr>
              <w:pStyle w:val="ListParagraph"/>
            </w:pPr>
            <w:r w:rsidRPr="001140F8">
              <w:t>Continue to operate and manage the Services during periodic IT Service Continuity tests with no impact to Customers.</w:t>
            </w:r>
          </w:p>
        </w:tc>
        <w:tc>
          <w:tcPr>
            <w:tcW w:w="1008" w:type="dxa"/>
          </w:tcPr>
          <w:p w14:paraId="3E057F02" w14:textId="353C0856" w:rsidR="00A011EC" w:rsidRDefault="00A011EC" w:rsidP="00A011EC">
            <w:r w:rsidRPr="00896E2F">
              <w:t>Y</w:t>
            </w:r>
          </w:p>
        </w:tc>
        <w:tc>
          <w:tcPr>
            <w:tcW w:w="2476" w:type="dxa"/>
          </w:tcPr>
          <w:p w14:paraId="73E632B6" w14:textId="77777777" w:rsidR="00A011EC" w:rsidRDefault="00A011EC" w:rsidP="00A011EC"/>
        </w:tc>
      </w:tr>
      <w:tr w:rsidR="00A011EC" w14:paraId="4052EFAB" w14:textId="77777777" w:rsidTr="000E2E54">
        <w:trPr>
          <w:tblHeader/>
        </w:trPr>
        <w:tc>
          <w:tcPr>
            <w:tcW w:w="1090" w:type="dxa"/>
          </w:tcPr>
          <w:p w14:paraId="303F3425" w14:textId="77777777" w:rsidR="00A011EC" w:rsidRDefault="00A011EC" w:rsidP="00A011EC">
            <w:pPr>
              <w:pStyle w:val="Normal-Alt"/>
              <w:numPr>
                <w:ilvl w:val="0"/>
                <w:numId w:val="14"/>
              </w:numPr>
              <w:jc w:val="center"/>
            </w:pPr>
          </w:p>
        </w:tc>
        <w:tc>
          <w:tcPr>
            <w:tcW w:w="9646" w:type="dxa"/>
          </w:tcPr>
          <w:p w14:paraId="03C04577" w14:textId="230FD5FB" w:rsidR="00A011EC" w:rsidRPr="001140F8" w:rsidRDefault="00A011EC" w:rsidP="00A011EC">
            <w:pPr>
              <w:pStyle w:val="ListParagraph"/>
            </w:pPr>
            <w:r w:rsidRPr="001140F8">
              <w:t xml:space="preserve">Provide </w:t>
            </w:r>
            <w:r>
              <w:t>the MSI</w:t>
            </w:r>
            <w:r w:rsidRPr="001140F8">
              <w:t xml:space="preserve"> with a formal report of the test results within </w:t>
            </w:r>
            <w:r>
              <w:t>fifteen</w:t>
            </w:r>
            <w:r w:rsidRPr="001140F8">
              <w:t xml:space="preserve"> (</w:t>
            </w:r>
            <w:r>
              <w:t>15</w:t>
            </w:r>
            <w:r w:rsidRPr="001140F8">
              <w:t>) days of each test. At a minimum, these reports should include:</w:t>
            </w:r>
          </w:p>
        </w:tc>
        <w:tc>
          <w:tcPr>
            <w:tcW w:w="1008" w:type="dxa"/>
          </w:tcPr>
          <w:p w14:paraId="0235876E" w14:textId="5B18A887" w:rsidR="00A011EC" w:rsidRDefault="00A011EC" w:rsidP="00A011EC">
            <w:r w:rsidRPr="00896E2F">
              <w:t>Y</w:t>
            </w:r>
          </w:p>
        </w:tc>
        <w:tc>
          <w:tcPr>
            <w:tcW w:w="2476" w:type="dxa"/>
          </w:tcPr>
          <w:p w14:paraId="5A9925FB" w14:textId="77777777" w:rsidR="00A011EC" w:rsidRDefault="00A011EC" w:rsidP="00A011EC"/>
        </w:tc>
      </w:tr>
      <w:tr w:rsidR="00A011EC" w14:paraId="5236194C" w14:textId="77777777" w:rsidTr="000E2E54">
        <w:trPr>
          <w:tblHeader/>
        </w:trPr>
        <w:tc>
          <w:tcPr>
            <w:tcW w:w="1090" w:type="dxa"/>
          </w:tcPr>
          <w:p w14:paraId="48C149AA" w14:textId="77777777" w:rsidR="00A011EC" w:rsidRDefault="00A011EC" w:rsidP="00A011EC">
            <w:pPr>
              <w:pStyle w:val="Normal-Alt"/>
              <w:numPr>
                <w:ilvl w:val="0"/>
                <w:numId w:val="14"/>
              </w:numPr>
              <w:jc w:val="center"/>
            </w:pPr>
          </w:p>
        </w:tc>
        <w:tc>
          <w:tcPr>
            <w:tcW w:w="9646" w:type="dxa"/>
          </w:tcPr>
          <w:p w14:paraId="3A33D0BB" w14:textId="0F80090A" w:rsidR="00A011EC" w:rsidRPr="001140F8" w:rsidRDefault="00A011EC" w:rsidP="00A011EC">
            <w:pPr>
              <w:pStyle w:val="ListParagraph"/>
              <w:numPr>
                <w:ilvl w:val="1"/>
                <w:numId w:val="1"/>
              </w:numPr>
              <w:tabs>
                <w:tab w:val="clear" w:pos="720"/>
              </w:tabs>
              <w:ind w:hanging="756"/>
            </w:pPr>
            <w:r w:rsidRPr="001140F8">
              <w:t>The results achieved</w:t>
            </w:r>
            <w:r>
              <w:t>.</w:t>
            </w:r>
          </w:p>
        </w:tc>
        <w:tc>
          <w:tcPr>
            <w:tcW w:w="1008" w:type="dxa"/>
          </w:tcPr>
          <w:p w14:paraId="70DB64D5" w14:textId="5C06225A" w:rsidR="00A011EC" w:rsidRDefault="00A011EC" w:rsidP="00A011EC">
            <w:r w:rsidRPr="00896E2F">
              <w:t>Y</w:t>
            </w:r>
          </w:p>
        </w:tc>
        <w:tc>
          <w:tcPr>
            <w:tcW w:w="2476" w:type="dxa"/>
          </w:tcPr>
          <w:p w14:paraId="2BB8237C" w14:textId="77777777" w:rsidR="00A011EC" w:rsidRDefault="00A011EC" w:rsidP="00A011EC"/>
        </w:tc>
      </w:tr>
      <w:tr w:rsidR="00A011EC" w14:paraId="1F371023" w14:textId="77777777" w:rsidTr="000E2E54">
        <w:trPr>
          <w:tblHeader/>
        </w:trPr>
        <w:tc>
          <w:tcPr>
            <w:tcW w:w="1090" w:type="dxa"/>
          </w:tcPr>
          <w:p w14:paraId="00755CDE" w14:textId="77777777" w:rsidR="00A011EC" w:rsidRDefault="00A011EC" w:rsidP="00A011EC">
            <w:pPr>
              <w:pStyle w:val="Normal-Alt"/>
              <w:numPr>
                <w:ilvl w:val="0"/>
                <w:numId w:val="14"/>
              </w:numPr>
              <w:jc w:val="center"/>
            </w:pPr>
          </w:p>
        </w:tc>
        <w:tc>
          <w:tcPr>
            <w:tcW w:w="9646" w:type="dxa"/>
          </w:tcPr>
          <w:p w14:paraId="31786579" w14:textId="3DE77E07" w:rsidR="00A011EC" w:rsidRPr="001140F8" w:rsidRDefault="00A011EC" w:rsidP="00A011EC">
            <w:pPr>
              <w:pStyle w:val="ListParagraph"/>
              <w:numPr>
                <w:ilvl w:val="1"/>
                <w:numId w:val="1"/>
              </w:numPr>
              <w:tabs>
                <w:tab w:val="clear" w:pos="720"/>
              </w:tabs>
              <w:ind w:hanging="756"/>
            </w:pPr>
            <w:r w:rsidRPr="001140F8">
              <w:t xml:space="preserve">A comparison of the results to the measures and goals identified in the respective </w:t>
            </w:r>
            <w:r>
              <w:t xml:space="preserve">Supplier-specific </w:t>
            </w:r>
            <w:r w:rsidRPr="001140F8">
              <w:t>IT Service Continuity plan</w:t>
            </w:r>
            <w:r>
              <w:t>.</w:t>
            </w:r>
          </w:p>
        </w:tc>
        <w:tc>
          <w:tcPr>
            <w:tcW w:w="1008" w:type="dxa"/>
          </w:tcPr>
          <w:p w14:paraId="72D9AEF8" w14:textId="7260B254" w:rsidR="00A011EC" w:rsidRDefault="00A011EC" w:rsidP="00A011EC">
            <w:r w:rsidRPr="00896E2F">
              <w:t>Y</w:t>
            </w:r>
          </w:p>
        </w:tc>
        <w:tc>
          <w:tcPr>
            <w:tcW w:w="2476" w:type="dxa"/>
          </w:tcPr>
          <w:p w14:paraId="241A4789" w14:textId="77777777" w:rsidR="00A011EC" w:rsidRDefault="00A011EC" w:rsidP="00A011EC"/>
        </w:tc>
      </w:tr>
      <w:tr w:rsidR="00A011EC" w14:paraId="3E6F80FB" w14:textId="77777777" w:rsidTr="000E2E54">
        <w:trPr>
          <w:tblHeader/>
        </w:trPr>
        <w:tc>
          <w:tcPr>
            <w:tcW w:w="1090" w:type="dxa"/>
          </w:tcPr>
          <w:p w14:paraId="1E72DF7D" w14:textId="77777777" w:rsidR="00A011EC" w:rsidRDefault="00A011EC" w:rsidP="00A011EC">
            <w:pPr>
              <w:pStyle w:val="Normal-Alt"/>
              <w:numPr>
                <w:ilvl w:val="0"/>
                <w:numId w:val="14"/>
              </w:numPr>
              <w:jc w:val="center"/>
            </w:pPr>
          </w:p>
        </w:tc>
        <w:tc>
          <w:tcPr>
            <w:tcW w:w="9646" w:type="dxa"/>
          </w:tcPr>
          <w:p w14:paraId="37F490E8" w14:textId="74DAB1A0" w:rsidR="00A011EC" w:rsidRPr="001140F8" w:rsidRDefault="00A011EC" w:rsidP="00A011EC">
            <w:pPr>
              <w:pStyle w:val="ListParagraph"/>
              <w:numPr>
                <w:ilvl w:val="1"/>
                <w:numId w:val="1"/>
              </w:numPr>
              <w:tabs>
                <w:tab w:val="clear" w:pos="720"/>
              </w:tabs>
              <w:ind w:hanging="756"/>
            </w:pPr>
            <w:r w:rsidRPr="001140F8">
              <w:t>A report on the feedback from Users as to the adequacy of continuity for their respective areas</w:t>
            </w:r>
            <w:r>
              <w:t>.</w:t>
            </w:r>
          </w:p>
        </w:tc>
        <w:tc>
          <w:tcPr>
            <w:tcW w:w="1008" w:type="dxa"/>
          </w:tcPr>
          <w:p w14:paraId="3C67ED99" w14:textId="02A64657" w:rsidR="00A011EC" w:rsidRDefault="00A011EC" w:rsidP="00A011EC">
            <w:r w:rsidRPr="00896E2F">
              <w:t>Y</w:t>
            </w:r>
          </w:p>
        </w:tc>
        <w:tc>
          <w:tcPr>
            <w:tcW w:w="2476" w:type="dxa"/>
          </w:tcPr>
          <w:p w14:paraId="7A12CDD6" w14:textId="77777777" w:rsidR="00A011EC" w:rsidRDefault="00A011EC" w:rsidP="00A011EC"/>
        </w:tc>
      </w:tr>
      <w:tr w:rsidR="00A011EC" w14:paraId="67463B39" w14:textId="77777777" w:rsidTr="000E2E54">
        <w:trPr>
          <w:tblHeader/>
        </w:trPr>
        <w:tc>
          <w:tcPr>
            <w:tcW w:w="1090" w:type="dxa"/>
          </w:tcPr>
          <w:p w14:paraId="56B3E8EF" w14:textId="77777777" w:rsidR="00A011EC" w:rsidRDefault="00A011EC" w:rsidP="00A011EC">
            <w:pPr>
              <w:pStyle w:val="Normal-Alt"/>
              <w:numPr>
                <w:ilvl w:val="0"/>
                <w:numId w:val="14"/>
              </w:numPr>
              <w:jc w:val="center"/>
            </w:pPr>
          </w:p>
        </w:tc>
        <w:tc>
          <w:tcPr>
            <w:tcW w:w="9646" w:type="dxa"/>
          </w:tcPr>
          <w:p w14:paraId="4EFC0B2A" w14:textId="68986C7D" w:rsidR="00A011EC" w:rsidRPr="001140F8" w:rsidRDefault="00A011EC" w:rsidP="00A011EC">
            <w:pPr>
              <w:pStyle w:val="ListParagraph"/>
              <w:numPr>
                <w:ilvl w:val="1"/>
                <w:numId w:val="1"/>
              </w:numPr>
              <w:tabs>
                <w:tab w:val="clear" w:pos="720"/>
              </w:tabs>
              <w:ind w:hanging="756"/>
            </w:pPr>
            <w:r w:rsidRPr="001140F8">
              <w:t xml:space="preserve">A </w:t>
            </w:r>
            <w:r>
              <w:t xml:space="preserve">proposed </w:t>
            </w:r>
            <w:r w:rsidRPr="001140F8">
              <w:t>plan and schedule to remediate any IT Service Continuity issues identified during testing.</w:t>
            </w:r>
          </w:p>
        </w:tc>
        <w:tc>
          <w:tcPr>
            <w:tcW w:w="1008" w:type="dxa"/>
          </w:tcPr>
          <w:p w14:paraId="36452B24" w14:textId="3FE53AF7" w:rsidR="00A011EC" w:rsidRDefault="00A011EC" w:rsidP="00A011EC">
            <w:r w:rsidRPr="00896E2F">
              <w:t>Y</w:t>
            </w:r>
          </w:p>
        </w:tc>
        <w:tc>
          <w:tcPr>
            <w:tcW w:w="2476" w:type="dxa"/>
          </w:tcPr>
          <w:p w14:paraId="1694D89A" w14:textId="77777777" w:rsidR="00A011EC" w:rsidRDefault="00A011EC" w:rsidP="00A011EC"/>
        </w:tc>
      </w:tr>
      <w:tr w:rsidR="00A011EC" w14:paraId="4101593B" w14:textId="77777777" w:rsidTr="000E2E54">
        <w:trPr>
          <w:tblHeader/>
        </w:trPr>
        <w:tc>
          <w:tcPr>
            <w:tcW w:w="1090" w:type="dxa"/>
          </w:tcPr>
          <w:p w14:paraId="0C5AEB27" w14:textId="77777777" w:rsidR="00A011EC" w:rsidRDefault="00A011EC" w:rsidP="00A011EC">
            <w:pPr>
              <w:pStyle w:val="Normal-Alt"/>
              <w:numPr>
                <w:ilvl w:val="0"/>
                <w:numId w:val="14"/>
              </w:numPr>
              <w:jc w:val="center"/>
            </w:pPr>
          </w:p>
        </w:tc>
        <w:tc>
          <w:tcPr>
            <w:tcW w:w="9646" w:type="dxa"/>
          </w:tcPr>
          <w:p w14:paraId="16FBEACC" w14:textId="77777777" w:rsidR="00A011EC" w:rsidRPr="001140F8" w:rsidRDefault="00A011EC" w:rsidP="00A011EC">
            <w:pPr>
              <w:pStyle w:val="ListParagraph"/>
            </w:pPr>
            <w:r w:rsidRPr="001140F8">
              <w:t>Retest within thirty (30) days if any disaster simulation(s) fails to achieve specified results.</w:t>
            </w:r>
          </w:p>
        </w:tc>
        <w:tc>
          <w:tcPr>
            <w:tcW w:w="1008" w:type="dxa"/>
          </w:tcPr>
          <w:p w14:paraId="596B4D5A" w14:textId="56A1D9DC" w:rsidR="00A011EC" w:rsidRDefault="00A011EC" w:rsidP="00A011EC">
            <w:r w:rsidRPr="00896E2F">
              <w:t>Y</w:t>
            </w:r>
          </w:p>
        </w:tc>
        <w:tc>
          <w:tcPr>
            <w:tcW w:w="2476" w:type="dxa"/>
          </w:tcPr>
          <w:p w14:paraId="04836D36" w14:textId="77777777" w:rsidR="00A011EC" w:rsidRDefault="00A011EC" w:rsidP="00A011EC"/>
        </w:tc>
      </w:tr>
      <w:tr w:rsidR="00A011EC" w14:paraId="2F8B59F1" w14:textId="77777777" w:rsidTr="000E2E54">
        <w:trPr>
          <w:tblHeader/>
        </w:trPr>
        <w:tc>
          <w:tcPr>
            <w:tcW w:w="1090" w:type="dxa"/>
          </w:tcPr>
          <w:p w14:paraId="6BC8F124" w14:textId="77777777" w:rsidR="00A011EC" w:rsidRDefault="00A011EC" w:rsidP="00A011EC">
            <w:pPr>
              <w:pStyle w:val="Normal-Alt"/>
              <w:numPr>
                <w:ilvl w:val="0"/>
                <w:numId w:val="14"/>
              </w:numPr>
              <w:jc w:val="center"/>
            </w:pPr>
          </w:p>
        </w:tc>
        <w:tc>
          <w:tcPr>
            <w:tcW w:w="9646" w:type="dxa"/>
          </w:tcPr>
          <w:p w14:paraId="16D7E193" w14:textId="523AA47B" w:rsidR="00A011EC" w:rsidRPr="001140F8" w:rsidRDefault="00A011EC" w:rsidP="00A011EC">
            <w:pPr>
              <w:pStyle w:val="ListParagraph"/>
            </w:pPr>
            <w:r>
              <w:t>Update</w:t>
            </w:r>
            <w:r w:rsidRPr="001140F8">
              <w:t xml:space="preserve"> the </w:t>
            </w:r>
            <w:r>
              <w:t xml:space="preserve">Supplier-specific </w:t>
            </w:r>
            <w:r w:rsidRPr="001140F8">
              <w:t>IT Service Continuity Plans upon re-testing, and verify that the remedy was successful.</w:t>
            </w:r>
          </w:p>
        </w:tc>
        <w:tc>
          <w:tcPr>
            <w:tcW w:w="1008" w:type="dxa"/>
          </w:tcPr>
          <w:p w14:paraId="72F582AA" w14:textId="1A2FB453" w:rsidR="00A011EC" w:rsidRDefault="00A011EC" w:rsidP="00A011EC">
            <w:r w:rsidRPr="00896E2F">
              <w:t>Y</w:t>
            </w:r>
          </w:p>
        </w:tc>
        <w:tc>
          <w:tcPr>
            <w:tcW w:w="2476" w:type="dxa"/>
          </w:tcPr>
          <w:p w14:paraId="4FA2B1C9" w14:textId="77777777" w:rsidR="00A011EC" w:rsidRDefault="00A011EC" w:rsidP="00A011EC"/>
        </w:tc>
      </w:tr>
      <w:tr w:rsidR="00A011EC" w14:paraId="4B2F3C9A" w14:textId="77777777" w:rsidTr="000E2E54">
        <w:trPr>
          <w:tblHeader/>
        </w:trPr>
        <w:tc>
          <w:tcPr>
            <w:tcW w:w="1090" w:type="dxa"/>
          </w:tcPr>
          <w:p w14:paraId="100637F0" w14:textId="77777777" w:rsidR="00A011EC" w:rsidRDefault="00A011EC" w:rsidP="00A011EC">
            <w:pPr>
              <w:pStyle w:val="Normal-Alt"/>
              <w:numPr>
                <w:ilvl w:val="0"/>
                <w:numId w:val="14"/>
              </w:numPr>
              <w:jc w:val="center"/>
            </w:pPr>
          </w:p>
        </w:tc>
        <w:tc>
          <w:tcPr>
            <w:tcW w:w="9646" w:type="dxa"/>
          </w:tcPr>
          <w:p w14:paraId="599CAD4E" w14:textId="77777777" w:rsidR="00A011EC" w:rsidRPr="001140F8" w:rsidRDefault="00A011EC" w:rsidP="00A011EC">
            <w:pPr>
              <w:pStyle w:val="ListParagraph"/>
            </w:pPr>
            <w:r w:rsidRPr="001140F8">
              <w:t>Support assurance carried out by Customers to ensure the effectiveness of the Integrated IT Service Continuity Plan and the underpinning Service Tower Supplier IT Service Continuity Plans.</w:t>
            </w:r>
          </w:p>
        </w:tc>
        <w:tc>
          <w:tcPr>
            <w:tcW w:w="1008" w:type="dxa"/>
          </w:tcPr>
          <w:p w14:paraId="6AB16F3C" w14:textId="3325A11B" w:rsidR="00A011EC" w:rsidRDefault="00A011EC" w:rsidP="00A011EC">
            <w:r w:rsidRPr="00896E2F">
              <w:t>Y</w:t>
            </w:r>
          </w:p>
        </w:tc>
        <w:tc>
          <w:tcPr>
            <w:tcW w:w="2476" w:type="dxa"/>
          </w:tcPr>
          <w:p w14:paraId="34055233" w14:textId="77777777" w:rsidR="00A011EC" w:rsidRDefault="00A011EC" w:rsidP="00A011EC"/>
        </w:tc>
      </w:tr>
      <w:tr w:rsidR="00A011EC" w14:paraId="5876D396" w14:textId="77777777" w:rsidTr="000E2E54">
        <w:trPr>
          <w:tblHeader/>
        </w:trPr>
        <w:tc>
          <w:tcPr>
            <w:tcW w:w="1090" w:type="dxa"/>
          </w:tcPr>
          <w:p w14:paraId="6E34C41F" w14:textId="77777777" w:rsidR="00A011EC" w:rsidRDefault="00A011EC" w:rsidP="00A011EC">
            <w:pPr>
              <w:pStyle w:val="Normal-Alt"/>
              <w:numPr>
                <w:ilvl w:val="0"/>
                <w:numId w:val="14"/>
              </w:numPr>
              <w:jc w:val="center"/>
            </w:pPr>
          </w:p>
        </w:tc>
        <w:tc>
          <w:tcPr>
            <w:tcW w:w="9646" w:type="dxa"/>
          </w:tcPr>
          <w:p w14:paraId="7954D3D7" w14:textId="6B41CEEE" w:rsidR="00A011EC" w:rsidRPr="001140F8" w:rsidRDefault="00A011EC" w:rsidP="00A011EC">
            <w:pPr>
              <w:pStyle w:val="ListParagraph"/>
            </w:pPr>
            <w:r w:rsidRPr="001140F8">
              <w:t>Consume the DR</w:t>
            </w:r>
            <w:r w:rsidRPr="001140F8" w:rsidDel="00485872">
              <w:t xml:space="preserve"> </w:t>
            </w:r>
            <w:r w:rsidRPr="001140F8">
              <w:t xml:space="preserve">test schedules in existence at the Commencement Date, and work with </w:t>
            </w:r>
            <w:r>
              <w:t>the MSI, VITA and Customers</w:t>
            </w:r>
            <w:r w:rsidRPr="001140F8">
              <w:t xml:space="preserve"> to ensure that the annual test schedules continue without disruption. </w:t>
            </w:r>
          </w:p>
        </w:tc>
        <w:tc>
          <w:tcPr>
            <w:tcW w:w="1008" w:type="dxa"/>
          </w:tcPr>
          <w:p w14:paraId="464FE59A" w14:textId="45A25130" w:rsidR="00A011EC" w:rsidRDefault="00A011EC" w:rsidP="00A011EC">
            <w:r w:rsidRPr="00896E2F">
              <w:t>Y</w:t>
            </w:r>
          </w:p>
        </w:tc>
        <w:tc>
          <w:tcPr>
            <w:tcW w:w="2476" w:type="dxa"/>
          </w:tcPr>
          <w:p w14:paraId="02282096" w14:textId="77777777" w:rsidR="00A011EC" w:rsidRDefault="00A011EC" w:rsidP="00A011EC"/>
        </w:tc>
      </w:tr>
      <w:tr w:rsidR="00A011EC" w14:paraId="23A48BD5" w14:textId="77777777" w:rsidTr="000E2E54">
        <w:trPr>
          <w:tblHeader/>
        </w:trPr>
        <w:tc>
          <w:tcPr>
            <w:tcW w:w="1090" w:type="dxa"/>
          </w:tcPr>
          <w:p w14:paraId="61A00B11" w14:textId="77777777" w:rsidR="00A011EC" w:rsidRDefault="00A011EC" w:rsidP="00A011EC">
            <w:pPr>
              <w:pStyle w:val="Normal-Alt"/>
              <w:numPr>
                <w:ilvl w:val="0"/>
                <w:numId w:val="14"/>
              </w:numPr>
              <w:jc w:val="center"/>
            </w:pPr>
          </w:p>
        </w:tc>
        <w:tc>
          <w:tcPr>
            <w:tcW w:w="9646" w:type="dxa"/>
          </w:tcPr>
          <w:p w14:paraId="53D57965" w14:textId="77777777" w:rsidR="00A011EC" w:rsidRPr="001140F8" w:rsidRDefault="00A011EC" w:rsidP="00A011EC">
            <w:pPr>
              <w:pStyle w:val="ListParagraph"/>
            </w:pPr>
            <w:r w:rsidRPr="001140F8">
              <w:t>Establish and schedule reasonable windows to accomplish all DR testing for the Customer’s Applications as documented in the Supplier’s annual DR test plan and schedule.</w:t>
            </w:r>
          </w:p>
        </w:tc>
        <w:tc>
          <w:tcPr>
            <w:tcW w:w="1008" w:type="dxa"/>
          </w:tcPr>
          <w:p w14:paraId="3F9EF8F3" w14:textId="7F118A1B" w:rsidR="00A011EC" w:rsidRDefault="00A011EC" w:rsidP="00A011EC">
            <w:r w:rsidRPr="00896E2F">
              <w:t>Y</w:t>
            </w:r>
          </w:p>
        </w:tc>
        <w:tc>
          <w:tcPr>
            <w:tcW w:w="2476" w:type="dxa"/>
          </w:tcPr>
          <w:p w14:paraId="50C15346" w14:textId="77777777" w:rsidR="00A011EC" w:rsidRDefault="00A011EC" w:rsidP="00A011EC"/>
        </w:tc>
      </w:tr>
      <w:tr w:rsidR="00A011EC" w14:paraId="0E1FA8BC" w14:textId="77777777" w:rsidTr="000E2E54">
        <w:trPr>
          <w:tblHeader/>
        </w:trPr>
        <w:tc>
          <w:tcPr>
            <w:tcW w:w="1090" w:type="dxa"/>
          </w:tcPr>
          <w:p w14:paraId="7A953754" w14:textId="77777777" w:rsidR="00A011EC" w:rsidRDefault="00A011EC" w:rsidP="00A011EC">
            <w:pPr>
              <w:pStyle w:val="Normal-Alt"/>
              <w:numPr>
                <w:ilvl w:val="0"/>
                <w:numId w:val="14"/>
              </w:numPr>
              <w:jc w:val="center"/>
            </w:pPr>
          </w:p>
        </w:tc>
        <w:tc>
          <w:tcPr>
            <w:tcW w:w="9646" w:type="dxa"/>
          </w:tcPr>
          <w:p w14:paraId="49788042" w14:textId="520FC657" w:rsidR="00A011EC" w:rsidRPr="001140F8" w:rsidRDefault="00A011EC" w:rsidP="00A011EC">
            <w:pPr>
              <w:pStyle w:val="ListParagraph"/>
            </w:pPr>
            <w:r>
              <w:t>Coordinate with the MSI to a</w:t>
            </w:r>
            <w:r w:rsidRPr="001140F8">
              <w:t xml:space="preserve">ctively engage Customers in planning and preparation for annual test activities; including setting the objectives of the test. </w:t>
            </w:r>
          </w:p>
        </w:tc>
        <w:tc>
          <w:tcPr>
            <w:tcW w:w="1008" w:type="dxa"/>
          </w:tcPr>
          <w:p w14:paraId="2EDD4FCD" w14:textId="5EEC2EAF" w:rsidR="00A011EC" w:rsidRDefault="00A011EC" w:rsidP="00A011EC">
            <w:r w:rsidRPr="00896E2F">
              <w:t>Y</w:t>
            </w:r>
          </w:p>
        </w:tc>
        <w:tc>
          <w:tcPr>
            <w:tcW w:w="2476" w:type="dxa"/>
          </w:tcPr>
          <w:p w14:paraId="7B4B2D8E" w14:textId="77777777" w:rsidR="00A011EC" w:rsidRDefault="00A011EC" w:rsidP="00A011EC"/>
        </w:tc>
      </w:tr>
      <w:tr w:rsidR="00A011EC" w14:paraId="3EFCB377" w14:textId="77777777" w:rsidTr="000E2E54">
        <w:trPr>
          <w:tblHeader/>
        </w:trPr>
        <w:tc>
          <w:tcPr>
            <w:tcW w:w="1090" w:type="dxa"/>
          </w:tcPr>
          <w:p w14:paraId="6F98E96B" w14:textId="77777777" w:rsidR="00A011EC" w:rsidRDefault="00A011EC" w:rsidP="00A011EC">
            <w:pPr>
              <w:pStyle w:val="Normal-Alt"/>
              <w:numPr>
                <w:ilvl w:val="0"/>
                <w:numId w:val="14"/>
              </w:numPr>
              <w:jc w:val="center"/>
            </w:pPr>
          </w:p>
        </w:tc>
        <w:tc>
          <w:tcPr>
            <w:tcW w:w="9646" w:type="dxa"/>
          </w:tcPr>
          <w:p w14:paraId="583FA5C1" w14:textId="77777777" w:rsidR="00A011EC" w:rsidRPr="001140F8" w:rsidRDefault="00A011EC" w:rsidP="00A011EC">
            <w:pPr>
              <w:pStyle w:val="ListParagraph"/>
            </w:pPr>
            <w:r w:rsidRPr="001140F8">
              <w:t>Each such test will address the specific needs of each Customer (e.g.</w:t>
            </w:r>
            <w:r>
              <w:t>,</w:t>
            </w:r>
            <w:r w:rsidRPr="001140F8">
              <w:t xml:space="preserve"> split-window testing, preparation testing prior to an annual test, off-site data location review and reconciliation, etc.)  </w:t>
            </w:r>
          </w:p>
        </w:tc>
        <w:tc>
          <w:tcPr>
            <w:tcW w:w="1008" w:type="dxa"/>
          </w:tcPr>
          <w:p w14:paraId="1CC6CEEF" w14:textId="25C7D99A" w:rsidR="00A011EC" w:rsidRDefault="00A011EC" w:rsidP="00A011EC">
            <w:r w:rsidRPr="00896E2F">
              <w:t>Y</w:t>
            </w:r>
          </w:p>
        </w:tc>
        <w:tc>
          <w:tcPr>
            <w:tcW w:w="2476" w:type="dxa"/>
          </w:tcPr>
          <w:p w14:paraId="11FD56EE" w14:textId="77777777" w:rsidR="00A011EC" w:rsidRDefault="00A011EC" w:rsidP="00A011EC"/>
        </w:tc>
      </w:tr>
      <w:tr w:rsidR="00A011EC" w14:paraId="58910CB4" w14:textId="77777777" w:rsidTr="000E2E54">
        <w:trPr>
          <w:tblHeader/>
        </w:trPr>
        <w:tc>
          <w:tcPr>
            <w:tcW w:w="1090" w:type="dxa"/>
          </w:tcPr>
          <w:p w14:paraId="7F7DAF3F" w14:textId="77777777" w:rsidR="00A011EC" w:rsidRDefault="00A011EC" w:rsidP="00A011EC">
            <w:pPr>
              <w:pStyle w:val="Normal-Alt"/>
              <w:numPr>
                <w:ilvl w:val="0"/>
                <w:numId w:val="14"/>
              </w:numPr>
              <w:jc w:val="center"/>
            </w:pPr>
          </w:p>
        </w:tc>
        <w:tc>
          <w:tcPr>
            <w:tcW w:w="9646" w:type="dxa"/>
          </w:tcPr>
          <w:p w14:paraId="13B90DFC" w14:textId="77777777" w:rsidR="00A011EC" w:rsidRPr="001140F8" w:rsidRDefault="00A011EC" w:rsidP="00A011EC">
            <w:pPr>
              <w:pStyle w:val="ListParagraph"/>
            </w:pPr>
            <w:r w:rsidRPr="001140F8">
              <w:t>Test execution must demonstrate, at a minimum, the Supplier’s ability to meet or exceed the designated RTOs for those Applications in the event of a disaster.</w:t>
            </w:r>
          </w:p>
        </w:tc>
        <w:tc>
          <w:tcPr>
            <w:tcW w:w="1008" w:type="dxa"/>
          </w:tcPr>
          <w:p w14:paraId="3D5A2708" w14:textId="7EF39D3E" w:rsidR="00A011EC" w:rsidRDefault="00A011EC" w:rsidP="00A011EC">
            <w:r w:rsidRPr="00896E2F">
              <w:t>Y</w:t>
            </w:r>
          </w:p>
        </w:tc>
        <w:tc>
          <w:tcPr>
            <w:tcW w:w="2476" w:type="dxa"/>
          </w:tcPr>
          <w:p w14:paraId="4698375F" w14:textId="77777777" w:rsidR="00A011EC" w:rsidRDefault="00A011EC" w:rsidP="00A011EC"/>
        </w:tc>
      </w:tr>
      <w:tr w:rsidR="00A011EC" w14:paraId="62632ABA" w14:textId="77777777" w:rsidTr="000E2E54">
        <w:trPr>
          <w:tblHeader/>
        </w:trPr>
        <w:tc>
          <w:tcPr>
            <w:tcW w:w="1090" w:type="dxa"/>
          </w:tcPr>
          <w:p w14:paraId="795F2463" w14:textId="77777777" w:rsidR="00A011EC" w:rsidRDefault="00A011EC" w:rsidP="00A011EC">
            <w:pPr>
              <w:pStyle w:val="Normal-Alt"/>
              <w:numPr>
                <w:ilvl w:val="0"/>
                <w:numId w:val="14"/>
              </w:numPr>
              <w:jc w:val="center"/>
            </w:pPr>
          </w:p>
        </w:tc>
        <w:tc>
          <w:tcPr>
            <w:tcW w:w="9646" w:type="dxa"/>
          </w:tcPr>
          <w:p w14:paraId="5203DEB4" w14:textId="77777777" w:rsidR="00A011EC" w:rsidRPr="001140F8" w:rsidRDefault="00A011EC" w:rsidP="00A011EC">
            <w:pPr>
              <w:pStyle w:val="ListParagraph"/>
            </w:pPr>
            <w:r w:rsidRPr="001140F8">
              <w:t>Ensure that all testing activities are conducted in such a manner so that active production, test, and development environments are not affected.</w:t>
            </w:r>
          </w:p>
        </w:tc>
        <w:tc>
          <w:tcPr>
            <w:tcW w:w="1008" w:type="dxa"/>
          </w:tcPr>
          <w:p w14:paraId="7983849E" w14:textId="62E44B7B" w:rsidR="00A011EC" w:rsidRDefault="00A011EC" w:rsidP="00A011EC">
            <w:r w:rsidRPr="00896E2F">
              <w:t>Y</w:t>
            </w:r>
          </w:p>
        </w:tc>
        <w:tc>
          <w:tcPr>
            <w:tcW w:w="2476" w:type="dxa"/>
          </w:tcPr>
          <w:p w14:paraId="45838A73" w14:textId="77777777" w:rsidR="00A011EC" w:rsidRDefault="00A011EC" w:rsidP="00A011EC"/>
        </w:tc>
      </w:tr>
      <w:tr w:rsidR="00A011EC" w14:paraId="16BD8660" w14:textId="77777777" w:rsidTr="000E2E54">
        <w:trPr>
          <w:tblHeader/>
        </w:trPr>
        <w:tc>
          <w:tcPr>
            <w:tcW w:w="1090" w:type="dxa"/>
          </w:tcPr>
          <w:p w14:paraId="116B1051" w14:textId="77777777" w:rsidR="00A011EC" w:rsidRDefault="00A011EC" w:rsidP="00A011EC">
            <w:pPr>
              <w:pStyle w:val="Normal-Alt"/>
              <w:numPr>
                <w:ilvl w:val="0"/>
                <w:numId w:val="14"/>
              </w:numPr>
              <w:jc w:val="center"/>
            </w:pPr>
          </w:p>
        </w:tc>
        <w:tc>
          <w:tcPr>
            <w:tcW w:w="9646" w:type="dxa"/>
          </w:tcPr>
          <w:p w14:paraId="535DB8BC" w14:textId="6D58FCE6" w:rsidR="00A011EC" w:rsidRPr="001140F8" w:rsidRDefault="00A011EC" w:rsidP="00A011EC">
            <w:pPr>
              <w:pStyle w:val="ListParagraph"/>
            </w:pPr>
            <w:r w:rsidRPr="001140F8">
              <w:t xml:space="preserve">Notify </w:t>
            </w:r>
            <w:r>
              <w:t>the MSI</w:t>
            </w:r>
            <w:r w:rsidRPr="001140F8">
              <w:t xml:space="preserve"> of any anticipated DR risks, where a Customer may choose not to participate in testing.</w:t>
            </w:r>
          </w:p>
        </w:tc>
        <w:tc>
          <w:tcPr>
            <w:tcW w:w="1008" w:type="dxa"/>
          </w:tcPr>
          <w:p w14:paraId="4D84DECF" w14:textId="6B30A68A" w:rsidR="00A011EC" w:rsidRDefault="00A011EC" w:rsidP="00A011EC">
            <w:r w:rsidRPr="00896E2F">
              <w:t>Y</w:t>
            </w:r>
          </w:p>
        </w:tc>
        <w:tc>
          <w:tcPr>
            <w:tcW w:w="2476" w:type="dxa"/>
          </w:tcPr>
          <w:p w14:paraId="7D649538" w14:textId="77777777" w:rsidR="00A011EC" w:rsidRDefault="00A011EC" w:rsidP="00A011EC"/>
        </w:tc>
      </w:tr>
      <w:tr w:rsidR="00A011EC" w14:paraId="703ECA40" w14:textId="77777777" w:rsidTr="000E2E54">
        <w:trPr>
          <w:tblHeader/>
        </w:trPr>
        <w:tc>
          <w:tcPr>
            <w:tcW w:w="1090" w:type="dxa"/>
          </w:tcPr>
          <w:p w14:paraId="7FD8BC41" w14:textId="77777777" w:rsidR="00A011EC" w:rsidRDefault="00A011EC" w:rsidP="00A011EC">
            <w:pPr>
              <w:pStyle w:val="Normal-Alt"/>
              <w:numPr>
                <w:ilvl w:val="0"/>
                <w:numId w:val="14"/>
              </w:numPr>
              <w:jc w:val="center"/>
            </w:pPr>
          </w:p>
        </w:tc>
        <w:tc>
          <w:tcPr>
            <w:tcW w:w="9646" w:type="dxa"/>
          </w:tcPr>
          <w:p w14:paraId="38BB1056" w14:textId="77777777" w:rsidR="00A011EC" w:rsidRPr="001140F8" w:rsidRDefault="00A011EC" w:rsidP="00A011EC">
            <w:pPr>
              <w:pStyle w:val="ListParagraph"/>
            </w:pPr>
            <w:r w:rsidRPr="001140F8">
              <w:t xml:space="preserve">Evaluate the results of the test and identify potential corrective actions.  </w:t>
            </w:r>
          </w:p>
        </w:tc>
        <w:tc>
          <w:tcPr>
            <w:tcW w:w="1008" w:type="dxa"/>
          </w:tcPr>
          <w:p w14:paraId="7B6E7D7E" w14:textId="75440753" w:rsidR="00A011EC" w:rsidRDefault="00A011EC" w:rsidP="00A011EC">
            <w:r w:rsidRPr="00896E2F">
              <w:t>Y</w:t>
            </w:r>
          </w:p>
        </w:tc>
        <w:tc>
          <w:tcPr>
            <w:tcW w:w="2476" w:type="dxa"/>
          </w:tcPr>
          <w:p w14:paraId="58D14B33" w14:textId="77777777" w:rsidR="00A011EC" w:rsidRDefault="00A011EC" w:rsidP="00A011EC"/>
        </w:tc>
      </w:tr>
      <w:tr w:rsidR="00A011EC" w14:paraId="19B9A116" w14:textId="77777777" w:rsidTr="000E2E54">
        <w:trPr>
          <w:tblHeader/>
        </w:trPr>
        <w:tc>
          <w:tcPr>
            <w:tcW w:w="1090" w:type="dxa"/>
          </w:tcPr>
          <w:p w14:paraId="33E1FA94" w14:textId="77777777" w:rsidR="00A011EC" w:rsidRDefault="00A011EC" w:rsidP="00A011EC">
            <w:pPr>
              <w:pStyle w:val="Normal-Alt"/>
              <w:numPr>
                <w:ilvl w:val="0"/>
                <w:numId w:val="14"/>
              </w:numPr>
              <w:jc w:val="center"/>
            </w:pPr>
          </w:p>
        </w:tc>
        <w:tc>
          <w:tcPr>
            <w:tcW w:w="9646" w:type="dxa"/>
          </w:tcPr>
          <w:p w14:paraId="7F56C705" w14:textId="6E9A0D3F" w:rsidR="00A011EC" w:rsidRPr="001140F8" w:rsidRDefault="00A011EC" w:rsidP="00A011EC">
            <w:pPr>
              <w:pStyle w:val="ListParagraph"/>
            </w:pPr>
            <w:r w:rsidRPr="001140F8">
              <w:t xml:space="preserve">Provide initial test results to the </w:t>
            </w:r>
            <w:r>
              <w:t>MSI</w:t>
            </w:r>
            <w:r w:rsidRPr="001140F8">
              <w:t xml:space="preserve"> and incorporate </w:t>
            </w:r>
            <w:r>
              <w:t>the MSI’s</w:t>
            </w:r>
            <w:r w:rsidRPr="001140F8">
              <w:t xml:space="preserve"> feedback into the final test results report.</w:t>
            </w:r>
          </w:p>
        </w:tc>
        <w:tc>
          <w:tcPr>
            <w:tcW w:w="1008" w:type="dxa"/>
          </w:tcPr>
          <w:p w14:paraId="3F1E010E" w14:textId="4DD9E447" w:rsidR="00A011EC" w:rsidRDefault="00A011EC" w:rsidP="00A011EC">
            <w:r w:rsidRPr="00896E2F">
              <w:t>Y</w:t>
            </w:r>
          </w:p>
        </w:tc>
        <w:tc>
          <w:tcPr>
            <w:tcW w:w="2476" w:type="dxa"/>
          </w:tcPr>
          <w:p w14:paraId="7D1B41D6" w14:textId="77777777" w:rsidR="00A011EC" w:rsidRDefault="00A011EC" w:rsidP="00A011EC"/>
        </w:tc>
      </w:tr>
      <w:tr w:rsidR="00A011EC" w14:paraId="224D3447" w14:textId="77777777" w:rsidTr="000E2E54">
        <w:trPr>
          <w:tblHeader/>
        </w:trPr>
        <w:tc>
          <w:tcPr>
            <w:tcW w:w="1090" w:type="dxa"/>
          </w:tcPr>
          <w:p w14:paraId="016583AA" w14:textId="77777777" w:rsidR="00A011EC" w:rsidRDefault="00A011EC" w:rsidP="00A011EC">
            <w:pPr>
              <w:pStyle w:val="Normal-Alt"/>
              <w:numPr>
                <w:ilvl w:val="0"/>
                <w:numId w:val="14"/>
              </w:numPr>
              <w:jc w:val="center"/>
            </w:pPr>
          </w:p>
        </w:tc>
        <w:tc>
          <w:tcPr>
            <w:tcW w:w="9646" w:type="dxa"/>
          </w:tcPr>
          <w:p w14:paraId="2E78CCDA" w14:textId="0C30FBAA" w:rsidR="00A011EC" w:rsidRPr="001140F8" w:rsidRDefault="00A011EC" w:rsidP="00A011EC">
            <w:pPr>
              <w:pStyle w:val="ListParagraph"/>
            </w:pPr>
            <w:r>
              <w:t>As requested by the MSI, p</w:t>
            </w:r>
            <w:r w:rsidRPr="001140F8">
              <w:t xml:space="preserve">articipate in test result review sessions with </w:t>
            </w:r>
            <w:r>
              <w:t xml:space="preserve">VITA, </w:t>
            </w:r>
            <w:r w:rsidRPr="001140F8">
              <w:t>Customers</w:t>
            </w:r>
            <w:r>
              <w:t xml:space="preserve"> or ITISP Governance</w:t>
            </w:r>
            <w:r w:rsidRPr="001140F8">
              <w:t xml:space="preserve"> to gain consensus on the success level of the test (e.g.</w:t>
            </w:r>
            <w:r>
              <w:t>,</w:t>
            </w:r>
            <w:r w:rsidRPr="001140F8">
              <w:t xml:space="preserve"> successful, successful with issues, unsuccessful) and to identify corrective actions. </w:t>
            </w:r>
          </w:p>
        </w:tc>
        <w:tc>
          <w:tcPr>
            <w:tcW w:w="1008" w:type="dxa"/>
          </w:tcPr>
          <w:p w14:paraId="6B579498" w14:textId="3B174BA3" w:rsidR="00A011EC" w:rsidRDefault="00A011EC" w:rsidP="00A011EC">
            <w:r w:rsidRPr="00896E2F">
              <w:t>Y</w:t>
            </w:r>
          </w:p>
        </w:tc>
        <w:tc>
          <w:tcPr>
            <w:tcW w:w="2476" w:type="dxa"/>
          </w:tcPr>
          <w:p w14:paraId="19EC88EA" w14:textId="77777777" w:rsidR="00A011EC" w:rsidRDefault="00A011EC" w:rsidP="00A011EC"/>
        </w:tc>
      </w:tr>
      <w:tr w:rsidR="00A011EC" w14:paraId="6D4C6212" w14:textId="77777777" w:rsidTr="000E2E54">
        <w:trPr>
          <w:tblHeader/>
        </w:trPr>
        <w:tc>
          <w:tcPr>
            <w:tcW w:w="1090" w:type="dxa"/>
          </w:tcPr>
          <w:p w14:paraId="06DB5546" w14:textId="77777777" w:rsidR="00A011EC" w:rsidRDefault="00A011EC" w:rsidP="00A011EC">
            <w:pPr>
              <w:pStyle w:val="Normal-Alt"/>
              <w:numPr>
                <w:ilvl w:val="0"/>
                <w:numId w:val="14"/>
              </w:numPr>
              <w:jc w:val="center"/>
            </w:pPr>
          </w:p>
        </w:tc>
        <w:tc>
          <w:tcPr>
            <w:tcW w:w="9646" w:type="dxa"/>
          </w:tcPr>
          <w:p w14:paraId="27630ADD" w14:textId="77777777" w:rsidR="00A011EC" w:rsidRPr="001140F8" w:rsidRDefault="00A011EC" w:rsidP="00A011EC">
            <w:pPr>
              <w:pStyle w:val="ListParagraph"/>
            </w:pPr>
            <w:r w:rsidRPr="001140F8">
              <w:t>Initiate Problem Management and track corrective actions on DR testing actions as appropriate until resolved.</w:t>
            </w:r>
          </w:p>
        </w:tc>
        <w:tc>
          <w:tcPr>
            <w:tcW w:w="1008" w:type="dxa"/>
          </w:tcPr>
          <w:p w14:paraId="1DA48F1D" w14:textId="07BD8FE0" w:rsidR="00A011EC" w:rsidRDefault="00A011EC" w:rsidP="00A011EC">
            <w:r w:rsidRPr="00896E2F">
              <w:t>Y</w:t>
            </w:r>
          </w:p>
        </w:tc>
        <w:tc>
          <w:tcPr>
            <w:tcW w:w="2476" w:type="dxa"/>
          </w:tcPr>
          <w:p w14:paraId="4D13024F" w14:textId="77777777" w:rsidR="00A011EC" w:rsidRDefault="00A011EC" w:rsidP="00A011EC"/>
        </w:tc>
      </w:tr>
      <w:tr w:rsidR="00247B1A" w14:paraId="2D4CB69D" w14:textId="77777777" w:rsidTr="000E2E54">
        <w:trPr>
          <w:tblHeader/>
        </w:trPr>
        <w:tc>
          <w:tcPr>
            <w:tcW w:w="1090" w:type="dxa"/>
            <w:shd w:val="clear" w:color="auto" w:fill="B4C6E7" w:themeFill="accent1" w:themeFillTint="66"/>
          </w:tcPr>
          <w:p w14:paraId="265B306C" w14:textId="77777777" w:rsidR="00247B1A" w:rsidRDefault="00247B1A" w:rsidP="00247B1A">
            <w:pPr>
              <w:pStyle w:val="Normal-Alt"/>
              <w:numPr>
                <w:ilvl w:val="0"/>
                <w:numId w:val="14"/>
              </w:numPr>
              <w:jc w:val="center"/>
            </w:pPr>
          </w:p>
        </w:tc>
        <w:tc>
          <w:tcPr>
            <w:tcW w:w="9646" w:type="dxa"/>
            <w:shd w:val="clear" w:color="auto" w:fill="B4C6E7" w:themeFill="accent1" w:themeFillTint="66"/>
          </w:tcPr>
          <w:p w14:paraId="135D57A9" w14:textId="77777777" w:rsidR="00247B1A" w:rsidRPr="00872565" w:rsidRDefault="00247B1A" w:rsidP="00247B1A">
            <w:pPr>
              <w:pStyle w:val="Heading3"/>
            </w:pPr>
            <w:r w:rsidRPr="00872565">
              <w:t>IT Service Continuity Actions</w:t>
            </w:r>
          </w:p>
        </w:tc>
        <w:tc>
          <w:tcPr>
            <w:tcW w:w="1008" w:type="dxa"/>
            <w:shd w:val="clear" w:color="auto" w:fill="B4C6E7" w:themeFill="accent1" w:themeFillTint="66"/>
          </w:tcPr>
          <w:p w14:paraId="7EF89940" w14:textId="77777777" w:rsidR="00247B1A" w:rsidRDefault="00247B1A" w:rsidP="00247B1A"/>
        </w:tc>
        <w:tc>
          <w:tcPr>
            <w:tcW w:w="2476" w:type="dxa"/>
            <w:shd w:val="clear" w:color="auto" w:fill="B4C6E7" w:themeFill="accent1" w:themeFillTint="66"/>
          </w:tcPr>
          <w:p w14:paraId="221C288F" w14:textId="77777777" w:rsidR="00247B1A" w:rsidRDefault="00247B1A" w:rsidP="00247B1A"/>
        </w:tc>
      </w:tr>
      <w:tr w:rsidR="00247B1A" w14:paraId="236B4457" w14:textId="77777777" w:rsidTr="000E2E54">
        <w:trPr>
          <w:tblHeader/>
        </w:trPr>
        <w:tc>
          <w:tcPr>
            <w:tcW w:w="1090" w:type="dxa"/>
          </w:tcPr>
          <w:p w14:paraId="73067581" w14:textId="77777777" w:rsidR="00247B1A" w:rsidRDefault="00247B1A" w:rsidP="00247B1A">
            <w:pPr>
              <w:pStyle w:val="Normal-Alt"/>
              <w:numPr>
                <w:ilvl w:val="0"/>
                <w:numId w:val="14"/>
              </w:numPr>
              <w:jc w:val="center"/>
            </w:pPr>
          </w:p>
        </w:tc>
        <w:tc>
          <w:tcPr>
            <w:tcW w:w="9646" w:type="dxa"/>
          </w:tcPr>
          <w:p w14:paraId="59D6D936" w14:textId="77777777" w:rsidR="00247B1A" w:rsidRPr="00D145D5" w:rsidRDefault="00247B1A" w:rsidP="00247B1A">
            <w:pPr>
              <w:pStyle w:val="Normal-Alt"/>
            </w:pPr>
            <w:r w:rsidRPr="00D145D5">
              <w:t>In collaboration with, and coordinated through the MSI, Supplier responsibilities include:</w:t>
            </w:r>
          </w:p>
        </w:tc>
        <w:tc>
          <w:tcPr>
            <w:tcW w:w="1008" w:type="dxa"/>
            <w:shd w:val="clear" w:color="auto" w:fill="D9D9D9" w:themeFill="background1" w:themeFillShade="D9"/>
          </w:tcPr>
          <w:p w14:paraId="2257D67E" w14:textId="77777777" w:rsidR="00247B1A" w:rsidRDefault="00247B1A" w:rsidP="00247B1A"/>
        </w:tc>
        <w:tc>
          <w:tcPr>
            <w:tcW w:w="2476" w:type="dxa"/>
          </w:tcPr>
          <w:p w14:paraId="1ECC6C81" w14:textId="77777777" w:rsidR="00247B1A" w:rsidRDefault="00247B1A" w:rsidP="00247B1A"/>
        </w:tc>
      </w:tr>
      <w:tr w:rsidR="00A011EC" w14:paraId="77FC1D8B" w14:textId="77777777" w:rsidTr="000E2E54">
        <w:trPr>
          <w:tblHeader/>
        </w:trPr>
        <w:tc>
          <w:tcPr>
            <w:tcW w:w="1090" w:type="dxa"/>
          </w:tcPr>
          <w:p w14:paraId="65298F46" w14:textId="77777777" w:rsidR="00A011EC" w:rsidRDefault="00A011EC" w:rsidP="00A011EC">
            <w:pPr>
              <w:pStyle w:val="Normal-Alt"/>
              <w:numPr>
                <w:ilvl w:val="0"/>
                <w:numId w:val="14"/>
              </w:numPr>
              <w:jc w:val="center"/>
            </w:pPr>
          </w:p>
        </w:tc>
        <w:tc>
          <w:tcPr>
            <w:tcW w:w="9646" w:type="dxa"/>
          </w:tcPr>
          <w:p w14:paraId="066A7030" w14:textId="7B64DB71" w:rsidR="00A011EC" w:rsidRPr="001140F8" w:rsidRDefault="00A011EC" w:rsidP="00A011EC">
            <w:pPr>
              <w:pStyle w:val="ListParagraph"/>
              <w:numPr>
                <w:ilvl w:val="0"/>
                <w:numId w:val="46"/>
              </w:numPr>
            </w:pPr>
            <w:r w:rsidRPr="001140F8">
              <w:t xml:space="preserve">Comply with </w:t>
            </w:r>
            <w:r>
              <w:t>SMM</w:t>
            </w:r>
            <w:r w:rsidRPr="001140F8">
              <w:t xml:space="preserve"> definition and procedures for declaring a Disaster.</w:t>
            </w:r>
          </w:p>
        </w:tc>
        <w:tc>
          <w:tcPr>
            <w:tcW w:w="1008" w:type="dxa"/>
          </w:tcPr>
          <w:p w14:paraId="3C5E894D" w14:textId="6E1B94B5" w:rsidR="00A011EC" w:rsidRDefault="00A011EC" w:rsidP="00A011EC">
            <w:r w:rsidRPr="00896E2F">
              <w:t>Y</w:t>
            </w:r>
          </w:p>
        </w:tc>
        <w:tc>
          <w:tcPr>
            <w:tcW w:w="2476" w:type="dxa"/>
          </w:tcPr>
          <w:p w14:paraId="11C61ABA" w14:textId="77777777" w:rsidR="00A011EC" w:rsidRDefault="00A011EC" w:rsidP="00A011EC"/>
        </w:tc>
      </w:tr>
      <w:tr w:rsidR="00A011EC" w14:paraId="4842F316" w14:textId="77777777" w:rsidTr="000E2E54">
        <w:trPr>
          <w:tblHeader/>
        </w:trPr>
        <w:tc>
          <w:tcPr>
            <w:tcW w:w="1090" w:type="dxa"/>
          </w:tcPr>
          <w:p w14:paraId="14E79BCC" w14:textId="77777777" w:rsidR="00A011EC" w:rsidRDefault="00A011EC" w:rsidP="00A011EC">
            <w:pPr>
              <w:pStyle w:val="Normal-Alt"/>
              <w:numPr>
                <w:ilvl w:val="0"/>
                <w:numId w:val="14"/>
              </w:numPr>
              <w:jc w:val="center"/>
            </w:pPr>
          </w:p>
        </w:tc>
        <w:tc>
          <w:tcPr>
            <w:tcW w:w="9646" w:type="dxa"/>
          </w:tcPr>
          <w:p w14:paraId="1450AC6A" w14:textId="4A4FFAED" w:rsidR="00A011EC" w:rsidRPr="001140F8" w:rsidRDefault="00A011EC" w:rsidP="00A011EC">
            <w:pPr>
              <w:pStyle w:val="ListParagraph"/>
            </w:pPr>
            <w:r w:rsidRPr="001140F8">
              <w:t xml:space="preserve">Coordinate </w:t>
            </w:r>
            <w:r>
              <w:t xml:space="preserve">with the MSI to execute </w:t>
            </w:r>
            <w:r w:rsidRPr="001140F8">
              <w:t>the Integrated IT Service Continuity Plan.</w:t>
            </w:r>
          </w:p>
        </w:tc>
        <w:tc>
          <w:tcPr>
            <w:tcW w:w="1008" w:type="dxa"/>
          </w:tcPr>
          <w:p w14:paraId="75F32709" w14:textId="3324D3D9" w:rsidR="00A011EC" w:rsidRDefault="00A011EC" w:rsidP="00A011EC">
            <w:r w:rsidRPr="00896E2F">
              <w:t>Y</w:t>
            </w:r>
          </w:p>
        </w:tc>
        <w:tc>
          <w:tcPr>
            <w:tcW w:w="2476" w:type="dxa"/>
          </w:tcPr>
          <w:p w14:paraId="0C2D7DE2" w14:textId="77777777" w:rsidR="00A011EC" w:rsidRDefault="00A011EC" w:rsidP="00A011EC"/>
        </w:tc>
      </w:tr>
      <w:tr w:rsidR="00A011EC" w14:paraId="10087D61" w14:textId="77777777" w:rsidTr="000E2E54">
        <w:trPr>
          <w:tblHeader/>
        </w:trPr>
        <w:tc>
          <w:tcPr>
            <w:tcW w:w="1090" w:type="dxa"/>
          </w:tcPr>
          <w:p w14:paraId="4B745E5F" w14:textId="77777777" w:rsidR="00A011EC" w:rsidRDefault="00A011EC" w:rsidP="00A011EC">
            <w:pPr>
              <w:pStyle w:val="Normal-Alt"/>
              <w:numPr>
                <w:ilvl w:val="0"/>
                <w:numId w:val="14"/>
              </w:numPr>
              <w:jc w:val="center"/>
            </w:pPr>
          </w:p>
        </w:tc>
        <w:tc>
          <w:tcPr>
            <w:tcW w:w="9646" w:type="dxa"/>
          </w:tcPr>
          <w:p w14:paraId="4A553203" w14:textId="72400912" w:rsidR="00A011EC" w:rsidRPr="001140F8" w:rsidRDefault="00A011EC" w:rsidP="00A011EC">
            <w:pPr>
              <w:pStyle w:val="ListParagraph"/>
            </w:pPr>
            <w:r>
              <w:t xml:space="preserve">Notify the MSI and VITA as soon as possible of a Disaster or potential Disaster. </w:t>
            </w:r>
          </w:p>
        </w:tc>
        <w:tc>
          <w:tcPr>
            <w:tcW w:w="1008" w:type="dxa"/>
          </w:tcPr>
          <w:p w14:paraId="416C6C37" w14:textId="26DFFB7C" w:rsidR="00A011EC" w:rsidRDefault="00A011EC" w:rsidP="00A011EC">
            <w:r w:rsidRPr="00896E2F">
              <w:t>Y</w:t>
            </w:r>
          </w:p>
        </w:tc>
        <w:tc>
          <w:tcPr>
            <w:tcW w:w="2476" w:type="dxa"/>
          </w:tcPr>
          <w:p w14:paraId="77804CA0" w14:textId="77777777" w:rsidR="00A011EC" w:rsidRDefault="00A011EC" w:rsidP="00A011EC"/>
        </w:tc>
      </w:tr>
      <w:tr w:rsidR="00A011EC" w14:paraId="650977A9" w14:textId="77777777" w:rsidTr="000E2E54">
        <w:trPr>
          <w:tblHeader/>
        </w:trPr>
        <w:tc>
          <w:tcPr>
            <w:tcW w:w="1090" w:type="dxa"/>
          </w:tcPr>
          <w:p w14:paraId="30BEB167" w14:textId="77777777" w:rsidR="00A011EC" w:rsidRDefault="00A011EC" w:rsidP="00A011EC">
            <w:pPr>
              <w:pStyle w:val="Normal-Alt"/>
              <w:numPr>
                <w:ilvl w:val="0"/>
                <w:numId w:val="14"/>
              </w:numPr>
              <w:jc w:val="center"/>
            </w:pPr>
          </w:p>
        </w:tc>
        <w:tc>
          <w:tcPr>
            <w:tcW w:w="9646" w:type="dxa"/>
          </w:tcPr>
          <w:p w14:paraId="1EA89AFB" w14:textId="2CA070E2" w:rsidR="00A011EC" w:rsidRPr="001140F8" w:rsidRDefault="00A011EC" w:rsidP="00A011EC">
            <w:pPr>
              <w:pStyle w:val="ListParagraph"/>
            </w:pPr>
            <w:r>
              <w:t>Report to the MSI on</w:t>
            </w:r>
            <w:r w:rsidRPr="001140F8">
              <w:t xml:space="preserve"> progress in restoring the Services</w:t>
            </w:r>
            <w:r>
              <w:t>, in accordance with the SMM</w:t>
            </w:r>
            <w:r w:rsidRPr="001140F8">
              <w:t>.</w:t>
            </w:r>
          </w:p>
        </w:tc>
        <w:tc>
          <w:tcPr>
            <w:tcW w:w="1008" w:type="dxa"/>
          </w:tcPr>
          <w:p w14:paraId="454E4B80" w14:textId="79BF7ABE" w:rsidR="00A011EC" w:rsidRDefault="00A011EC" w:rsidP="00A011EC">
            <w:r w:rsidRPr="00896E2F">
              <w:t>Y</w:t>
            </w:r>
          </w:p>
        </w:tc>
        <w:tc>
          <w:tcPr>
            <w:tcW w:w="2476" w:type="dxa"/>
          </w:tcPr>
          <w:p w14:paraId="67B34FCE" w14:textId="77777777" w:rsidR="00A011EC" w:rsidRDefault="00A011EC" w:rsidP="00A011EC"/>
        </w:tc>
      </w:tr>
      <w:tr w:rsidR="00A011EC" w14:paraId="2EA78132" w14:textId="77777777" w:rsidTr="000E2E54">
        <w:trPr>
          <w:tblHeader/>
        </w:trPr>
        <w:tc>
          <w:tcPr>
            <w:tcW w:w="1090" w:type="dxa"/>
          </w:tcPr>
          <w:p w14:paraId="374088D4" w14:textId="77777777" w:rsidR="00A011EC" w:rsidRDefault="00A011EC" w:rsidP="00A011EC">
            <w:pPr>
              <w:pStyle w:val="Normal-Alt"/>
              <w:numPr>
                <w:ilvl w:val="0"/>
                <w:numId w:val="14"/>
              </w:numPr>
              <w:jc w:val="center"/>
            </w:pPr>
          </w:p>
        </w:tc>
        <w:tc>
          <w:tcPr>
            <w:tcW w:w="9646" w:type="dxa"/>
          </w:tcPr>
          <w:p w14:paraId="41CDFF36" w14:textId="202C6598" w:rsidR="00A011EC" w:rsidRPr="001140F8" w:rsidRDefault="00A011EC" w:rsidP="00A011EC">
            <w:pPr>
              <w:pStyle w:val="ListParagraph"/>
            </w:pPr>
            <w:r>
              <w:t>Cooperate with the MSI, which will m</w:t>
            </w:r>
            <w:r w:rsidRPr="001140F8">
              <w:t xml:space="preserve">anage resource dependencies between Customers, Service Tower Suppliers and </w:t>
            </w:r>
            <w:r w:rsidR="00F6131B" w:rsidRPr="001140F8">
              <w:t>Third-Party</w:t>
            </w:r>
            <w:r w:rsidRPr="001140F8">
              <w:t xml:space="preserve"> Suppliers</w:t>
            </w:r>
            <w:r>
              <w:t xml:space="preserve">, </w:t>
            </w:r>
            <w:r w:rsidRPr="001140F8">
              <w:t>in restoring the Services.</w:t>
            </w:r>
          </w:p>
        </w:tc>
        <w:tc>
          <w:tcPr>
            <w:tcW w:w="1008" w:type="dxa"/>
          </w:tcPr>
          <w:p w14:paraId="16C49E6D" w14:textId="41D4BBCA" w:rsidR="00A011EC" w:rsidRDefault="00A011EC" w:rsidP="00A011EC">
            <w:r w:rsidRPr="00896E2F">
              <w:t>Y</w:t>
            </w:r>
          </w:p>
        </w:tc>
        <w:tc>
          <w:tcPr>
            <w:tcW w:w="2476" w:type="dxa"/>
          </w:tcPr>
          <w:p w14:paraId="0FFE6CFB" w14:textId="77777777" w:rsidR="00A011EC" w:rsidRDefault="00A011EC" w:rsidP="00A011EC"/>
        </w:tc>
      </w:tr>
      <w:tr w:rsidR="00A011EC" w14:paraId="62CA9667" w14:textId="77777777" w:rsidTr="000E2E54">
        <w:trPr>
          <w:tblHeader/>
        </w:trPr>
        <w:tc>
          <w:tcPr>
            <w:tcW w:w="1090" w:type="dxa"/>
          </w:tcPr>
          <w:p w14:paraId="0E987962" w14:textId="77777777" w:rsidR="00A011EC" w:rsidRDefault="00A011EC" w:rsidP="00A011EC">
            <w:pPr>
              <w:pStyle w:val="Normal-Alt"/>
              <w:numPr>
                <w:ilvl w:val="0"/>
                <w:numId w:val="14"/>
              </w:numPr>
              <w:jc w:val="center"/>
            </w:pPr>
          </w:p>
        </w:tc>
        <w:tc>
          <w:tcPr>
            <w:tcW w:w="9646" w:type="dxa"/>
          </w:tcPr>
          <w:p w14:paraId="0A755310" w14:textId="77777777" w:rsidR="00A011EC" w:rsidRPr="001140F8" w:rsidRDefault="00A011EC" w:rsidP="00A011EC">
            <w:pPr>
              <w:pStyle w:val="ListParagraph"/>
            </w:pPr>
            <w:r w:rsidRPr="001140F8">
              <w:t>Any incident associated with a Disaster is considered a Sev1 incident.  If the Root Cause Analysis of the incident indicates an issue with the underlying service, a Plan of Action and Milestones (POAM) will be initiated.</w:t>
            </w:r>
          </w:p>
        </w:tc>
        <w:tc>
          <w:tcPr>
            <w:tcW w:w="1008" w:type="dxa"/>
          </w:tcPr>
          <w:p w14:paraId="5200319A" w14:textId="19351C76" w:rsidR="00A011EC" w:rsidRDefault="00A011EC" w:rsidP="00A011EC">
            <w:r w:rsidRPr="00896E2F">
              <w:t>Y</w:t>
            </w:r>
          </w:p>
        </w:tc>
        <w:tc>
          <w:tcPr>
            <w:tcW w:w="2476" w:type="dxa"/>
          </w:tcPr>
          <w:p w14:paraId="6C7BC1E6" w14:textId="77777777" w:rsidR="00A011EC" w:rsidRDefault="00A011EC" w:rsidP="00A011EC"/>
        </w:tc>
      </w:tr>
      <w:tr w:rsidR="00A011EC" w14:paraId="356CBC11" w14:textId="77777777" w:rsidTr="000E2E54">
        <w:trPr>
          <w:tblHeader/>
        </w:trPr>
        <w:tc>
          <w:tcPr>
            <w:tcW w:w="1090" w:type="dxa"/>
          </w:tcPr>
          <w:p w14:paraId="10F8E562" w14:textId="77777777" w:rsidR="00A011EC" w:rsidRDefault="00A011EC" w:rsidP="00A011EC">
            <w:pPr>
              <w:pStyle w:val="Normal-Alt"/>
              <w:numPr>
                <w:ilvl w:val="0"/>
                <w:numId w:val="14"/>
              </w:numPr>
              <w:jc w:val="center"/>
            </w:pPr>
          </w:p>
        </w:tc>
        <w:tc>
          <w:tcPr>
            <w:tcW w:w="9646" w:type="dxa"/>
          </w:tcPr>
          <w:p w14:paraId="37848CA9" w14:textId="493CAD5B" w:rsidR="00A011EC" w:rsidRPr="001140F8" w:rsidRDefault="00A011EC" w:rsidP="00A011EC">
            <w:pPr>
              <w:pStyle w:val="ListParagraph"/>
            </w:pPr>
            <w:r w:rsidRPr="001140F8">
              <w:t xml:space="preserve">Whether an IT Service Continuity Plan exists or not, at a minimum, restore the Services within a timeframe that is expected in accordance with the </w:t>
            </w:r>
            <w:r>
              <w:t>SMM.</w:t>
            </w:r>
          </w:p>
        </w:tc>
        <w:tc>
          <w:tcPr>
            <w:tcW w:w="1008" w:type="dxa"/>
          </w:tcPr>
          <w:p w14:paraId="731501BD" w14:textId="098FA400" w:rsidR="00A011EC" w:rsidRDefault="00A011EC" w:rsidP="00A011EC">
            <w:r w:rsidRPr="00896E2F">
              <w:t>Y</w:t>
            </w:r>
          </w:p>
        </w:tc>
        <w:tc>
          <w:tcPr>
            <w:tcW w:w="2476" w:type="dxa"/>
          </w:tcPr>
          <w:p w14:paraId="07F0A168" w14:textId="77777777" w:rsidR="00A011EC" w:rsidRDefault="00A011EC" w:rsidP="00A011EC"/>
        </w:tc>
      </w:tr>
      <w:tr w:rsidR="00A011EC" w14:paraId="41306CD5" w14:textId="77777777" w:rsidTr="000E2E54">
        <w:trPr>
          <w:tblHeader/>
        </w:trPr>
        <w:tc>
          <w:tcPr>
            <w:tcW w:w="1090" w:type="dxa"/>
            <w:shd w:val="clear" w:color="auto" w:fill="B4C6E7" w:themeFill="accent1" w:themeFillTint="66"/>
          </w:tcPr>
          <w:p w14:paraId="2777B53D"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3670AF91" w14:textId="77777777" w:rsidR="00A011EC" w:rsidRPr="00872565" w:rsidRDefault="00A011EC" w:rsidP="00A011EC">
            <w:pPr>
              <w:pStyle w:val="Heading3"/>
            </w:pPr>
            <w:bookmarkStart w:id="145" w:name="_Toc389783027"/>
            <w:bookmarkStart w:id="146" w:name="_Toc459212516"/>
            <w:bookmarkStart w:id="147" w:name="_Toc459213690"/>
            <w:bookmarkStart w:id="148" w:name="_Toc458675245"/>
            <w:bookmarkStart w:id="149" w:name="_Toc458675846"/>
            <w:bookmarkStart w:id="150" w:name="_Toc458676360"/>
            <w:bookmarkStart w:id="151" w:name="_Toc458677181"/>
            <w:bookmarkStart w:id="152" w:name="_Toc458677973"/>
            <w:bookmarkStart w:id="153" w:name="_Toc458680372"/>
            <w:bookmarkStart w:id="154" w:name="_Toc458691868"/>
            <w:bookmarkStart w:id="155" w:name="_Toc458692158"/>
            <w:bookmarkStart w:id="156" w:name="_Toc458692416"/>
            <w:bookmarkStart w:id="157" w:name="_Toc458693177"/>
            <w:bookmarkStart w:id="158" w:name="_Toc458694395"/>
            <w:bookmarkStart w:id="159" w:name="_Toc458691366"/>
            <w:bookmarkStart w:id="160" w:name="_Toc459121630"/>
            <w:bookmarkStart w:id="161" w:name="_Toc459122649"/>
            <w:bookmarkStart w:id="162" w:name="_Toc459125893"/>
            <w:bookmarkStart w:id="163" w:name="_Toc459126590"/>
            <w:bookmarkStart w:id="164" w:name="_Toc459127113"/>
            <w:bookmarkStart w:id="165" w:name="_Toc459129034"/>
            <w:bookmarkStart w:id="166" w:name="_Toc459638724"/>
            <w:bookmarkStart w:id="167" w:name="_Toc459899950"/>
            <w:r w:rsidRPr="00872565">
              <w:t>Crisis Management</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tc>
        <w:tc>
          <w:tcPr>
            <w:tcW w:w="1008" w:type="dxa"/>
            <w:shd w:val="clear" w:color="auto" w:fill="B4C6E7" w:themeFill="accent1" w:themeFillTint="66"/>
          </w:tcPr>
          <w:p w14:paraId="1C0C0F51" w14:textId="77777777" w:rsidR="00A011EC" w:rsidRDefault="00A011EC" w:rsidP="00A011EC"/>
        </w:tc>
        <w:tc>
          <w:tcPr>
            <w:tcW w:w="2476" w:type="dxa"/>
            <w:shd w:val="clear" w:color="auto" w:fill="B4C6E7" w:themeFill="accent1" w:themeFillTint="66"/>
          </w:tcPr>
          <w:p w14:paraId="15B44E66" w14:textId="77777777" w:rsidR="00A011EC" w:rsidRDefault="00A011EC" w:rsidP="00A011EC"/>
        </w:tc>
      </w:tr>
      <w:tr w:rsidR="00A011EC" w14:paraId="4EB50DBE" w14:textId="77777777" w:rsidTr="000E2E54">
        <w:trPr>
          <w:tblHeader/>
        </w:trPr>
        <w:tc>
          <w:tcPr>
            <w:tcW w:w="1090" w:type="dxa"/>
          </w:tcPr>
          <w:p w14:paraId="79CBEFAE" w14:textId="77777777" w:rsidR="00A011EC" w:rsidRDefault="00A011EC" w:rsidP="00A011EC">
            <w:pPr>
              <w:pStyle w:val="Normal-Alt"/>
              <w:numPr>
                <w:ilvl w:val="0"/>
                <w:numId w:val="14"/>
              </w:numPr>
              <w:jc w:val="center"/>
            </w:pPr>
          </w:p>
        </w:tc>
        <w:tc>
          <w:tcPr>
            <w:tcW w:w="9646" w:type="dxa"/>
          </w:tcPr>
          <w:p w14:paraId="1FB6F148" w14:textId="77777777" w:rsidR="00A011EC" w:rsidRPr="00D145D5" w:rsidRDefault="00A011EC" w:rsidP="00A011EC">
            <w:pPr>
              <w:rPr>
                <w:i/>
              </w:rPr>
            </w:pPr>
            <w:r w:rsidRPr="00D145D5">
              <w:rPr>
                <w:i/>
              </w:rPr>
              <w:t>A crisis is defined as the communications and coordination activities required in the result of a declared disaster and subsequent work to recover operations to the normal steady state.</w:t>
            </w:r>
          </w:p>
          <w:p w14:paraId="48530F6D" w14:textId="77777777" w:rsidR="00A011EC" w:rsidRPr="00D145D5" w:rsidRDefault="00A011EC" w:rsidP="00A011EC">
            <w:pPr>
              <w:rPr>
                <w:i/>
              </w:rPr>
            </w:pPr>
            <w:r w:rsidRPr="00D145D5">
              <w:rPr>
                <w:i/>
              </w:rPr>
              <w:t>In collaboration with, and coordinated through the MSI, Supplier responsibilities include:</w:t>
            </w:r>
          </w:p>
        </w:tc>
        <w:tc>
          <w:tcPr>
            <w:tcW w:w="1008" w:type="dxa"/>
            <w:shd w:val="clear" w:color="auto" w:fill="D9D9D9" w:themeFill="background1" w:themeFillShade="D9"/>
          </w:tcPr>
          <w:p w14:paraId="3583B23F" w14:textId="77777777" w:rsidR="00A011EC" w:rsidRDefault="00A011EC" w:rsidP="00A011EC"/>
        </w:tc>
        <w:tc>
          <w:tcPr>
            <w:tcW w:w="2476" w:type="dxa"/>
          </w:tcPr>
          <w:p w14:paraId="1859F913" w14:textId="77777777" w:rsidR="00A011EC" w:rsidRDefault="00A011EC" w:rsidP="00A011EC"/>
        </w:tc>
      </w:tr>
      <w:tr w:rsidR="00A011EC" w14:paraId="62C8975E" w14:textId="77777777" w:rsidTr="000E2E54">
        <w:trPr>
          <w:tblHeader/>
        </w:trPr>
        <w:tc>
          <w:tcPr>
            <w:tcW w:w="1090" w:type="dxa"/>
          </w:tcPr>
          <w:p w14:paraId="12DD0293" w14:textId="77777777" w:rsidR="00A011EC" w:rsidRDefault="00A011EC" w:rsidP="00A011EC">
            <w:pPr>
              <w:pStyle w:val="Normal-Alt"/>
              <w:numPr>
                <w:ilvl w:val="0"/>
                <w:numId w:val="14"/>
              </w:numPr>
              <w:jc w:val="center"/>
            </w:pPr>
          </w:p>
        </w:tc>
        <w:tc>
          <w:tcPr>
            <w:tcW w:w="9646" w:type="dxa"/>
          </w:tcPr>
          <w:p w14:paraId="43B87EFE" w14:textId="336BA508" w:rsidR="00A011EC" w:rsidRPr="001140F8" w:rsidRDefault="00A011EC" w:rsidP="00A011EC">
            <w:pPr>
              <w:pStyle w:val="ListParagraph"/>
              <w:numPr>
                <w:ilvl w:val="0"/>
                <w:numId w:val="47"/>
              </w:numPr>
            </w:pPr>
            <w:r w:rsidRPr="001140F8">
              <w:t xml:space="preserve">Provide such immediate assistance and increased support as requested by </w:t>
            </w:r>
            <w:r>
              <w:t>the MSI</w:t>
            </w:r>
            <w:r w:rsidRPr="001140F8">
              <w:t xml:space="preserve"> in relation to the management, containment and resolution of any Crisis.</w:t>
            </w:r>
          </w:p>
        </w:tc>
        <w:tc>
          <w:tcPr>
            <w:tcW w:w="1008" w:type="dxa"/>
          </w:tcPr>
          <w:p w14:paraId="17ECBBF4" w14:textId="58DA4A62" w:rsidR="00A011EC" w:rsidRDefault="00A011EC" w:rsidP="00A011EC">
            <w:r w:rsidRPr="00896E2F">
              <w:t>Y</w:t>
            </w:r>
          </w:p>
        </w:tc>
        <w:tc>
          <w:tcPr>
            <w:tcW w:w="2476" w:type="dxa"/>
          </w:tcPr>
          <w:p w14:paraId="6FF345C5" w14:textId="77777777" w:rsidR="00A011EC" w:rsidRDefault="00A011EC" w:rsidP="00A011EC"/>
        </w:tc>
      </w:tr>
      <w:tr w:rsidR="00A011EC" w14:paraId="68812401" w14:textId="77777777" w:rsidTr="000E2E54">
        <w:trPr>
          <w:tblHeader/>
        </w:trPr>
        <w:tc>
          <w:tcPr>
            <w:tcW w:w="1090" w:type="dxa"/>
          </w:tcPr>
          <w:p w14:paraId="4463D447" w14:textId="77777777" w:rsidR="00A011EC" w:rsidRDefault="00A011EC" w:rsidP="00A011EC">
            <w:pPr>
              <w:pStyle w:val="Normal-Alt"/>
              <w:numPr>
                <w:ilvl w:val="0"/>
                <w:numId w:val="14"/>
              </w:numPr>
              <w:jc w:val="center"/>
            </w:pPr>
          </w:p>
        </w:tc>
        <w:tc>
          <w:tcPr>
            <w:tcW w:w="9646" w:type="dxa"/>
          </w:tcPr>
          <w:p w14:paraId="44D38D8C" w14:textId="0CFCF5CD" w:rsidR="00A011EC" w:rsidRPr="001140F8" w:rsidRDefault="00A011EC" w:rsidP="00A011EC">
            <w:pPr>
              <w:pStyle w:val="ListParagraph"/>
            </w:pPr>
            <w:r>
              <w:t>Assist the MSI, as requested, with the</w:t>
            </w:r>
            <w:r w:rsidRPr="001140F8">
              <w:t xml:space="preserve"> management, containment and resolution of any Crisis across the integrated services, and the planning and coordination of any restoration of the end-to-end services</w:t>
            </w:r>
            <w:r>
              <w:t>.</w:t>
            </w:r>
          </w:p>
        </w:tc>
        <w:tc>
          <w:tcPr>
            <w:tcW w:w="1008" w:type="dxa"/>
          </w:tcPr>
          <w:p w14:paraId="02EA00F7" w14:textId="496466DF" w:rsidR="00A011EC" w:rsidRDefault="00A011EC" w:rsidP="00A011EC">
            <w:r w:rsidRPr="00896E2F">
              <w:t>Y</w:t>
            </w:r>
          </w:p>
        </w:tc>
        <w:tc>
          <w:tcPr>
            <w:tcW w:w="2476" w:type="dxa"/>
          </w:tcPr>
          <w:p w14:paraId="6633B3AF" w14:textId="77777777" w:rsidR="00A011EC" w:rsidRDefault="00A011EC" w:rsidP="00A011EC"/>
        </w:tc>
      </w:tr>
      <w:tr w:rsidR="00A011EC" w14:paraId="7056FB71" w14:textId="77777777" w:rsidTr="000E2E54">
        <w:trPr>
          <w:tblHeader/>
        </w:trPr>
        <w:tc>
          <w:tcPr>
            <w:tcW w:w="1090" w:type="dxa"/>
            <w:shd w:val="clear" w:color="auto" w:fill="B4C6E7" w:themeFill="accent1" w:themeFillTint="66"/>
          </w:tcPr>
          <w:p w14:paraId="3D4F2CA1"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216FF668" w14:textId="77777777" w:rsidR="00A011EC" w:rsidRPr="00872565" w:rsidRDefault="00A011EC" w:rsidP="00A011EC">
            <w:pPr>
              <w:pStyle w:val="Heading2"/>
            </w:pPr>
            <w:bookmarkStart w:id="168" w:name="_Toc460230908"/>
            <w:bookmarkStart w:id="169" w:name="_Toc464567908"/>
            <w:bookmarkStart w:id="170" w:name="_Toc513971556"/>
            <w:r w:rsidRPr="00872565">
              <w:t>Capacity Management</w:t>
            </w:r>
            <w:bookmarkEnd w:id="168"/>
            <w:bookmarkEnd w:id="169"/>
            <w:bookmarkEnd w:id="170"/>
          </w:p>
        </w:tc>
        <w:tc>
          <w:tcPr>
            <w:tcW w:w="1008" w:type="dxa"/>
            <w:shd w:val="clear" w:color="auto" w:fill="B4C6E7" w:themeFill="accent1" w:themeFillTint="66"/>
          </w:tcPr>
          <w:p w14:paraId="5F4CA60E" w14:textId="77777777" w:rsidR="00A011EC" w:rsidRDefault="00A011EC" w:rsidP="00A011EC"/>
        </w:tc>
        <w:tc>
          <w:tcPr>
            <w:tcW w:w="2476" w:type="dxa"/>
            <w:shd w:val="clear" w:color="auto" w:fill="B4C6E7" w:themeFill="accent1" w:themeFillTint="66"/>
          </w:tcPr>
          <w:p w14:paraId="1A8B62B8" w14:textId="77777777" w:rsidR="00A011EC" w:rsidRDefault="00A011EC" w:rsidP="00A011EC"/>
        </w:tc>
      </w:tr>
      <w:tr w:rsidR="00A011EC" w14:paraId="2883482B" w14:textId="77777777" w:rsidTr="000E2E54">
        <w:trPr>
          <w:tblHeader/>
        </w:trPr>
        <w:tc>
          <w:tcPr>
            <w:tcW w:w="1090" w:type="dxa"/>
          </w:tcPr>
          <w:p w14:paraId="53F90CA5" w14:textId="77777777" w:rsidR="00A011EC" w:rsidRDefault="00A011EC" w:rsidP="00A011EC">
            <w:pPr>
              <w:pStyle w:val="Normal-Alt"/>
              <w:numPr>
                <w:ilvl w:val="0"/>
                <w:numId w:val="14"/>
              </w:numPr>
              <w:jc w:val="center"/>
            </w:pPr>
          </w:p>
        </w:tc>
        <w:tc>
          <w:tcPr>
            <w:tcW w:w="9646" w:type="dxa"/>
          </w:tcPr>
          <w:p w14:paraId="1466F3AE" w14:textId="3FC0C0A3" w:rsidR="00A011EC" w:rsidRPr="00D145D5" w:rsidRDefault="00A011EC" w:rsidP="00A011EC">
            <w:pPr>
              <w:pStyle w:val="Normal-Alt"/>
            </w:pPr>
            <w:r w:rsidRPr="00D145D5">
              <w:t xml:space="preserve">Capacity Management will assess the business requirements (the required service delivery), the organization’s operation (the current service delivery), the IT infrastructure (the means of service delivery), and will ensure that capacity in all areas of IT service provision and support always exists and is matched to the current and future agreed needs of the business, within designated timeframes.  Capacity Management will strive to ensure that the capacity of IT services and the IT infrastructure is able to deliver the agreed service level targets in a cost effective and timely manner.  Capacity Management considers all resources required to deliver the IT service, and plans for short, medium and </w:t>
            </w:r>
            <w:r w:rsidR="00F6131B" w:rsidRPr="00D145D5">
              <w:t>long-term</w:t>
            </w:r>
            <w:r w:rsidRPr="00D145D5">
              <w:t xml:space="preserve"> business requirements.</w:t>
            </w:r>
          </w:p>
          <w:p w14:paraId="4C9F169A" w14:textId="77777777" w:rsidR="00A011EC" w:rsidRPr="00D145D5" w:rsidRDefault="00A011EC" w:rsidP="00A011EC">
            <w:pPr>
              <w:pStyle w:val="Normal-Alt"/>
            </w:pPr>
            <w:r w:rsidRPr="00D145D5">
              <w:t>In collaboration with and coordinated through the MSI, Supplier responsibilities include:</w:t>
            </w:r>
          </w:p>
        </w:tc>
        <w:tc>
          <w:tcPr>
            <w:tcW w:w="1008" w:type="dxa"/>
            <w:shd w:val="clear" w:color="auto" w:fill="D9D9D9" w:themeFill="background1" w:themeFillShade="D9"/>
          </w:tcPr>
          <w:p w14:paraId="0E32FB39" w14:textId="77777777" w:rsidR="00A011EC" w:rsidRDefault="00A011EC" w:rsidP="00A011EC"/>
        </w:tc>
        <w:tc>
          <w:tcPr>
            <w:tcW w:w="2476" w:type="dxa"/>
          </w:tcPr>
          <w:p w14:paraId="54DC750D" w14:textId="77777777" w:rsidR="00A011EC" w:rsidRDefault="00A011EC" w:rsidP="00A011EC"/>
        </w:tc>
      </w:tr>
      <w:tr w:rsidR="00A011EC" w14:paraId="36FDB221" w14:textId="77777777" w:rsidTr="000E2E54">
        <w:trPr>
          <w:tblHeader/>
        </w:trPr>
        <w:tc>
          <w:tcPr>
            <w:tcW w:w="1090" w:type="dxa"/>
          </w:tcPr>
          <w:p w14:paraId="4F74684C" w14:textId="77777777" w:rsidR="00A011EC" w:rsidRDefault="00A011EC" w:rsidP="00A011EC">
            <w:pPr>
              <w:pStyle w:val="Normal-Alt"/>
              <w:numPr>
                <w:ilvl w:val="0"/>
                <w:numId w:val="14"/>
              </w:numPr>
              <w:jc w:val="center"/>
            </w:pPr>
          </w:p>
        </w:tc>
        <w:tc>
          <w:tcPr>
            <w:tcW w:w="9646" w:type="dxa"/>
          </w:tcPr>
          <w:p w14:paraId="3FD1FACF" w14:textId="77777777" w:rsidR="00A011EC" w:rsidRPr="00872565" w:rsidRDefault="00A011EC" w:rsidP="00A011EC">
            <w:pPr>
              <w:pStyle w:val="ListParagraph"/>
              <w:numPr>
                <w:ilvl w:val="0"/>
                <w:numId w:val="48"/>
              </w:numPr>
            </w:pPr>
            <w:r w:rsidRPr="00872565">
              <w:t>Utilize the Capacity Management processes and tools for the Services.</w:t>
            </w:r>
          </w:p>
        </w:tc>
        <w:tc>
          <w:tcPr>
            <w:tcW w:w="1008" w:type="dxa"/>
          </w:tcPr>
          <w:p w14:paraId="758FB0CF" w14:textId="05AA7754" w:rsidR="00A011EC" w:rsidRDefault="00A011EC" w:rsidP="00A011EC">
            <w:r w:rsidRPr="00896E2F">
              <w:t>Y</w:t>
            </w:r>
          </w:p>
        </w:tc>
        <w:tc>
          <w:tcPr>
            <w:tcW w:w="2476" w:type="dxa"/>
          </w:tcPr>
          <w:p w14:paraId="247EFEB2" w14:textId="77777777" w:rsidR="00A011EC" w:rsidRDefault="00A011EC" w:rsidP="00A011EC"/>
        </w:tc>
      </w:tr>
      <w:tr w:rsidR="00A011EC" w14:paraId="5C93055D" w14:textId="77777777" w:rsidTr="000E2E54">
        <w:trPr>
          <w:tblHeader/>
        </w:trPr>
        <w:tc>
          <w:tcPr>
            <w:tcW w:w="1090" w:type="dxa"/>
          </w:tcPr>
          <w:p w14:paraId="3DA7700F" w14:textId="77777777" w:rsidR="00A011EC" w:rsidRDefault="00A011EC" w:rsidP="00A011EC">
            <w:pPr>
              <w:pStyle w:val="Normal-Alt"/>
              <w:numPr>
                <w:ilvl w:val="0"/>
                <w:numId w:val="14"/>
              </w:numPr>
              <w:jc w:val="center"/>
            </w:pPr>
          </w:p>
        </w:tc>
        <w:tc>
          <w:tcPr>
            <w:tcW w:w="9646" w:type="dxa"/>
          </w:tcPr>
          <w:p w14:paraId="5B82C1A5" w14:textId="77777777" w:rsidR="00A011EC" w:rsidRPr="001140F8" w:rsidRDefault="00A011EC" w:rsidP="00A011EC">
            <w:pPr>
              <w:pStyle w:val="ListParagraph"/>
            </w:pPr>
            <w:r w:rsidRPr="001140F8">
              <w:t>Utilize the Customer’s business demand forecast, provided on a quarterly basis in ongoing Capacity Management.</w:t>
            </w:r>
          </w:p>
        </w:tc>
        <w:tc>
          <w:tcPr>
            <w:tcW w:w="1008" w:type="dxa"/>
          </w:tcPr>
          <w:p w14:paraId="424BBABF" w14:textId="71F1D3B3" w:rsidR="00A011EC" w:rsidRDefault="00A011EC" w:rsidP="00A011EC">
            <w:r w:rsidRPr="00896E2F">
              <w:t>Y</w:t>
            </w:r>
          </w:p>
        </w:tc>
        <w:tc>
          <w:tcPr>
            <w:tcW w:w="2476" w:type="dxa"/>
          </w:tcPr>
          <w:p w14:paraId="6E480920" w14:textId="77777777" w:rsidR="00A011EC" w:rsidRDefault="00A011EC" w:rsidP="00A011EC"/>
        </w:tc>
      </w:tr>
      <w:tr w:rsidR="00A011EC" w14:paraId="1E19EB53" w14:textId="77777777" w:rsidTr="000E2E54">
        <w:trPr>
          <w:tblHeader/>
        </w:trPr>
        <w:tc>
          <w:tcPr>
            <w:tcW w:w="1090" w:type="dxa"/>
          </w:tcPr>
          <w:p w14:paraId="0F419AA1" w14:textId="77777777" w:rsidR="00A011EC" w:rsidRDefault="00A011EC" w:rsidP="00A011EC">
            <w:pPr>
              <w:pStyle w:val="Normal-Alt"/>
              <w:numPr>
                <w:ilvl w:val="0"/>
                <w:numId w:val="14"/>
              </w:numPr>
              <w:jc w:val="center"/>
            </w:pPr>
          </w:p>
        </w:tc>
        <w:tc>
          <w:tcPr>
            <w:tcW w:w="9646" w:type="dxa"/>
          </w:tcPr>
          <w:p w14:paraId="62D5BDCC" w14:textId="3D96ACCB" w:rsidR="00A011EC" w:rsidRPr="001140F8" w:rsidRDefault="00A011EC" w:rsidP="00A011EC">
            <w:pPr>
              <w:pStyle w:val="ListParagraph"/>
            </w:pPr>
            <w:r w:rsidRPr="001140F8">
              <w:t xml:space="preserve">Formally review capacity requirements for the Services </w:t>
            </w:r>
            <w:r>
              <w:t>annually and as directed by the MSI, in accordance with the SMM</w:t>
            </w:r>
            <w:r w:rsidRPr="001140F8">
              <w:t>.</w:t>
            </w:r>
          </w:p>
        </w:tc>
        <w:tc>
          <w:tcPr>
            <w:tcW w:w="1008" w:type="dxa"/>
          </w:tcPr>
          <w:p w14:paraId="3CDF1480" w14:textId="65535D9B" w:rsidR="00A011EC" w:rsidRDefault="00A011EC" w:rsidP="00A011EC">
            <w:r w:rsidRPr="00896E2F">
              <w:t>Y</w:t>
            </w:r>
          </w:p>
        </w:tc>
        <w:tc>
          <w:tcPr>
            <w:tcW w:w="2476" w:type="dxa"/>
          </w:tcPr>
          <w:p w14:paraId="552240B9" w14:textId="77777777" w:rsidR="00A011EC" w:rsidRDefault="00A011EC" w:rsidP="00A011EC"/>
        </w:tc>
      </w:tr>
      <w:tr w:rsidR="00A011EC" w14:paraId="51D5D4CD" w14:textId="77777777" w:rsidTr="000E2E54">
        <w:trPr>
          <w:tblHeader/>
        </w:trPr>
        <w:tc>
          <w:tcPr>
            <w:tcW w:w="1090" w:type="dxa"/>
          </w:tcPr>
          <w:p w14:paraId="63659B21" w14:textId="77777777" w:rsidR="00A011EC" w:rsidRDefault="00A011EC" w:rsidP="00A011EC">
            <w:pPr>
              <w:pStyle w:val="Normal-Alt"/>
              <w:numPr>
                <w:ilvl w:val="0"/>
                <w:numId w:val="14"/>
              </w:numPr>
              <w:jc w:val="center"/>
            </w:pPr>
          </w:p>
        </w:tc>
        <w:tc>
          <w:tcPr>
            <w:tcW w:w="9646" w:type="dxa"/>
          </w:tcPr>
          <w:p w14:paraId="4BFD21DF" w14:textId="7747F185" w:rsidR="00A011EC" w:rsidRPr="001140F8" w:rsidRDefault="00A011EC" w:rsidP="00A011EC">
            <w:pPr>
              <w:pStyle w:val="ListParagraph"/>
            </w:pPr>
            <w:r w:rsidRPr="001140F8">
              <w:t xml:space="preserve">Provide input </w:t>
            </w:r>
            <w:r>
              <w:t xml:space="preserve">to the MSI for </w:t>
            </w:r>
            <w:r w:rsidRPr="001140F8">
              <w:t>monthly management reports, including current resource utilization, trends, forecasts, and exceptions.</w:t>
            </w:r>
            <w:r>
              <w:t xml:space="preserve"> Identify trends and potential Capacity issues and risks. </w:t>
            </w:r>
          </w:p>
        </w:tc>
        <w:tc>
          <w:tcPr>
            <w:tcW w:w="1008" w:type="dxa"/>
          </w:tcPr>
          <w:p w14:paraId="49093C88" w14:textId="4A3AEC95" w:rsidR="00A011EC" w:rsidRDefault="00A011EC" w:rsidP="00A011EC">
            <w:r w:rsidRPr="00896E2F">
              <w:t>Y</w:t>
            </w:r>
          </w:p>
        </w:tc>
        <w:tc>
          <w:tcPr>
            <w:tcW w:w="2476" w:type="dxa"/>
          </w:tcPr>
          <w:p w14:paraId="0264030E" w14:textId="77777777" w:rsidR="00A011EC" w:rsidRDefault="00A011EC" w:rsidP="00A011EC"/>
        </w:tc>
      </w:tr>
      <w:tr w:rsidR="00A011EC" w14:paraId="2D301300" w14:textId="77777777" w:rsidTr="000E2E54">
        <w:trPr>
          <w:tblHeader/>
        </w:trPr>
        <w:tc>
          <w:tcPr>
            <w:tcW w:w="1090" w:type="dxa"/>
          </w:tcPr>
          <w:p w14:paraId="13519678" w14:textId="77777777" w:rsidR="00A011EC" w:rsidRDefault="00A011EC" w:rsidP="00A011EC">
            <w:pPr>
              <w:pStyle w:val="Normal-Alt"/>
              <w:numPr>
                <w:ilvl w:val="0"/>
                <w:numId w:val="14"/>
              </w:numPr>
              <w:jc w:val="center"/>
            </w:pPr>
          </w:p>
        </w:tc>
        <w:tc>
          <w:tcPr>
            <w:tcW w:w="9646" w:type="dxa"/>
          </w:tcPr>
          <w:p w14:paraId="3C06237B" w14:textId="77777777" w:rsidR="00A011EC" w:rsidRPr="001140F8" w:rsidRDefault="00A011EC" w:rsidP="00A011EC">
            <w:pPr>
              <w:pStyle w:val="ListParagraph"/>
            </w:pPr>
            <w:r w:rsidRPr="001140F8">
              <w:t>Actively include Capacity Management in the Change Management process to assess all Changes for their impact on the capacity of the Customers</w:t>
            </w:r>
            <w:r>
              <w:t>’</w:t>
            </w:r>
            <w:r w:rsidRPr="001140F8">
              <w:t xml:space="preserve"> Services.</w:t>
            </w:r>
          </w:p>
        </w:tc>
        <w:tc>
          <w:tcPr>
            <w:tcW w:w="1008" w:type="dxa"/>
          </w:tcPr>
          <w:p w14:paraId="528BEDC4" w14:textId="5192F1D6" w:rsidR="00A011EC" w:rsidRDefault="00A011EC" w:rsidP="00A011EC">
            <w:r w:rsidRPr="00896E2F">
              <w:t>Y</w:t>
            </w:r>
          </w:p>
        </w:tc>
        <w:tc>
          <w:tcPr>
            <w:tcW w:w="2476" w:type="dxa"/>
          </w:tcPr>
          <w:p w14:paraId="5D2D4800" w14:textId="77777777" w:rsidR="00A011EC" w:rsidRDefault="00A011EC" w:rsidP="00A011EC"/>
        </w:tc>
      </w:tr>
      <w:tr w:rsidR="00A011EC" w14:paraId="0EC6467F" w14:textId="77777777" w:rsidTr="000E2E54">
        <w:trPr>
          <w:tblHeader/>
        </w:trPr>
        <w:tc>
          <w:tcPr>
            <w:tcW w:w="1090" w:type="dxa"/>
          </w:tcPr>
          <w:p w14:paraId="2855A92A" w14:textId="77777777" w:rsidR="00A011EC" w:rsidRDefault="00A011EC" w:rsidP="00A011EC">
            <w:pPr>
              <w:pStyle w:val="Normal-Alt"/>
              <w:numPr>
                <w:ilvl w:val="0"/>
                <w:numId w:val="14"/>
              </w:numPr>
              <w:jc w:val="center"/>
            </w:pPr>
          </w:p>
        </w:tc>
        <w:tc>
          <w:tcPr>
            <w:tcW w:w="9646" w:type="dxa"/>
          </w:tcPr>
          <w:p w14:paraId="794772A4" w14:textId="77777777" w:rsidR="00A011EC" w:rsidRPr="001140F8" w:rsidRDefault="00A011EC" w:rsidP="00A011EC">
            <w:pPr>
              <w:pStyle w:val="ListParagraph"/>
            </w:pPr>
            <w:r w:rsidRPr="001140F8">
              <w:t>Test the performance of new Infrastructure and Software to confirm such Systems meet planned performance and utilization expectations and requirements.</w:t>
            </w:r>
          </w:p>
        </w:tc>
        <w:tc>
          <w:tcPr>
            <w:tcW w:w="1008" w:type="dxa"/>
          </w:tcPr>
          <w:p w14:paraId="4505FB3C" w14:textId="0D547331" w:rsidR="00A011EC" w:rsidRDefault="00A011EC" w:rsidP="00A011EC">
            <w:r w:rsidRPr="00896E2F">
              <w:t>Y</w:t>
            </w:r>
          </w:p>
        </w:tc>
        <w:tc>
          <w:tcPr>
            <w:tcW w:w="2476" w:type="dxa"/>
          </w:tcPr>
          <w:p w14:paraId="1183F7CE" w14:textId="77777777" w:rsidR="00A011EC" w:rsidRDefault="00A011EC" w:rsidP="00A011EC"/>
        </w:tc>
      </w:tr>
      <w:tr w:rsidR="00A011EC" w14:paraId="4BBE7F95" w14:textId="77777777" w:rsidTr="000E2E54">
        <w:trPr>
          <w:tblHeader/>
        </w:trPr>
        <w:tc>
          <w:tcPr>
            <w:tcW w:w="1090" w:type="dxa"/>
          </w:tcPr>
          <w:p w14:paraId="678B3380" w14:textId="77777777" w:rsidR="00A011EC" w:rsidRDefault="00A011EC" w:rsidP="00A011EC">
            <w:pPr>
              <w:pStyle w:val="Normal-Alt"/>
              <w:numPr>
                <w:ilvl w:val="0"/>
                <w:numId w:val="14"/>
              </w:numPr>
              <w:jc w:val="center"/>
            </w:pPr>
          </w:p>
        </w:tc>
        <w:tc>
          <w:tcPr>
            <w:tcW w:w="9646" w:type="dxa"/>
          </w:tcPr>
          <w:p w14:paraId="6243ACA2" w14:textId="77777777" w:rsidR="00A011EC" w:rsidRPr="001140F8" w:rsidRDefault="00A011EC" w:rsidP="00A011EC">
            <w:pPr>
              <w:pStyle w:val="ListParagraph"/>
            </w:pPr>
            <w:r w:rsidRPr="001140F8">
              <w:t>Incorporate work schedules and dependencies into Capacity Management planning.</w:t>
            </w:r>
          </w:p>
        </w:tc>
        <w:tc>
          <w:tcPr>
            <w:tcW w:w="1008" w:type="dxa"/>
          </w:tcPr>
          <w:p w14:paraId="5942BBB6" w14:textId="7BD3C71C" w:rsidR="00A011EC" w:rsidRDefault="00A011EC" w:rsidP="00A011EC">
            <w:r w:rsidRPr="00896E2F">
              <w:t>Y</w:t>
            </w:r>
          </w:p>
        </w:tc>
        <w:tc>
          <w:tcPr>
            <w:tcW w:w="2476" w:type="dxa"/>
          </w:tcPr>
          <w:p w14:paraId="70280E6E" w14:textId="77777777" w:rsidR="00A011EC" w:rsidRDefault="00A011EC" w:rsidP="00A011EC"/>
        </w:tc>
      </w:tr>
      <w:tr w:rsidR="00A011EC" w14:paraId="563C2475" w14:textId="77777777" w:rsidTr="000E2E54">
        <w:trPr>
          <w:tblHeader/>
        </w:trPr>
        <w:tc>
          <w:tcPr>
            <w:tcW w:w="1090" w:type="dxa"/>
          </w:tcPr>
          <w:p w14:paraId="66314713" w14:textId="77777777" w:rsidR="00A011EC" w:rsidRDefault="00A011EC" w:rsidP="00A011EC">
            <w:pPr>
              <w:pStyle w:val="Normal-Alt"/>
              <w:numPr>
                <w:ilvl w:val="0"/>
                <w:numId w:val="14"/>
              </w:numPr>
              <w:jc w:val="center"/>
            </w:pPr>
          </w:p>
        </w:tc>
        <w:tc>
          <w:tcPr>
            <w:tcW w:w="9646" w:type="dxa"/>
          </w:tcPr>
          <w:p w14:paraId="0B809CD7" w14:textId="211CA4A2" w:rsidR="00A011EC" w:rsidRPr="001140F8" w:rsidRDefault="00A011EC" w:rsidP="00A011EC">
            <w:pPr>
              <w:pStyle w:val="ListParagraph"/>
            </w:pPr>
            <w:r w:rsidRPr="001140F8">
              <w:t xml:space="preserve">Participate in the creation, management and maintenance of the 12-month rolling Service Tower Capacity Plans that reflect the current and future needs of the business, as agreed and documented within Service Levels, such that </w:t>
            </w:r>
            <w:r>
              <w:t>the MSI can produce an</w:t>
            </w:r>
            <w:r w:rsidRPr="001140F8">
              <w:t xml:space="preserve"> Integrated Capacity Plan.</w:t>
            </w:r>
          </w:p>
        </w:tc>
        <w:tc>
          <w:tcPr>
            <w:tcW w:w="1008" w:type="dxa"/>
          </w:tcPr>
          <w:p w14:paraId="600D9E06" w14:textId="068A72BD" w:rsidR="00A011EC" w:rsidRDefault="00A011EC" w:rsidP="00A011EC">
            <w:r w:rsidRPr="00896E2F">
              <w:t>Y</w:t>
            </w:r>
          </w:p>
        </w:tc>
        <w:tc>
          <w:tcPr>
            <w:tcW w:w="2476" w:type="dxa"/>
          </w:tcPr>
          <w:p w14:paraId="057435AF" w14:textId="77777777" w:rsidR="00A011EC" w:rsidRDefault="00A011EC" w:rsidP="00A011EC"/>
        </w:tc>
      </w:tr>
      <w:tr w:rsidR="00A011EC" w14:paraId="4B98AF17" w14:textId="77777777" w:rsidTr="000E2E54">
        <w:trPr>
          <w:tblHeader/>
        </w:trPr>
        <w:tc>
          <w:tcPr>
            <w:tcW w:w="1090" w:type="dxa"/>
          </w:tcPr>
          <w:p w14:paraId="5C4F8AF2" w14:textId="77777777" w:rsidR="00A011EC" w:rsidRDefault="00A011EC" w:rsidP="00A011EC">
            <w:pPr>
              <w:pStyle w:val="Normal-Alt"/>
              <w:numPr>
                <w:ilvl w:val="0"/>
                <w:numId w:val="14"/>
              </w:numPr>
              <w:jc w:val="center"/>
            </w:pPr>
          </w:p>
        </w:tc>
        <w:tc>
          <w:tcPr>
            <w:tcW w:w="9646" w:type="dxa"/>
          </w:tcPr>
          <w:p w14:paraId="72925C13" w14:textId="2D2BEE9D" w:rsidR="00A011EC" w:rsidRPr="001140F8" w:rsidRDefault="00A011EC" w:rsidP="00A011EC">
            <w:pPr>
              <w:pStyle w:val="ListParagraph"/>
            </w:pPr>
            <w:r>
              <w:t>On a quarterly basis, provide and update the MSI with Supplier’s Capacity Plan, which</w:t>
            </w:r>
            <w:r w:rsidRPr="001140F8">
              <w:t xml:space="preserve"> will include, at a minimum:</w:t>
            </w:r>
          </w:p>
        </w:tc>
        <w:tc>
          <w:tcPr>
            <w:tcW w:w="1008" w:type="dxa"/>
          </w:tcPr>
          <w:p w14:paraId="73E32FE6" w14:textId="08606FFD" w:rsidR="00A011EC" w:rsidRDefault="00A011EC" w:rsidP="00A011EC">
            <w:r w:rsidRPr="00896E2F">
              <w:t>Y</w:t>
            </w:r>
          </w:p>
        </w:tc>
        <w:tc>
          <w:tcPr>
            <w:tcW w:w="2476" w:type="dxa"/>
          </w:tcPr>
          <w:p w14:paraId="6DB17314" w14:textId="77777777" w:rsidR="00A011EC" w:rsidRDefault="00A011EC" w:rsidP="00A011EC"/>
        </w:tc>
      </w:tr>
      <w:tr w:rsidR="00A011EC" w14:paraId="331B2A1F" w14:textId="77777777" w:rsidTr="000E2E54">
        <w:trPr>
          <w:tblHeader/>
        </w:trPr>
        <w:tc>
          <w:tcPr>
            <w:tcW w:w="1090" w:type="dxa"/>
          </w:tcPr>
          <w:p w14:paraId="3B81E3B1" w14:textId="77777777" w:rsidR="00A011EC" w:rsidRDefault="00A011EC" w:rsidP="00A011EC">
            <w:pPr>
              <w:pStyle w:val="Normal-Alt"/>
              <w:numPr>
                <w:ilvl w:val="0"/>
                <w:numId w:val="14"/>
              </w:numPr>
              <w:jc w:val="center"/>
            </w:pPr>
          </w:p>
        </w:tc>
        <w:tc>
          <w:tcPr>
            <w:tcW w:w="9646" w:type="dxa"/>
          </w:tcPr>
          <w:p w14:paraId="0108CB15" w14:textId="04DD3439" w:rsidR="00A011EC" w:rsidRPr="001140F8" w:rsidRDefault="00A011EC" w:rsidP="00A011EC">
            <w:pPr>
              <w:pStyle w:val="ListParagraph"/>
              <w:numPr>
                <w:ilvl w:val="1"/>
                <w:numId w:val="1"/>
              </w:numPr>
              <w:tabs>
                <w:tab w:val="clear" w:pos="720"/>
              </w:tabs>
              <w:ind w:hanging="756"/>
            </w:pPr>
            <w:r w:rsidRPr="001140F8">
              <w:t>current levels of resource utilization</w:t>
            </w:r>
            <w:r>
              <w:t>.</w:t>
            </w:r>
          </w:p>
        </w:tc>
        <w:tc>
          <w:tcPr>
            <w:tcW w:w="1008" w:type="dxa"/>
          </w:tcPr>
          <w:p w14:paraId="49638692" w14:textId="76B500A4" w:rsidR="00A011EC" w:rsidRDefault="00A011EC" w:rsidP="00A011EC">
            <w:r w:rsidRPr="00896E2F">
              <w:t>Y</w:t>
            </w:r>
          </w:p>
        </w:tc>
        <w:tc>
          <w:tcPr>
            <w:tcW w:w="2476" w:type="dxa"/>
          </w:tcPr>
          <w:p w14:paraId="0A2E73BF" w14:textId="77777777" w:rsidR="00A011EC" w:rsidRDefault="00A011EC" w:rsidP="00A011EC"/>
        </w:tc>
      </w:tr>
      <w:tr w:rsidR="00A011EC" w14:paraId="2455E94D" w14:textId="77777777" w:rsidTr="000E2E54">
        <w:trPr>
          <w:tblHeader/>
        </w:trPr>
        <w:tc>
          <w:tcPr>
            <w:tcW w:w="1090" w:type="dxa"/>
          </w:tcPr>
          <w:p w14:paraId="342BC8E5" w14:textId="77777777" w:rsidR="00A011EC" w:rsidRDefault="00A011EC" w:rsidP="00A011EC">
            <w:pPr>
              <w:pStyle w:val="Normal-Alt"/>
              <w:numPr>
                <w:ilvl w:val="0"/>
                <w:numId w:val="14"/>
              </w:numPr>
              <w:jc w:val="center"/>
            </w:pPr>
          </w:p>
        </w:tc>
        <w:tc>
          <w:tcPr>
            <w:tcW w:w="9646" w:type="dxa"/>
          </w:tcPr>
          <w:p w14:paraId="0EC6C6AC" w14:textId="3529342B" w:rsidR="00A011EC" w:rsidRPr="001140F8" w:rsidRDefault="00A011EC" w:rsidP="00A011EC">
            <w:pPr>
              <w:pStyle w:val="ListParagraph"/>
              <w:numPr>
                <w:ilvl w:val="1"/>
                <w:numId w:val="1"/>
              </w:numPr>
              <w:tabs>
                <w:tab w:val="clear" w:pos="720"/>
              </w:tabs>
              <w:ind w:hanging="756"/>
            </w:pPr>
            <w:r>
              <w:t>Current levels of availability, average and peak.</w:t>
            </w:r>
          </w:p>
        </w:tc>
        <w:tc>
          <w:tcPr>
            <w:tcW w:w="1008" w:type="dxa"/>
          </w:tcPr>
          <w:p w14:paraId="7AC060EA" w14:textId="18E69B93" w:rsidR="00A011EC" w:rsidRDefault="00A011EC" w:rsidP="00A011EC">
            <w:r w:rsidRPr="00896E2F">
              <w:t>Y</w:t>
            </w:r>
          </w:p>
        </w:tc>
        <w:tc>
          <w:tcPr>
            <w:tcW w:w="2476" w:type="dxa"/>
          </w:tcPr>
          <w:p w14:paraId="4152E632" w14:textId="77777777" w:rsidR="00A011EC" w:rsidRDefault="00A011EC" w:rsidP="00A011EC"/>
        </w:tc>
      </w:tr>
      <w:tr w:rsidR="00A011EC" w14:paraId="1D0C1FD1" w14:textId="77777777" w:rsidTr="000E2E54">
        <w:trPr>
          <w:tblHeader/>
        </w:trPr>
        <w:tc>
          <w:tcPr>
            <w:tcW w:w="1090" w:type="dxa"/>
          </w:tcPr>
          <w:p w14:paraId="0EE40059" w14:textId="77777777" w:rsidR="00A011EC" w:rsidRDefault="00A011EC" w:rsidP="00A011EC">
            <w:pPr>
              <w:pStyle w:val="Normal-Alt"/>
              <w:numPr>
                <w:ilvl w:val="0"/>
                <w:numId w:val="14"/>
              </w:numPr>
              <w:jc w:val="center"/>
            </w:pPr>
          </w:p>
        </w:tc>
        <w:tc>
          <w:tcPr>
            <w:tcW w:w="9646" w:type="dxa"/>
          </w:tcPr>
          <w:p w14:paraId="5BEE13D9" w14:textId="08C317B6" w:rsidR="00A011EC" w:rsidRPr="001140F8" w:rsidRDefault="00A011EC" w:rsidP="00A011EC">
            <w:pPr>
              <w:pStyle w:val="ListParagraph"/>
              <w:numPr>
                <w:ilvl w:val="1"/>
                <w:numId w:val="1"/>
              </w:numPr>
              <w:tabs>
                <w:tab w:val="clear" w:pos="720"/>
              </w:tabs>
              <w:ind w:hanging="756"/>
            </w:pPr>
            <w:r w:rsidRPr="001140F8">
              <w:t>current levels of Service performance</w:t>
            </w:r>
            <w:r>
              <w:t>.</w:t>
            </w:r>
          </w:p>
        </w:tc>
        <w:tc>
          <w:tcPr>
            <w:tcW w:w="1008" w:type="dxa"/>
          </w:tcPr>
          <w:p w14:paraId="577C4A8A" w14:textId="61EB23F4" w:rsidR="00A011EC" w:rsidRDefault="00A011EC" w:rsidP="00A011EC">
            <w:r w:rsidRPr="00896E2F">
              <w:t>Y</w:t>
            </w:r>
          </w:p>
        </w:tc>
        <w:tc>
          <w:tcPr>
            <w:tcW w:w="2476" w:type="dxa"/>
          </w:tcPr>
          <w:p w14:paraId="564480C0" w14:textId="77777777" w:rsidR="00A011EC" w:rsidRDefault="00A011EC" w:rsidP="00A011EC"/>
        </w:tc>
      </w:tr>
      <w:tr w:rsidR="00A011EC" w14:paraId="519CE084" w14:textId="77777777" w:rsidTr="000E2E54">
        <w:trPr>
          <w:tblHeader/>
        </w:trPr>
        <w:tc>
          <w:tcPr>
            <w:tcW w:w="1090" w:type="dxa"/>
          </w:tcPr>
          <w:p w14:paraId="752D5523" w14:textId="77777777" w:rsidR="00A011EC" w:rsidRDefault="00A011EC" w:rsidP="00A011EC">
            <w:pPr>
              <w:pStyle w:val="Normal-Alt"/>
              <w:numPr>
                <w:ilvl w:val="0"/>
                <w:numId w:val="14"/>
              </w:numPr>
              <w:jc w:val="center"/>
            </w:pPr>
          </w:p>
        </w:tc>
        <w:tc>
          <w:tcPr>
            <w:tcW w:w="9646" w:type="dxa"/>
          </w:tcPr>
          <w:p w14:paraId="6728131A" w14:textId="3F715C89" w:rsidR="00A011EC" w:rsidRPr="001140F8" w:rsidRDefault="00A011EC" w:rsidP="00A011EC">
            <w:pPr>
              <w:pStyle w:val="ListParagraph"/>
              <w:numPr>
                <w:ilvl w:val="1"/>
                <w:numId w:val="1"/>
              </w:numPr>
              <w:tabs>
                <w:tab w:val="clear" w:pos="720"/>
              </w:tabs>
              <w:ind w:hanging="756"/>
            </w:pPr>
            <w:r w:rsidRPr="001140F8">
              <w:t>forecast future requirements</w:t>
            </w:r>
            <w:r>
              <w:t>.</w:t>
            </w:r>
          </w:p>
        </w:tc>
        <w:tc>
          <w:tcPr>
            <w:tcW w:w="1008" w:type="dxa"/>
          </w:tcPr>
          <w:p w14:paraId="0771C229" w14:textId="622649BF" w:rsidR="00A011EC" w:rsidRDefault="00A011EC" w:rsidP="00A011EC">
            <w:r w:rsidRPr="00896E2F">
              <w:t>Y</w:t>
            </w:r>
          </w:p>
        </w:tc>
        <w:tc>
          <w:tcPr>
            <w:tcW w:w="2476" w:type="dxa"/>
          </w:tcPr>
          <w:p w14:paraId="32326015" w14:textId="77777777" w:rsidR="00A011EC" w:rsidRDefault="00A011EC" w:rsidP="00A011EC"/>
        </w:tc>
      </w:tr>
      <w:tr w:rsidR="00A011EC" w14:paraId="70DA9FDC" w14:textId="77777777" w:rsidTr="000E2E54">
        <w:trPr>
          <w:tblHeader/>
        </w:trPr>
        <w:tc>
          <w:tcPr>
            <w:tcW w:w="1090" w:type="dxa"/>
          </w:tcPr>
          <w:p w14:paraId="0A5E0E75" w14:textId="77777777" w:rsidR="00A011EC" w:rsidRDefault="00A011EC" w:rsidP="00A011EC">
            <w:pPr>
              <w:pStyle w:val="Normal-Alt"/>
              <w:numPr>
                <w:ilvl w:val="0"/>
                <w:numId w:val="14"/>
              </w:numPr>
              <w:jc w:val="center"/>
            </w:pPr>
          </w:p>
        </w:tc>
        <w:tc>
          <w:tcPr>
            <w:tcW w:w="9646" w:type="dxa"/>
          </w:tcPr>
          <w:p w14:paraId="555D6490" w14:textId="77777777" w:rsidR="00A011EC" w:rsidRPr="001140F8" w:rsidRDefault="00A011EC" w:rsidP="00A011EC">
            <w:pPr>
              <w:pStyle w:val="ListParagraph"/>
              <w:numPr>
                <w:ilvl w:val="1"/>
                <w:numId w:val="1"/>
              </w:numPr>
              <w:tabs>
                <w:tab w:val="clear" w:pos="720"/>
              </w:tabs>
              <w:ind w:hanging="756"/>
            </w:pPr>
            <w:r w:rsidRPr="001140F8">
              <w:t>assumptions and recommendations.</w:t>
            </w:r>
          </w:p>
        </w:tc>
        <w:tc>
          <w:tcPr>
            <w:tcW w:w="1008" w:type="dxa"/>
          </w:tcPr>
          <w:p w14:paraId="7AE7BBC8" w14:textId="71E804F7" w:rsidR="00A011EC" w:rsidRDefault="00A011EC" w:rsidP="00A011EC">
            <w:r w:rsidRPr="00896E2F">
              <w:t>Y</w:t>
            </w:r>
          </w:p>
        </w:tc>
        <w:tc>
          <w:tcPr>
            <w:tcW w:w="2476" w:type="dxa"/>
          </w:tcPr>
          <w:p w14:paraId="271BCED6" w14:textId="77777777" w:rsidR="00A011EC" w:rsidRDefault="00A011EC" w:rsidP="00A011EC"/>
        </w:tc>
      </w:tr>
      <w:tr w:rsidR="00A011EC" w14:paraId="1CB3858F" w14:textId="77777777" w:rsidTr="000E2E54">
        <w:trPr>
          <w:tblHeader/>
        </w:trPr>
        <w:tc>
          <w:tcPr>
            <w:tcW w:w="1090" w:type="dxa"/>
          </w:tcPr>
          <w:p w14:paraId="2F9D75F6" w14:textId="77777777" w:rsidR="00A011EC" w:rsidRDefault="00A011EC" w:rsidP="00A011EC">
            <w:pPr>
              <w:pStyle w:val="Normal-Alt"/>
              <w:numPr>
                <w:ilvl w:val="0"/>
                <w:numId w:val="14"/>
              </w:numPr>
              <w:jc w:val="center"/>
            </w:pPr>
          </w:p>
        </w:tc>
        <w:tc>
          <w:tcPr>
            <w:tcW w:w="9646" w:type="dxa"/>
          </w:tcPr>
          <w:p w14:paraId="46C33B81" w14:textId="77777777" w:rsidR="00A011EC" w:rsidRPr="001140F8" w:rsidRDefault="00A011EC" w:rsidP="00A011EC">
            <w:pPr>
              <w:pStyle w:val="ListParagraph"/>
            </w:pPr>
            <w:r w:rsidRPr="001140F8">
              <w:t>Employ regular monitoring, identification of exceptions, and manual reviewing of reports and trends.</w:t>
            </w:r>
          </w:p>
        </w:tc>
        <w:tc>
          <w:tcPr>
            <w:tcW w:w="1008" w:type="dxa"/>
          </w:tcPr>
          <w:p w14:paraId="4ACE953C" w14:textId="6D137D1A" w:rsidR="00A011EC" w:rsidRDefault="00A011EC" w:rsidP="00A011EC">
            <w:r w:rsidRPr="00896E2F">
              <w:t>Y</w:t>
            </w:r>
          </w:p>
        </w:tc>
        <w:tc>
          <w:tcPr>
            <w:tcW w:w="2476" w:type="dxa"/>
          </w:tcPr>
          <w:p w14:paraId="724002AC" w14:textId="77777777" w:rsidR="00A011EC" w:rsidRDefault="00A011EC" w:rsidP="00A011EC"/>
        </w:tc>
      </w:tr>
      <w:tr w:rsidR="00A011EC" w14:paraId="4BA254DC" w14:textId="77777777" w:rsidTr="000E2E54">
        <w:trPr>
          <w:tblHeader/>
        </w:trPr>
        <w:tc>
          <w:tcPr>
            <w:tcW w:w="1090" w:type="dxa"/>
          </w:tcPr>
          <w:p w14:paraId="2E178934" w14:textId="77777777" w:rsidR="00A011EC" w:rsidRDefault="00A011EC" w:rsidP="00A011EC">
            <w:pPr>
              <w:pStyle w:val="Normal-Alt"/>
              <w:numPr>
                <w:ilvl w:val="0"/>
                <w:numId w:val="14"/>
              </w:numPr>
              <w:jc w:val="center"/>
            </w:pPr>
          </w:p>
        </w:tc>
        <w:tc>
          <w:tcPr>
            <w:tcW w:w="9646" w:type="dxa"/>
          </w:tcPr>
          <w:p w14:paraId="57F769F4" w14:textId="6A059E1A" w:rsidR="00A011EC" w:rsidRPr="001140F8" w:rsidRDefault="00A011EC" w:rsidP="00A011EC">
            <w:pPr>
              <w:pStyle w:val="ListParagraph"/>
            </w:pPr>
            <w:r w:rsidRPr="001140F8">
              <w:t xml:space="preserve">Estimate the resource and utilization effects of planned Operational Changes when requested by </w:t>
            </w:r>
            <w:r>
              <w:t>the MSI</w:t>
            </w:r>
            <w:r w:rsidRPr="001140F8">
              <w:t>.</w:t>
            </w:r>
          </w:p>
        </w:tc>
        <w:tc>
          <w:tcPr>
            <w:tcW w:w="1008" w:type="dxa"/>
          </w:tcPr>
          <w:p w14:paraId="49A89C38" w14:textId="1FB33493" w:rsidR="00A011EC" w:rsidRDefault="00A011EC" w:rsidP="00A011EC">
            <w:r w:rsidRPr="00896E2F">
              <w:t>Y</w:t>
            </w:r>
          </w:p>
        </w:tc>
        <w:tc>
          <w:tcPr>
            <w:tcW w:w="2476" w:type="dxa"/>
          </w:tcPr>
          <w:p w14:paraId="647DDD5E" w14:textId="77777777" w:rsidR="00A011EC" w:rsidRDefault="00A011EC" w:rsidP="00A011EC"/>
        </w:tc>
      </w:tr>
      <w:tr w:rsidR="00A011EC" w14:paraId="31F3BC6D" w14:textId="77777777" w:rsidTr="000E2E54">
        <w:trPr>
          <w:tblHeader/>
        </w:trPr>
        <w:tc>
          <w:tcPr>
            <w:tcW w:w="1090" w:type="dxa"/>
          </w:tcPr>
          <w:p w14:paraId="2D9E6379" w14:textId="77777777" w:rsidR="00A011EC" w:rsidRDefault="00A011EC" w:rsidP="00A011EC">
            <w:pPr>
              <w:pStyle w:val="Normal-Alt"/>
              <w:numPr>
                <w:ilvl w:val="0"/>
                <w:numId w:val="14"/>
              </w:numPr>
              <w:jc w:val="center"/>
            </w:pPr>
          </w:p>
        </w:tc>
        <w:tc>
          <w:tcPr>
            <w:tcW w:w="9646" w:type="dxa"/>
          </w:tcPr>
          <w:p w14:paraId="305AF3D9" w14:textId="77777777" w:rsidR="00A011EC" w:rsidRPr="001140F8" w:rsidRDefault="00A011EC" w:rsidP="00A011EC">
            <w:pPr>
              <w:pStyle w:val="ListParagraph"/>
            </w:pPr>
            <w:r w:rsidRPr="001140F8">
              <w:t xml:space="preserve">Assist </w:t>
            </w:r>
            <w:r>
              <w:t xml:space="preserve">the MSI’s </w:t>
            </w:r>
            <w:r w:rsidRPr="001140F8">
              <w:t>Service Level Management in understanding the customers' capacity and performance requirements, in terms of required service and system response times, expected throughput, patterns of usage and volume of users.</w:t>
            </w:r>
          </w:p>
        </w:tc>
        <w:tc>
          <w:tcPr>
            <w:tcW w:w="1008" w:type="dxa"/>
          </w:tcPr>
          <w:p w14:paraId="2C498BF9" w14:textId="38F4B50F" w:rsidR="00A011EC" w:rsidRDefault="00A011EC" w:rsidP="00A011EC">
            <w:r w:rsidRPr="00896E2F">
              <w:t>Y</w:t>
            </w:r>
          </w:p>
        </w:tc>
        <w:tc>
          <w:tcPr>
            <w:tcW w:w="2476" w:type="dxa"/>
          </w:tcPr>
          <w:p w14:paraId="1C8B9584" w14:textId="77777777" w:rsidR="00A011EC" w:rsidRDefault="00A011EC" w:rsidP="00A011EC"/>
        </w:tc>
      </w:tr>
      <w:tr w:rsidR="00A011EC" w14:paraId="061A27E5" w14:textId="77777777" w:rsidTr="000E2E54">
        <w:trPr>
          <w:tblHeader/>
        </w:trPr>
        <w:tc>
          <w:tcPr>
            <w:tcW w:w="1090" w:type="dxa"/>
          </w:tcPr>
          <w:p w14:paraId="6E906268" w14:textId="77777777" w:rsidR="00A011EC" w:rsidRDefault="00A011EC" w:rsidP="00A011EC">
            <w:pPr>
              <w:pStyle w:val="Normal-Alt"/>
              <w:numPr>
                <w:ilvl w:val="0"/>
                <w:numId w:val="14"/>
              </w:numPr>
              <w:jc w:val="center"/>
            </w:pPr>
          </w:p>
        </w:tc>
        <w:tc>
          <w:tcPr>
            <w:tcW w:w="9646" w:type="dxa"/>
          </w:tcPr>
          <w:p w14:paraId="341C348E" w14:textId="77777777" w:rsidR="00A011EC" w:rsidRPr="001140F8" w:rsidRDefault="00A011EC" w:rsidP="00A011EC">
            <w:pPr>
              <w:pStyle w:val="ListParagraph"/>
            </w:pPr>
            <w:r w:rsidRPr="001140F8">
              <w:t>Cooperate with the MSI and other Service Tower Suppliers in testing the performance of new applications, services, and systems to meet planned performance and utilization expectations and requirements.</w:t>
            </w:r>
          </w:p>
        </w:tc>
        <w:tc>
          <w:tcPr>
            <w:tcW w:w="1008" w:type="dxa"/>
          </w:tcPr>
          <w:p w14:paraId="39190055" w14:textId="1ED2C922" w:rsidR="00A011EC" w:rsidRDefault="00A011EC" w:rsidP="00A011EC">
            <w:r w:rsidRPr="00896E2F">
              <w:t>Y</w:t>
            </w:r>
          </w:p>
        </w:tc>
        <w:tc>
          <w:tcPr>
            <w:tcW w:w="2476" w:type="dxa"/>
          </w:tcPr>
          <w:p w14:paraId="0F2E8111" w14:textId="77777777" w:rsidR="00A011EC" w:rsidRDefault="00A011EC" w:rsidP="00A011EC"/>
        </w:tc>
      </w:tr>
      <w:tr w:rsidR="00A011EC" w14:paraId="7D005393" w14:textId="77777777" w:rsidTr="000E2E54">
        <w:trPr>
          <w:tblHeader/>
        </w:trPr>
        <w:tc>
          <w:tcPr>
            <w:tcW w:w="1090" w:type="dxa"/>
            <w:shd w:val="clear" w:color="auto" w:fill="B4C6E7" w:themeFill="accent1" w:themeFillTint="66"/>
          </w:tcPr>
          <w:p w14:paraId="347930F1"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28576299" w14:textId="77777777" w:rsidR="00A011EC" w:rsidRPr="00872565" w:rsidRDefault="00A011EC" w:rsidP="00A011EC">
            <w:pPr>
              <w:pStyle w:val="Heading3"/>
            </w:pPr>
            <w:r w:rsidRPr="00872565">
              <w:t>Capacity Management System</w:t>
            </w:r>
          </w:p>
        </w:tc>
        <w:tc>
          <w:tcPr>
            <w:tcW w:w="1008" w:type="dxa"/>
            <w:shd w:val="clear" w:color="auto" w:fill="B4C6E7" w:themeFill="accent1" w:themeFillTint="66"/>
          </w:tcPr>
          <w:p w14:paraId="3B6E4147" w14:textId="77777777" w:rsidR="00A011EC" w:rsidRDefault="00A011EC" w:rsidP="00A011EC"/>
        </w:tc>
        <w:tc>
          <w:tcPr>
            <w:tcW w:w="2476" w:type="dxa"/>
            <w:shd w:val="clear" w:color="auto" w:fill="B4C6E7" w:themeFill="accent1" w:themeFillTint="66"/>
          </w:tcPr>
          <w:p w14:paraId="0FCB1564" w14:textId="77777777" w:rsidR="00A011EC" w:rsidRDefault="00A011EC" w:rsidP="00A011EC"/>
        </w:tc>
      </w:tr>
      <w:tr w:rsidR="00A011EC" w14:paraId="061BC734" w14:textId="77777777" w:rsidTr="000E2E54">
        <w:trPr>
          <w:tblHeader/>
        </w:trPr>
        <w:tc>
          <w:tcPr>
            <w:tcW w:w="1090" w:type="dxa"/>
          </w:tcPr>
          <w:p w14:paraId="10931BBA" w14:textId="77777777" w:rsidR="00A011EC" w:rsidRDefault="00A011EC" w:rsidP="00A011EC">
            <w:pPr>
              <w:pStyle w:val="Normal-Alt"/>
              <w:numPr>
                <w:ilvl w:val="0"/>
                <w:numId w:val="14"/>
              </w:numPr>
              <w:jc w:val="center"/>
            </w:pPr>
          </w:p>
        </w:tc>
        <w:tc>
          <w:tcPr>
            <w:tcW w:w="9646" w:type="dxa"/>
          </w:tcPr>
          <w:p w14:paraId="769B62A4" w14:textId="77777777" w:rsidR="00A011EC" w:rsidRPr="00D145D5" w:rsidRDefault="00A011EC" w:rsidP="00A011EC">
            <w:pPr>
              <w:pStyle w:val="Normal-Alt"/>
            </w:pPr>
            <w:r w:rsidRPr="00D145D5">
              <w:t>The Capacity Management System is a Service Management System.  In collaboration with, and coordinated through the MSI, Supplier responsibilities include:</w:t>
            </w:r>
          </w:p>
        </w:tc>
        <w:tc>
          <w:tcPr>
            <w:tcW w:w="1008" w:type="dxa"/>
            <w:shd w:val="clear" w:color="auto" w:fill="D9D9D9" w:themeFill="background1" w:themeFillShade="D9"/>
          </w:tcPr>
          <w:p w14:paraId="422436FF" w14:textId="77777777" w:rsidR="00A011EC" w:rsidRDefault="00A011EC" w:rsidP="00A011EC"/>
        </w:tc>
        <w:tc>
          <w:tcPr>
            <w:tcW w:w="2476" w:type="dxa"/>
          </w:tcPr>
          <w:p w14:paraId="025EB393" w14:textId="77777777" w:rsidR="00A011EC" w:rsidRDefault="00A011EC" w:rsidP="00A011EC"/>
        </w:tc>
      </w:tr>
      <w:tr w:rsidR="00A011EC" w14:paraId="4CC0E311" w14:textId="77777777" w:rsidTr="000E2E54">
        <w:trPr>
          <w:tblHeader/>
        </w:trPr>
        <w:tc>
          <w:tcPr>
            <w:tcW w:w="1090" w:type="dxa"/>
          </w:tcPr>
          <w:p w14:paraId="72B5BD3A" w14:textId="77777777" w:rsidR="00A011EC" w:rsidRDefault="00A011EC" w:rsidP="00A011EC">
            <w:pPr>
              <w:pStyle w:val="Normal-Alt"/>
              <w:numPr>
                <w:ilvl w:val="0"/>
                <w:numId w:val="14"/>
              </w:numPr>
              <w:jc w:val="center"/>
            </w:pPr>
          </w:p>
        </w:tc>
        <w:tc>
          <w:tcPr>
            <w:tcW w:w="9646" w:type="dxa"/>
          </w:tcPr>
          <w:p w14:paraId="412958C4" w14:textId="2801B511" w:rsidR="00A011EC" w:rsidRPr="001140F8" w:rsidRDefault="00A011EC" w:rsidP="00A011EC">
            <w:pPr>
              <w:pStyle w:val="ListParagraph"/>
              <w:numPr>
                <w:ilvl w:val="0"/>
                <w:numId w:val="49"/>
              </w:numPr>
            </w:pPr>
            <w:r w:rsidRPr="001140F8">
              <w:t xml:space="preserve">Utilize </w:t>
            </w:r>
            <w:r>
              <w:t xml:space="preserve">or integrate with </w:t>
            </w:r>
            <w:r w:rsidRPr="001140F8">
              <w:t>the MSI</w:t>
            </w:r>
            <w:r>
              <w:t>-</w:t>
            </w:r>
            <w:r w:rsidRPr="001140F8">
              <w:t>provided Capacity Management System for the Services.</w:t>
            </w:r>
          </w:p>
        </w:tc>
        <w:tc>
          <w:tcPr>
            <w:tcW w:w="1008" w:type="dxa"/>
          </w:tcPr>
          <w:p w14:paraId="6A3F27C0" w14:textId="23B089F1" w:rsidR="00A011EC" w:rsidRDefault="00A011EC" w:rsidP="00A011EC">
            <w:r w:rsidRPr="00896E2F">
              <w:t>Y</w:t>
            </w:r>
          </w:p>
        </w:tc>
        <w:tc>
          <w:tcPr>
            <w:tcW w:w="2476" w:type="dxa"/>
          </w:tcPr>
          <w:p w14:paraId="13E4D4B5" w14:textId="77777777" w:rsidR="00A011EC" w:rsidRDefault="00A011EC" w:rsidP="00A011EC"/>
        </w:tc>
      </w:tr>
      <w:tr w:rsidR="00A011EC" w14:paraId="7E29D5D7" w14:textId="77777777" w:rsidTr="000E2E54">
        <w:trPr>
          <w:tblHeader/>
        </w:trPr>
        <w:tc>
          <w:tcPr>
            <w:tcW w:w="1090" w:type="dxa"/>
          </w:tcPr>
          <w:p w14:paraId="1ED3EFAD" w14:textId="77777777" w:rsidR="00A011EC" w:rsidRDefault="00A011EC" w:rsidP="00A011EC">
            <w:pPr>
              <w:pStyle w:val="Normal-Alt"/>
              <w:numPr>
                <w:ilvl w:val="0"/>
                <w:numId w:val="14"/>
              </w:numPr>
              <w:jc w:val="center"/>
            </w:pPr>
          </w:p>
        </w:tc>
        <w:tc>
          <w:tcPr>
            <w:tcW w:w="9646" w:type="dxa"/>
          </w:tcPr>
          <w:p w14:paraId="439E73EC" w14:textId="4223A6DE" w:rsidR="00A011EC" w:rsidRPr="001140F8" w:rsidRDefault="00A011EC" w:rsidP="00A011EC">
            <w:pPr>
              <w:pStyle w:val="ListParagraph"/>
            </w:pPr>
            <w:r w:rsidRPr="001140F8">
              <w:t>Provide input to the update of the CMS within designated timeframes with the capacity information (technical capacity, thresholds, forecasts) of newly acquired items, changed items and any other relevant information</w:t>
            </w:r>
            <w:r>
              <w:t xml:space="preserve"> required by the SMM</w:t>
            </w:r>
            <w:r w:rsidRPr="001140F8">
              <w:t>.</w:t>
            </w:r>
          </w:p>
        </w:tc>
        <w:tc>
          <w:tcPr>
            <w:tcW w:w="1008" w:type="dxa"/>
          </w:tcPr>
          <w:p w14:paraId="30D207CA" w14:textId="46A8961A" w:rsidR="00A011EC" w:rsidRDefault="00A011EC" w:rsidP="00A011EC">
            <w:r w:rsidRPr="00896E2F">
              <w:t>Y</w:t>
            </w:r>
          </w:p>
        </w:tc>
        <w:tc>
          <w:tcPr>
            <w:tcW w:w="2476" w:type="dxa"/>
          </w:tcPr>
          <w:p w14:paraId="0481AF2C" w14:textId="77777777" w:rsidR="00A011EC" w:rsidRDefault="00A011EC" w:rsidP="00A011EC"/>
        </w:tc>
      </w:tr>
      <w:tr w:rsidR="00A011EC" w14:paraId="110DD249" w14:textId="77777777" w:rsidTr="000E2E54">
        <w:trPr>
          <w:tblHeader/>
        </w:trPr>
        <w:tc>
          <w:tcPr>
            <w:tcW w:w="1090" w:type="dxa"/>
            <w:shd w:val="clear" w:color="auto" w:fill="B4C6E7" w:themeFill="accent1" w:themeFillTint="66"/>
          </w:tcPr>
          <w:p w14:paraId="25FD956A"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0C59C42D" w14:textId="77777777" w:rsidR="00A011EC" w:rsidRPr="00872565" w:rsidRDefault="00A011EC" w:rsidP="00A011EC">
            <w:pPr>
              <w:pStyle w:val="Heading2"/>
            </w:pPr>
            <w:bookmarkStart w:id="171" w:name="_Toc464567909"/>
            <w:bookmarkStart w:id="172" w:name="_Toc513971557"/>
            <w:r w:rsidRPr="00872565">
              <w:t>Security Management</w:t>
            </w:r>
            <w:bookmarkEnd w:id="171"/>
            <w:bookmarkEnd w:id="172"/>
          </w:p>
        </w:tc>
        <w:tc>
          <w:tcPr>
            <w:tcW w:w="1008" w:type="dxa"/>
            <w:shd w:val="clear" w:color="auto" w:fill="B4C6E7" w:themeFill="accent1" w:themeFillTint="66"/>
          </w:tcPr>
          <w:p w14:paraId="6AC79C74" w14:textId="77777777" w:rsidR="00A011EC" w:rsidRDefault="00A011EC" w:rsidP="00A011EC"/>
        </w:tc>
        <w:tc>
          <w:tcPr>
            <w:tcW w:w="2476" w:type="dxa"/>
            <w:shd w:val="clear" w:color="auto" w:fill="B4C6E7" w:themeFill="accent1" w:themeFillTint="66"/>
          </w:tcPr>
          <w:p w14:paraId="06CA117E" w14:textId="77777777" w:rsidR="00A011EC" w:rsidRDefault="00A011EC" w:rsidP="00A011EC"/>
        </w:tc>
      </w:tr>
      <w:tr w:rsidR="00A011EC" w14:paraId="5297A18C" w14:textId="77777777" w:rsidTr="000E2E54">
        <w:trPr>
          <w:tblHeader/>
        </w:trPr>
        <w:tc>
          <w:tcPr>
            <w:tcW w:w="1090" w:type="dxa"/>
          </w:tcPr>
          <w:p w14:paraId="5A49073F" w14:textId="77777777" w:rsidR="00A011EC" w:rsidRDefault="00A011EC" w:rsidP="00A011EC">
            <w:pPr>
              <w:pStyle w:val="Normal-Alt"/>
              <w:numPr>
                <w:ilvl w:val="0"/>
                <w:numId w:val="14"/>
              </w:numPr>
              <w:jc w:val="center"/>
            </w:pPr>
          </w:p>
        </w:tc>
        <w:tc>
          <w:tcPr>
            <w:tcW w:w="9646" w:type="dxa"/>
          </w:tcPr>
          <w:p w14:paraId="3EA7D5BA" w14:textId="77777777" w:rsidR="00A011EC" w:rsidRPr="00D145D5" w:rsidRDefault="00A011EC" w:rsidP="00A011EC">
            <w:pPr>
              <w:pStyle w:val="Normal-Alt"/>
            </w:pPr>
            <w:r w:rsidRPr="00D145D5">
              <w:t xml:space="preserve">Security Management will assess that all security risks associated with the delivery of Services are appropriately identified, evaluated, assessed, remediated, and appropriate controls are implemented and maintained.  Security Management will be performed in a manner consistent with VITA Rules. Refer to </w:t>
            </w:r>
            <w:r w:rsidRPr="00D145D5">
              <w:rPr>
                <w:b/>
              </w:rPr>
              <w:t xml:space="preserve">Environment Overview Appendix B7: Security environment </w:t>
            </w:r>
            <w:r w:rsidRPr="00D145D5">
              <w:t>for an overview of the existing environment.</w:t>
            </w:r>
          </w:p>
          <w:p w14:paraId="47BF123E" w14:textId="77777777" w:rsidR="00A011EC" w:rsidRPr="00D145D5" w:rsidRDefault="00A011EC" w:rsidP="00A011EC">
            <w:pPr>
              <w:pStyle w:val="Normal-Alt"/>
            </w:pPr>
            <w:r w:rsidRPr="00D145D5">
              <w:t>In collaboration with, and coordinated through the MSI, Supplier responsibilities include:</w:t>
            </w:r>
          </w:p>
        </w:tc>
        <w:tc>
          <w:tcPr>
            <w:tcW w:w="1008" w:type="dxa"/>
            <w:shd w:val="clear" w:color="auto" w:fill="D9D9D9" w:themeFill="background1" w:themeFillShade="D9"/>
          </w:tcPr>
          <w:p w14:paraId="082BADEB" w14:textId="77777777" w:rsidR="00A011EC" w:rsidRDefault="00A011EC" w:rsidP="00A011EC"/>
        </w:tc>
        <w:tc>
          <w:tcPr>
            <w:tcW w:w="2476" w:type="dxa"/>
          </w:tcPr>
          <w:p w14:paraId="0EBBB83C" w14:textId="77777777" w:rsidR="00A011EC" w:rsidRDefault="00A011EC" w:rsidP="00A011EC"/>
        </w:tc>
      </w:tr>
      <w:tr w:rsidR="00A011EC" w14:paraId="51762092" w14:textId="77777777" w:rsidTr="000E2E54">
        <w:trPr>
          <w:tblHeader/>
        </w:trPr>
        <w:tc>
          <w:tcPr>
            <w:tcW w:w="1090" w:type="dxa"/>
          </w:tcPr>
          <w:p w14:paraId="1E1D6A34" w14:textId="77777777" w:rsidR="00A011EC" w:rsidRDefault="00A011EC" w:rsidP="00A011EC">
            <w:pPr>
              <w:pStyle w:val="Normal-Alt"/>
              <w:numPr>
                <w:ilvl w:val="0"/>
                <w:numId w:val="14"/>
              </w:numPr>
              <w:jc w:val="center"/>
            </w:pPr>
          </w:p>
        </w:tc>
        <w:tc>
          <w:tcPr>
            <w:tcW w:w="9646" w:type="dxa"/>
          </w:tcPr>
          <w:p w14:paraId="69800768" w14:textId="77777777" w:rsidR="00A011EC" w:rsidRPr="001140F8" w:rsidRDefault="00A011EC" w:rsidP="00A011EC">
            <w:pPr>
              <w:pStyle w:val="ListParagraph"/>
              <w:numPr>
                <w:ilvl w:val="0"/>
                <w:numId w:val="50"/>
              </w:numPr>
            </w:pPr>
            <w:r w:rsidRPr="001140F8">
              <w:t>Comply with VITA Rules to include appropriate state and federal regulations, policies, standards and guidelines (e.g., SEC 501, SEC 525, IRS Publication 1075, NIST Risk Management Framework, etc.) for the protection of Commonwealth of Virginia information and data.</w:t>
            </w:r>
          </w:p>
        </w:tc>
        <w:tc>
          <w:tcPr>
            <w:tcW w:w="1008" w:type="dxa"/>
          </w:tcPr>
          <w:p w14:paraId="6FA91BA9" w14:textId="1DC44065" w:rsidR="00A011EC" w:rsidRDefault="00A011EC" w:rsidP="00A011EC">
            <w:r w:rsidRPr="00896E2F">
              <w:t>Y</w:t>
            </w:r>
          </w:p>
        </w:tc>
        <w:tc>
          <w:tcPr>
            <w:tcW w:w="2476" w:type="dxa"/>
          </w:tcPr>
          <w:p w14:paraId="45971E67" w14:textId="77777777" w:rsidR="00A011EC" w:rsidRDefault="00A011EC" w:rsidP="00A011EC"/>
        </w:tc>
      </w:tr>
      <w:tr w:rsidR="00A011EC" w14:paraId="050AF373" w14:textId="77777777" w:rsidTr="000E2E54">
        <w:trPr>
          <w:tblHeader/>
        </w:trPr>
        <w:tc>
          <w:tcPr>
            <w:tcW w:w="1090" w:type="dxa"/>
          </w:tcPr>
          <w:p w14:paraId="3BCC61FF" w14:textId="77777777" w:rsidR="00A011EC" w:rsidRDefault="00A011EC" w:rsidP="00A011EC">
            <w:pPr>
              <w:pStyle w:val="Normal-Alt"/>
              <w:numPr>
                <w:ilvl w:val="0"/>
                <w:numId w:val="14"/>
              </w:numPr>
              <w:jc w:val="center"/>
            </w:pPr>
          </w:p>
        </w:tc>
        <w:tc>
          <w:tcPr>
            <w:tcW w:w="9646" w:type="dxa"/>
          </w:tcPr>
          <w:p w14:paraId="2AD84F20" w14:textId="66BABAC6" w:rsidR="00A011EC" w:rsidRPr="001140F8" w:rsidRDefault="00A011EC" w:rsidP="00A011EC">
            <w:pPr>
              <w:pStyle w:val="ListParagraph"/>
            </w:pPr>
            <w:r w:rsidRPr="001140F8">
              <w:t xml:space="preserve">Implement, maintain, and continuously comply with VITA Rules and Security Baseline Configuration Standards as defined in the VITA approved hardening guides, </w:t>
            </w:r>
            <w:r>
              <w:t>SMM</w:t>
            </w:r>
            <w:r w:rsidRPr="001140F8">
              <w:t>, or as defined by specific Customer security requirements.</w:t>
            </w:r>
          </w:p>
        </w:tc>
        <w:tc>
          <w:tcPr>
            <w:tcW w:w="1008" w:type="dxa"/>
          </w:tcPr>
          <w:p w14:paraId="47605026" w14:textId="0CE71F16" w:rsidR="00A011EC" w:rsidRDefault="00A011EC" w:rsidP="00A011EC">
            <w:r w:rsidRPr="00896E2F">
              <w:t>Y</w:t>
            </w:r>
          </w:p>
        </w:tc>
        <w:tc>
          <w:tcPr>
            <w:tcW w:w="2476" w:type="dxa"/>
          </w:tcPr>
          <w:p w14:paraId="54EF8D42" w14:textId="77777777" w:rsidR="00A011EC" w:rsidRDefault="00A011EC" w:rsidP="00A011EC"/>
        </w:tc>
      </w:tr>
      <w:tr w:rsidR="00A011EC" w14:paraId="2ED82DB4" w14:textId="77777777" w:rsidTr="000E2E54">
        <w:trPr>
          <w:tblHeader/>
        </w:trPr>
        <w:tc>
          <w:tcPr>
            <w:tcW w:w="1090" w:type="dxa"/>
          </w:tcPr>
          <w:p w14:paraId="102A276C" w14:textId="77777777" w:rsidR="00A011EC" w:rsidRDefault="00A011EC" w:rsidP="00A011EC">
            <w:pPr>
              <w:pStyle w:val="Normal-Alt"/>
              <w:numPr>
                <w:ilvl w:val="0"/>
                <w:numId w:val="14"/>
              </w:numPr>
              <w:jc w:val="center"/>
            </w:pPr>
          </w:p>
        </w:tc>
        <w:tc>
          <w:tcPr>
            <w:tcW w:w="9646" w:type="dxa"/>
          </w:tcPr>
          <w:p w14:paraId="3C3706E4" w14:textId="77777777" w:rsidR="00A011EC" w:rsidRPr="001140F8" w:rsidRDefault="00A011EC" w:rsidP="00A011EC">
            <w:pPr>
              <w:pStyle w:val="ListParagraph"/>
            </w:pPr>
            <w:r w:rsidRPr="001140F8">
              <w:t>Utilize the Information Security Management System (ISMS) as provided by the MSI, to maintain the policies, processes, standards, guidelines and tools to support VITA and Customers in achieving their Information Security Management objectives.</w:t>
            </w:r>
          </w:p>
        </w:tc>
        <w:tc>
          <w:tcPr>
            <w:tcW w:w="1008" w:type="dxa"/>
          </w:tcPr>
          <w:p w14:paraId="26103C8F" w14:textId="19A051E8" w:rsidR="00A011EC" w:rsidRDefault="00A011EC" w:rsidP="00A011EC">
            <w:r w:rsidRPr="00896E2F">
              <w:t>Y</w:t>
            </w:r>
          </w:p>
        </w:tc>
        <w:tc>
          <w:tcPr>
            <w:tcW w:w="2476" w:type="dxa"/>
          </w:tcPr>
          <w:p w14:paraId="57F00AB9" w14:textId="77777777" w:rsidR="00A011EC" w:rsidRDefault="00A011EC" w:rsidP="00A011EC"/>
        </w:tc>
      </w:tr>
      <w:tr w:rsidR="00A011EC" w14:paraId="657C4448" w14:textId="77777777" w:rsidTr="000E2E54">
        <w:trPr>
          <w:tblHeader/>
        </w:trPr>
        <w:tc>
          <w:tcPr>
            <w:tcW w:w="1090" w:type="dxa"/>
          </w:tcPr>
          <w:p w14:paraId="365E2BB5" w14:textId="77777777" w:rsidR="00A011EC" w:rsidRDefault="00A011EC" w:rsidP="00A011EC">
            <w:pPr>
              <w:pStyle w:val="Normal-Alt"/>
              <w:numPr>
                <w:ilvl w:val="0"/>
                <w:numId w:val="14"/>
              </w:numPr>
              <w:jc w:val="center"/>
            </w:pPr>
          </w:p>
        </w:tc>
        <w:tc>
          <w:tcPr>
            <w:tcW w:w="9646" w:type="dxa"/>
          </w:tcPr>
          <w:p w14:paraId="55BF8602" w14:textId="7AF7CF2E" w:rsidR="00A011EC" w:rsidRPr="001140F8" w:rsidRDefault="00A011EC" w:rsidP="00A011EC">
            <w:pPr>
              <w:pStyle w:val="ListParagraph"/>
              <w:numPr>
                <w:ilvl w:val="1"/>
                <w:numId w:val="1"/>
              </w:numPr>
              <w:tabs>
                <w:tab w:val="clear" w:pos="720"/>
              </w:tabs>
              <w:ind w:hanging="756"/>
            </w:pPr>
            <w:r w:rsidRPr="001140F8">
              <w:t>Update the ISMS in a timely manner based on Changes to the technical environment</w:t>
            </w:r>
            <w:r>
              <w:t>.</w:t>
            </w:r>
          </w:p>
        </w:tc>
        <w:tc>
          <w:tcPr>
            <w:tcW w:w="1008" w:type="dxa"/>
          </w:tcPr>
          <w:p w14:paraId="2F84F0F7" w14:textId="3672ECA0" w:rsidR="00A011EC" w:rsidRDefault="00A011EC" w:rsidP="00A011EC">
            <w:r w:rsidRPr="00896E2F">
              <w:t>Y</w:t>
            </w:r>
          </w:p>
        </w:tc>
        <w:tc>
          <w:tcPr>
            <w:tcW w:w="2476" w:type="dxa"/>
          </w:tcPr>
          <w:p w14:paraId="1A1CFF56" w14:textId="77777777" w:rsidR="00A011EC" w:rsidRDefault="00A011EC" w:rsidP="00A011EC"/>
        </w:tc>
      </w:tr>
      <w:tr w:rsidR="00A011EC" w14:paraId="3BB031F0" w14:textId="77777777" w:rsidTr="000E2E54">
        <w:trPr>
          <w:tblHeader/>
        </w:trPr>
        <w:tc>
          <w:tcPr>
            <w:tcW w:w="1090" w:type="dxa"/>
          </w:tcPr>
          <w:p w14:paraId="6B546747" w14:textId="77777777" w:rsidR="00A011EC" w:rsidRDefault="00A011EC" w:rsidP="00A011EC">
            <w:pPr>
              <w:pStyle w:val="Normal-Alt"/>
              <w:numPr>
                <w:ilvl w:val="0"/>
                <w:numId w:val="14"/>
              </w:numPr>
              <w:jc w:val="center"/>
            </w:pPr>
          </w:p>
        </w:tc>
        <w:tc>
          <w:tcPr>
            <w:tcW w:w="9646" w:type="dxa"/>
          </w:tcPr>
          <w:p w14:paraId="200B08EE" w14:textId="2DE8E9CE" w:rsidR="00A011EC" w:rsidRPr="001140F8" w:rsidRDefault="00A011EC" w:rsidP="00A011EC">
            <w:pPr>
              <w:pStyle w:val="ListParagraph"/>
              <w:numPr>
                <w:ilvl w:val="1"/>
                <w:numId w:val="1"/>
              </w:numPr>
              <w:tabs>
                <w:tab w:val="clear" w:pos="720"/>
              </w:tabs>
              <w:ind w:hanging="756"/>
            </w:pPr>
            <w:r w:rsidRPr="001140F8">
              <w:t xml:space="preserve">Validate the ISMS contents to ensure the accuracy and completeness of the data contained therein on a routine basis, in accordance with the </w:t>
            </w:r>
            <w:r>
              <w:t>SMM</w:t>
            </w:r>
            <w:r w:rsidRPr="001140F8">
              <w:t>.</w:t>
            </w:r>
          </w:p>
        </w:tc>
        <w:tc>
          <w:tcPr>
            <w:tcW w:w="1008" w:type="dxa"/>
          </w:tcPr>
          <w:p w14:paraId="626248EF" w14:textId="71EC8A91" w:rsidR="00A011EC" w:rsidRDefault="00A011EC" w:rsidP="00A011EC">
            <w:r w:rsidRPr="00896E2F">
              <w:t>Y</w:t>
            </w:r>
          </w:p>
        </w:tc>
        <w:tc>
          <w:tcPr>
            <w:tcW w:w="2476" w:type="dxa"/>
          </w:tcPr>
          <w:p w14:paraId="6F94D4AF" w14:textId="77777777" w:rsidR="00A011EC" w:rsidRDefault="00A011EC" w:rsidP="00A011EC"/>
        </w:tc>
      </w:tr>
      <w:tr w:rsidR="00A011EC" w14:paraId="68A8D662" w14:textId="77777777" w:rsidTr="000E2E54">
        <w:trPr>
          <w:tblHeader/>
        </w:trPr>
        <w:tc>
          <w:tcPr>
            <w:tcW w:w="1090" w:type="dxa"/>
          </w:tcPr>
          <w:p w14:paraId="7178A178" w14:textId="77777777" w:rsidR="00A011EC" w:rsidRDefault="00A011EC" w:rsidP="00A011EC">
            <w:pPr>
              <w:pStyle w:val="Normal-Alt"/>
              <w:numPr>
                <w:ilvl w:val="0"/>
                <w:numId w:val="14"/>
              </w:numPr>
              <w:jc w:val="center"/>
            </w:pPr>
          </w:p>
        </w:tc>
        <w:tc>
          <w:tcPr>
            <w:tcW w:w="9646" w:type="dxa"/>
          </w:tcPr>
          <w:p w14:paraId="3BD77E44" w14:textId="77777777" w:rsidR="00A011EC" w:rsidRPr="001140F8" w:rsidRDefault="00A011EC" w:rsidP="00A011EC">
            <w:pPr>
              <w:pStyle w:val="ListParagraph"/>
            </w:pPr>
            <w:r w:rsidRPr="001140F8">
              <w:t>Understand VITA Rules in detail, to enable informed interactions with the MSI, Customers and End Users</w:t>
            </w:r>
            <w:r>
              <w:t>, VITA</w:t>
            </w:r>
            <w:r w:rsidRPr="001140F8">
              <w:t xml:space="preserve"> and other Service Tower Suppliers.</w:t>
            </w:r>
            <w:r w:rsidRPr="001140F8" w:rsidDel="00294039">
              <w:t xml:space="preserve"> </w:t>
            </w:r>
          </w:p>
        </w:tc>
        <w:tc>
          <w:tcPr>
            <w:tcW w:w="1008" w:type="dxa"/>
          </w:tcPr>
          <w:p w14:paraId="5513D257" w14:textId="1A8CD1B7" w:rsidR="00A011EC" w:rsidRDefault="00A011EC" w:rsidP="00A011EC">
            <w:r w:rsidRPr="00896E2F">
              <w:t>Y</w:t>
            </w:r>
          </w:p>
        </w:tc>
        <w:tc>
          <w:tcPr>
            <w:tcW w:w="2476" w:type="dxa"/>
          </w:tcPr>
          <w:p w14:paraId="74793310" w14:textId="77777777" w:rsidR="00A011EC" w:rsidRDefault="00A011EC" w:rsidP="00A011EC"/>
        </w:tc>
      </w:tr>
      <w:tr w:rsidR="00A011EC" w14:paraId="0A843B7C" w14:textId="77777777" w:rsidTr="000E2E54">
        <w:trPr>
          <w:tblHeader/>
        </w:trPr>
        <w:tc>
          <w:tcPr>
            <w:tcW w:w="1090" w:type="dxa"/>
          </w:tcPr>
          <w:p w14:paraId="30356B42" w14:textId="77777777" w:rsidR="00A011EC" w:rsidRDefault="00A011EC" w:rsidP="00A011EC">
            <w:pPr>
              <w:pStyle w:val="Normal-Alt"/>
              <w:numPr>
                <w:ilvl w:val="0"/>
                <w:numId w:val="14"/>
              </w:numPr>
              <w:jc w:val="center"/>
            </w:pPr>
          </w:p>
        </w:tc>
        <w:tc>
          <w:tcPr>
            <w:tcW w:w="9646" w:type="dxa"/>
          </w:tcPr>
          <w:p w14:paraId="0C608DE9" w14:textId="77777777" w:rsidR="00A011EC" w:rsidRPr="001140F8" w:rsidRDefault="00A011EC" w:rsidP="00A011EC">
            <w:pPr>
              <w:pStyle w:val="ListParagraph"/>
            </w:pPr>
            <w:r w:rsidRPr="001140F8">
              <w:t>Assist Customers in the definition of security requirements based upon Business needs and Customer’s individual information security policies and regulatory requirements, as those needs and policies relate to the Services</w:t>
            </w:r>
            <w:r>
              <w:t>, and as requested by the MSI</w:t>
            </w:r>
            <w:r w:rsidRPr="001140F8">
              <w:t>.</w:t>
            </w:r>
          </w:p>
        </w:tc>
        <w:tc>
          <w:tcPr>
            <w:tcW w:w="1008" w:type="dxa"/>
          </w:tcPr>
          <w:p w14:paraId="6F30C955" w14:textId="275628D5" w:rsidR="00A011EC" w:rsidRDefault="00A011EC" w:rsidP="00A011EC">
            <w:r w:rsidRPr="00896E2F">
              <w:t>Y</w:t>
            </w:r>
          </w:p>
        </w:tc>
        <w:tc>
          <w:tcPr>
            <w:tcW w:w="2476" w:type="dxa"/>
          </w:tcPr>
          <w:p w14:paraId="3DA8A9BB" w14:textId="77777777" w:rsidR="00A011EC" w:rsidRDefault="00A011EC" w:rsidP="00A011EC"/>
        </w:tc>
      </w:tr>
      <w:tr w:rsidR="00A011EC" w14:paraId="2F5CB6EA" w14:textId="77777777" w:rsidTr="000E2E54">
        <w:trPr>
          <w:tblHeader/>
        </w:trPr>
        <w:tc>
          <w:tcPr>
            <w:tcW w:w="1090" w:type="dxa"/>
          </w:tcPr>
          <w:p w14:paraId="0DEAC1A4" w14:textId="77777777" w:rsidR="00A011EC" w:rsidRDefault="00A011EC" w:rsidP="00A011EC">
            <w:pPr>
              <w:pStyle w:val="Normal-Alt"/>
              <w:numPr>
                <w:ilvl w:val="0"/>
                <w:numId w:val="14"/>
              </w:numPr>
              <w:jc w:val="center"/>
            </w:pPr>
          </w:p>
        </w:tc>
        <w:tc>
          <w:tcPr>
            <w:tcW w:w="9646" w:type="dxa"/>
          </w:tcPr>
          <w:p w14:paraId="02136FE6" w14:textId="77777777" w:rsidR="00A011EC" w:rsidRPr="001140F8" w:rsidRDefault="00A011EC" w:rsidP="00A011EC">
            <w:pPr>
              <w:pStyle w:val="ListParagraph"/>
            </w:pPr>
            <w:r w:rsidRPr="001140F8">
              <w:t>Provide informed advice on security policy, standards (including national security, international, customer and industry standards), practices, solutions and technologies, and threats</w:t>
            </w:r>
            <w:r>
              <w:t xml:space="preserve"> related to the Services</w:t>
            </w:r>
            <w:r w:rsidRPr="001140F8">
              <w:t>.</w:t>
            </w:r>
          </w:p>
        </w:tc>
        <w:tc>
          <w:tcPr>
            <w:tcW w:w="1008" w:type="dxa"/>
          </w:tcPr>
          <w:p w14:paraId="3EB86A53" w14:textId="31A91905" w:rsidR="00A011EC" w:rsidRDefault="00A011EC" w:rsidP="00A011EC">
            <w:r w:rsidRPr="00896E2F">
              <w:t>Y</w:t>
            </w:r>
          </w:p>
        </w:tc>
        <w:tc>
          <w:tcPr>
            <w:tcW w:w="2476" w:type="dxa"/>
          </w:tcPr>
          <w:p w14:paraId="43D3CC98" w14:textId="77777777" w:rsidR="00A011EC" w:rsidRDefault="00A011EC" w:rsidP="00A011EC"/>
        </w:tc>
      </w:tr>
      <w:tr w:rsidR="00A011EC" w14:paraId="6F7E9190" w14:textId="77777777" w:rsidTr="000E2E54">
        <w:trPr>
          <w:tblHeader/>
        </w:trPr>
        <w:tc>
          <w:tcPr>
            <w:tcW w:w="1090" w:type="dxa"/>
          </w:tcPr>
          <w:p w14:paraId="12E204BB" w14:textId="77777777" w:rsidR="00A011EC" w:rsidRDefault="00A011EC" w:rsidP="00A011EC">
            <w:pPr>
              <w:pStyle w:val="Normal-Alt"/>
              <w:numPr>
                <w:ilvl w:val="0"/>
                <w:numId w:val="14"/>
              </w:numPr>
              <w:jc w:val="center"/>
            </w:pPr>
          </w:p>
        </w:tc>
        <w:tc>
          <w:tcPr>
            <w:tcW w:w="9646" w:type="dxa"/>
          </w:tcPr>
          <w:p w14:paraId="03DC259F" w14:textId="77777777" w:rsidR="00A011EC" w:rsidRPr="001140F8" w:rsidRDefault="00A011EC" w:rsidP="00A011EC">
            <w:pPr>
              <w:pStyle w:val="ListParagraph"/>
            </w:pPr>
            <w:r w:rsidRPr="001140F8">
              <w:t>Implement Operating Level Agreements and security management processes, procedures and controls across Supplier services, and the other Service Tower Suppliers to address interdependencies, use of tools and workflows required to operate integrated Security Management across the Services.</w:t>
            </w:r>
          </w:p>
        </w:tc>
        <w:tc>
          <w:tcPr>
            <w:tcW w:w="1008" w:type="dxa"/>
          </w:tcPr>
          <w:p w14:paraId="2F9BF445" w14:textId="3F3195A1" w:rsidR="00A011EC" w:rsidRDefault="00A011EC" w:rsidP="00A011EC">
            <w:r w:rsidRPr="00896E2F">
              <w:t>Y</w:t>
            </w:r>
          </w:p>
        </w:tc>
        <w:tc>
          <w:tcPr>
            <w:tcW w:w="2476" w:type="dxa"/>
          </w:tcPr>
          <w:p w14:paraId="0CF6B4B1" w14:textId="77777777" w:rsidR="00A011EC" w:rsidRDefault="00A011EC" w:rsidP="00A011EC"/>
        </w:tc>
      </w:tr>
      <w:tr w:rsidR="00A011EC" w14:paraId="3FE3E0B0" w14:textId="77777777" w:rsidTr="000E2E54">
        <w:trPr>
          <w:tblHeader/>
        </w:trPr>
        <w:tc>
          <w:tcPr>
            <w:tcW w:w="1090" w:type="dxa"/>
          </w:tcPr>
          <w:p w14:paraId="65A3220B" w14:textId="77777777" w:rsidR="00A011EC" w:rsidRDefault="00A011EC" w:rsidP="00A011EC">
            <w:pPr>
              <w:pStyle w:val="Normal-Alt"/>
              <w:numPr>
                <w:ilvl w:val="0"/>
                <w:numId w:val="14"/>
              </w:numPr>
              <w:jc w:val="center"/>
            </w:pPr>
          </w:p>
        </w:tc>
        <w:tc>
          <w:tcPr>
            <w:tcW w:w="9646" w:type="dxa"/>
          </w:tcPr>
          <w:p w14:paraId="3E5DED04" w14:textId="4C16D8FC" w:rsidR="00A011EC" w:rsidRPr="001140F8" w:rsidRDefault="00A011EC" w:rsidP="00A011EC">
            <w:pPr>
              <w:pStyle w:val="ListParagraph"/>
            </w:pPr>
            <w:r w:rsidRPr="001140F8">
              <w:t>Implement and comply with all VITA Rules and Customers</w:t>
            </w:r>
            <w:r>
              <w:t>’</w:t>
            </w:r>
            <w:r w:rsidRPr="001140F8">
              <w:t xml:space="preserve"> Individual Information Security Policies, </w:t>
            </w:r>
            <w:r>
              <w:t>and all security</w:t>
            </w:r>
            <w:r w:rsidRPr="001140F8">
              <w:t xml:space="preserve"> requirements</w:t>
            </w:r>
            <w:r>
              <w:t xml:space="preserve"> defined for the Managed Environment</w:t>
            </w:r>
            <w:r w:rsidRPr="001140F8">
              <w:t>.</w:t>
            </w:r>
          </w:p>
        </w:tc>
        <w:tc>
          <w:tcPr>
            <w:tcW w:w="1008" w:type="dxa"/>
          </w:tcPr>
          <w:p w14:paraId="345A974F" w14:textId="6C461FE5" w:rsidR="00A011EC" w:rsidRDefault="00A011EC" w:rsidP="00A011EC">
            <w:r w:rsidRPr="00896E2F">
              <w:t>Y</w:t>
            </w:r>
          </w:p>
        </w:tc>
        <w:tc>
          <w:tcPr>
            <w:tcW w:w="2476" w:type="dxa"/>
          </w:tcPr>
          <w:p w14:paraId="126B77E9" w14:textId="77777777" w:rsidR="00A011EC" w:rsidRDefault="00A011EC" w:rsidP="00A011EC"/>
        </w:tc>
      </w:tr>
      <w:tr w:rsidR="00A011EC" w14:paraId="59292041" w14:textId="77777777" w:rsidTr="000E2E54">
        <w:trPr>
          <w:tblHeader/>
        </w:trPr>
        <w:tc>
          <w:tcPr>
            <w:tcW w:w="1090" w:type="dxa"/>
          </w:tcPr>
          <w:p w14:paraId="242F9EE0" w14:textId="77777777" w:rsidR="00A011EC" w:rsidRDefault="00A011EC" w:rsidP="00A011EC">
            <w:pPr>
              <w:pStyle w:val="Normal-Alt"/>
              <w:numPr>
                <w:ilvl w:val="0"/>
                <w:numId w:val="14"/>
              </w:numPr>
              <w:jc w:val="center"/>
            </w:pPr>
          </w:p>
        </w:tc>
        <w:tc>
          <w:tcPr>
            <w:tcW w:w="9646" w:type="dxa"/>
          </w:tcPr>
          <w:p w14:paraId="51EEB02B" w14:textId="4DDFD13F" w:rsidR="00A011EC" w:rsidRPr="001140F8" w:rsidRDefault="00A011EC" w:rsidP="00A011EC">
            <w:pPr>
              <w:pStyle w:val="ListParagraph"/>
            </w:pPr>
            <w:r w:rsidRPr="001140F8">
              <w:t>Participate in the integrated compliance and Security Management service performance Plans of Action and Milestones (POAM), and reports for all Service security requirements to meet Customers</w:t>
            </w:r>
            <w:r>
              <w:t>’</w:t>
            </w:r>
            <w:r w:rsidRPr="001140F8">
              <w:t xml:space="preserve"> informational reporting requirements and Service Levels in a regular and timely manner.</w:t>
            </w:r>
          </w:p>
        </w:tc>
        <w:tc>
          <w:tcPr>
            <w:tcW w:w="1008" w:type="dxa"/>
          </w:tcPr>
          <w:p w14:paraId="4CE955AF" w14:textId="59428F4C" w:rsidR="00A011EC" w:rsidRDefault="00A011EC" w:rsidP="00A011EC">
            <w:r w:rsidRPr="00896E2F">
              <w:t>Y</w:t>
            </w:r>
          </w:p>
        </w:tc>
        <w:tc>
          <w:tcPr>
            <w:tcW w:w="2476" w:type="dxa"/>
          </w:tcPr>
          <w:p w14:paraId="2E890247" w14:textId="77777777" w:rsidR="00A011EC" w:rsidRDefault="00A011EC" w:rsidP="00A011EC"/>
        </w:tc>
      </w:tr>
      <w:tr w:rsidR="00A011EC" w14:paraId="62D9E32B" w14:textId="77777777" w:rsidTr="000E2E54">
        <w:trPr>
          <w:tblHeader/>
        </w:trPr>
        <w:tc>
          <w:tcPr>
            <w:tcW w:w="1090" w:type="dxa"/>
          </w:tcPr>
          <w:p w14:paraId="19C73BE0" w14:textId="77777777" w:rsidR="00A011EC" w:rsidRDefault="00A011EC" w:rsidP="00A011EC">
            <w:pPr>
              <w:pStyle w:val="Normal-Alt"/>
              <w:numPr>
                <w:ilvl w:val="0"/>
                <w:numId w:val="14"/>
              </w:numPr>
              <w:jc w:val="center"/>
            </w:pPr>
          </w:p>
        </w:tc>
        <w:tc>
          <w:tcPr>
            <w:tcW w:w="9646" w:type="dxa"/>
          </w:tcPr>
          <w:p w14:paraId="0B50C730" w14:textId="77777777" w:rsidR="00A011EC" w:rsidRPr="001140F8" w:rsidRDefault="00A011EC" w:rsidP="00A011EC">
            <w:pPr>
              <w:pStyle w:val="ListParagraph"/>
            </w:pPr>
            <w:r w:rsidRPr="001140F8">
              <w:t>Track, expedite and report upon actions raised against plans, reports and Self-Assurance Statements.</w:t>
            </w:r>
          </w:p>
        </w:tc>
        <w:tc>
          <w:tcPr>
            <w:tcW w:w="1008" w:type="dxa"/>
          </w:tcPr>
          <w:p w14:paraId="34F62281" w14:textId="6980413B" w:rsidR="00A011EC" w:rsidRDefault="00A011EC" w:rsidP="00A011EC">
            <w:r w:rsidRPr="00896E2F">
              <w:t>Y</w:t>
            </w:r>
          </w:p>
        </w:tc>
        <w:tc>
          <w:tcPr>
            <w:tcW w:w="2476" w:type="dxa"/>
          </w:tcPr>
          <w:p w14:paraId="61966CD4" w14:textId="77777777" w:rsidR="00A011EC" w:rsidRDefault="00A011EC" w:rsidP="00A011EC"/>
        </w:tc>
      </w:tr>
      <w:tr w:rsidR="00A011EC" w14:paraId="1DF5685E" w14:textId="77777777" w:rsidTr="000E2E54">
        <w:trPr>
          <w:tblHeader/>
        </w:trPr>
        <w:tc>
          <w:tcPr>
            <w:tcW w:w="1090" w:type="dxa"/>
          </w:tcPr>
          <w:p w14:paraId="5BECE6E0" w14:textId="77777777" w:rsidR="00A011EC" w:rsidRDefault="00A011EC" w:rsidP="00A011EC">
            <w:pPr>
              <w:pStyle w:val="Normal-Alt"/>
              <w:numPr>
                <w:ilvl w:val="0"/>
                <w:numId w:val="14"/>
              </w:numPr>
              <w:jc w:val="center"/>
            </w:pPr>
          </w:p>
        </w:tc>
        <w:tc>
          <w:tcPr>
            <w:tcW w:w="9646" w:type="dxa"/>
          </w:tcPr>
          <w:p w14:paraId="2A61FBB0" w14:textId="394C87F1" w:rsidR="00A011EC" w:rsidRPr="001140F8" w:rsidRDefault="00A011EC" w:rsidP="00A011EC">
            <w:pPr>
              <w:pStyle w:val="ListParagraph"/>
            </w:pPr>
            <w:r w:rsidRPr="001140F8">
              <w:t xml:space="preserve">Escalate security management improvement opportunities, issues, risks, events or any other pertinent security matter identified </w:t>
            </w:r>
            <w:r>
              <w:t>in accordance with the processes and procedures defined in the SMM</w:t>
            </w:r>
            <w:r w:rsidRPr="001140F8">
              <w:t>.</w:t>
            </w:r>
          </w:p>
        </w:tc>
        <w:tc>
          <w:tcPr>
            <w:tcW w:w="1008" w:type="dxa"/>
          </w:tcPr>
          <w:p w14:paraId="0C016063" w14:textId="7853607A" w:rsidR="00A011EC" w:rsidRDefault="00A011EC" w:rsidP="00A011EC">
            <w:r w:rsidRPr="00896E2F">
              <w:t>Y</w:t>
            </w:r>
          </w:p>
        </w:tc>
        <w:tc>
          <w:tcPr>
            <w:tcW w:w="2476" w:type="dxa"/>
          </w:tcPr>
          <w:p w14:paraId="2BDB7A73" w14:textId="77777777" w:rsidR="00A011EC" w:rsidRDefault="00A011EC" w:rsidP="00A011EC"/>
        </w:tc>
      </w:tr>
      <w:tr w:rsidR="00A011EC" w14:paraId="31078758" w14:textId="77777777" w:rsidTr="000E2E54">
        <w:trPr>
          <w:tblHeader/>
        </w:trPr>
        <w:tc>
          <w:tcPr>
            <w:tcW w:w="1090" w:type="dxa"/>
          </w:tcPr>
          <w:p w14:paraId="6AB1A8C6" w14:textId="77777777" w:rsidR="00A011EC" w:rsidRDefault="00A011EC" w:rsidP="00A011EC">
            <w:pPr>
              <w:pStyle w:val="Normal-Alt"/>
              <w:numPr>
                <w:ilvl w:val="0"/>
                <w:numId w:val="14"/>
              </w:numPr>
              <w:jc w:val="center"/>
            </w:pPr>
          </w:p>
        </w:tc>
        <w:tc>
          <w:tcPr>
            <w:tcW w:w="9646" w:type="dxa"/>
          </w:tcPr>
          <w:p w14:paraId="3CA4B0D6" w14:textId="67DE6D6A" w:rsidR="00A011EC" w:rsidRPr="001140F8" w:rsidRDefault="00A011EC" w:rsidP="00A011EC">
            <w:pPr>
              <w:pStyle w:val="ListParagraph"/>
            </w:pPr>
            <w:r w:rsidRPr="001140F8">
              <w:t xml:space="preserve">Respond to security incidents or emerging security requirements (which may arise as a result of changing security standards, threats or industry practices) under direction from the MSI, </w:t>
            </w:r>
            <w:r>
              <w:t>and in accordance with the processes and procedures defined in the SMM</w:t>
            </w:r>
            <w:r w:rsidRPr="001140F8">
              <w:t>.</w:t>
            </w:r>
          </w:p>
        </w:tc>
        <w:tc>
          <w:tcPr>
            <w:tcW w:w="1008" w:type="dxa"/>
          </w:tcPr>
          <w:p w14:paraId="1520D3B7" w14:textId="31A925AD" w:rsidR="00A011EC" w:rsidRDefault="00A011EC" w:rsidP="00A011EC">
            <w:r w:rsidRPr="00896E2F">
              <w:t>Y</w:t>
            </w:r>
          </w:p>
        </w:tc>
        <w:tc>
          <w:tcPr>
            <w:tcW w:w="2476" w:type="dxa"/>
          </w:tcPr>
          <w:p w14:paraId="2766E262" w14:textId="77777777" w:rsidR="00A011EC" w:rsidRDefault="00A011EC" w:rsidP="00A011EC"/>
        </w:tc>
      </w:tr>
      <w:tr w:rsidR="00A011EC" w14:paraId="17773EB5" w14:textId="77777777" w:rsidTr="000E2E54">
        <w:trPr>
          <w:tblHeader/>
        </w:trPr>
        <w:tc>
          <w:tcPr>
            <w:tcW w:w="1090" w:type="dxa"/>
          </w:tcPr>
          <w:p w14:paraId="08E00839" w14:textId="77777777" w:rsidR="00A011EC" w:rsidRDefault="00A011EC" w:rsidP="00A011EC">
            <w:pPr>
              <w:pStyle w:val="Normal-Alt"/>
              <w:numPr>
                <w:ilvl w:val="0"/>
                <w:numId w:val="14"/>
              </w:numPr>
              <w:jc w:val="center"/>
            </w:pPr>
          </w:p>
        </w:tc>
        <w:tc>
          <w:tcPr>
            <w:tcW w:w="9646" w:type="dxa"/>
          </w:tcPr>
          <w:p w14:paraId="15A8309A" w14:textId="77777777" w:rsidR="00A011EC" w:rsidRPr="001140F8" w:rsidRDefault="00A011EC" w:rsidP="00A011EC">
            <w:pPr>
              <w:pStyle w:val="ListParagraph"/>
            </w:pPr>
            <w:r w:rsidRPr="001140F8">
              <w:t>Utilize security clearance and access control processes to administration tools and environments used to support Customer’s services for all staff</w:t>
            </w:r>
            <w:r>
              <w:t>, in accordance with the processes and procedures defined in the SMM</w:t>
            </w:r>
            <w:r w:rsidRPr="001140F8">
              <w:t>.</w:t>
            </w:r>
          </w:p>
        </w:tc>
        <w:tc>
          <w:tcPr>
            <w:tcW w:w="1008" w:type="dxa"/>
          </w:tcPr>
          <w:p w14:paraId="705D38C4" w14:textId="693FC9FB" w:rsidR="00A011EC" w:rsidRDefault="00A011EC" w:rsidP="00A011EC">
            <w:r w:rsidRPr="00896E2F">
              <w:t>Y</w:t>
            </w:r>
          </w:p>
        </w:tc>
        <w:tc>
          <w:tcPr>
            <w:tcW w:w="2476" w:type="dxa"/>
          </w:tcPr>
          <w:p w14:paraId="4357B994" w14:textId="77777777" w:rsidR="00A011EC" w:rsidRDefault="00A011EC" w:rsidP="00A011EC"/>
        </w:tc>
      </w:tr>
      <w:tr w:rsidR="00A011EC" w14:paraId="1ECA35E2" w14:textId="77777777" w:rsidTr="000E2E54">
        <w:trPr>
          <w:tblHeader/>
        </w:trPr>
        <w:tc>
          <w:tcPr>
            <w:tcW w:w="1090" w:type="dxa"/>
          </w:tcPr>
          <w:p w14:paraId="54AD545C" w14:textId="77777777" w:rsidR="00A011EC" w:rsidRDefault="00A011EC" w:rsidP="00A011EC">
            <w:pPr>
              <w:pStyle w:val="Normal-Alt"/>
              <w:numPr>
                <w:ilvl w:val="0"/>
                <w:numId w:val="14"/>
              </w:numPr>
              <w:jc w:val="center"/>
            </w:pPr>
          </w:p>
        </w:tc>
        <w:tc>
          <w:tcPr>
            <w:tcW w:w="9646" w:type="dxa"/>
          </w:tcPr>
          <w:p w14:paraId="188A2684" w14:textId="57383D30" w:rsidR="00A011EC" w:rsidRPr="001140F8" w:rsidRDefault="00A011EC" w:rsidP="00A011EC">
            <w:pPr>
              <w:pStyle w:val="ListParagraph"/>
            </w:pPr>
            <w:r w:rsidRPr="001140F8">
              <w:t>Conduct regular monthly assurance reviews to determine that all staff allocated to Customer</w:t>
            </w:r>
            <w:r>
              <w:t>s’</w:t>
            </w:r>
            <w:r w:rsidRPr="001140F8">
              <w:t xml:space="preserve"> data and services has up-to-date security clearance, including background checks in compliance with Customer policies, and reporting any non-compliance to </w:t>
            </w:r>
            <w:r>
              <w:t>the MSI</w:t>
            </w:r>
            <w:r w:rsidRPr="001140F8">
              <w:t>.</w:t>
            </w:r>
          </w:p>
        </w:tc>
        <w:tc>
          <w:tcPr>
            <w:tcW w:w="1008" w:type="dxa"/>
          </w:tcPr>
          <w:p w14:paraId="06F4484F" w14:textId="4F349A5E" w:rsidR="00A011EC" w:rsidRDefault="00A011EC" w:rsidP="00A011EC">
            <w:r w:rsidRPr="00896E2F">
              <w:t>Y</w:t>
            </w:r>
          </w:p>
        </w:tc>
        <w:tc>
          <w:tcPr>
            <w:tcW w:w="2476" w:type="dxa"/>
          </w:tcPr>
          <w:p w14:paraId="6486B492" w14:textId="77777777" w:rsidR="00A011EC" w:rsidRDefault="00A011EC" w:rsidP="00A011EC"/>
        </w:tc>
      </w:tr>
      <w:tr w:rsidR="00A011EC" w14:paraId="3DB80395" w14:textId="77777777" w:rsidTr="000E2E54">
        <w:trPr>
          <w:tblHeader/>
        </w:trPr>
        <w:tc>
          <w:tcPr>
            <w:tcW w:w="1090" w:type="dxa"/>
          </w:tcPr>
          <w:p w14:paraId="4E81E7B5" w14:textId="77777777" w:rsidR="00A011EC" w:rsidRDefault="00A011EC" w:rsidP="00A011EC">
            <w:pPr>
              <w:pStyle w:val="Normal-Alt"/>
              <w:numPr>
                <w:ilvl w:val="0"/>
                <w:numId w:val="14"/>
              </w:numPr>
              <w:jc w:val="center"/>
            </w:pPr>
          </w:p>
        </w:tc>
        <w:tc>
          <w:tcPr>
            <w:tcW w:w="9646" w:type="dxa"/>
          </w:tcPr>
          <w:p w14:paraId="68A2E4F7" w14:textId="77777777" w:rsidR="00A011EC" w:rsidRPr="001140F8" w:rsidRDefault="00A011EC" w:rsidP="00A011EC">
            <w:pPr>
              <w:pStyle w:val="ListParagraph"/>
            </w:pPr>
            <w:r w:rsidRPr="001140F8">
              <w:t>Ensure that access privileges for Supplier personnel are promptly removed upon departure from the ITISP.</w:t>
            </w:r>
          </w:p>
        </w:tc>
        <w:tc>
          <w:tcPr>
            <w:tcW w:w="1008" w:type="dxa"/>
          </w:tcPr>
          <w:p w14:paraId="4C36CC3E" w14:textId="3012EF7A" w:rsidR="00A011EC" w:rsidRDefault="00A011EC" w:rsidP="00A011EC">
            <w:r w:rsidRPr="00896E2F">
              <w:t>Y</w:t>
            </w:r>
          </w:p>
        </w:tc>
        <w:tc>
          <w:tcPr>
            <w:tcW w:w="2476" w:type="dxa"/>
          </w:tcPr>
          <w:p w14:paraId="6D4651AB" w14:textId="77777777" w:rsidR="00A011EC" w:rsidRDefault="00A011EC" w:rsidP="00A011EC"/>
        </w:tc>
      </w:tr>
      <w:tr w:rsidR="00A011EC" w14:paraId="0EA61C88" w14:textId="77777777" w:rsidTr="000E2E54">
        <w:trPr>
          <w:tblHeader/>
        </w:trPr>
        <w:tc>
          <w:tcPr>
            <w:tcW w:w="1090" w:type="dxa"/>
          </w:tcPr>
          <w:p w14:paraId="576E4BB6" w14:textId="77777777" w:rsidR="00A011EC" w:rsidRDefault="00A011EC" w:rsidP="00A011EC">
            <w:pPr>
              <w:pStyle w:val="Normal-Alt"/>
              <w:numPr>
                <w:ilvl w:val="0"/>
                <w:numId w:val="14"/>
              </w:numPr>
              <w:jc w:val="center"/>
            </w:pPr>
          </w:p>
        </w:tc>
        <w:tc>
          <w:tcPr>
            <w:tcW w:w="9646" w:type="dxa"/>
          </w:tcPr>
          <w:p w14:paraId="3D5B6420" w14:textId="13DE7B67" w:rsidR="00A011EC" w:rsidRPr="001140F8" w:rsidRDefault="00A011EC" w:rsidP="00A011EC">
            <w:pPr>
              <w:pStyle w:val="ListParagraph"/>
            </w:pPr>
            <w:r w:rsidRPr="001140F8">
              <w:t>Establish and maintain mechanisms to safeguard against the unauthorized access, destruction, loss or alteration of Customers</w:t>
            </w:r>
            <w:r>
              <w:t>’</w:t>
            </w:r>
            <w:r w:rsidRPr="001140F8">
              <w:t xml:space="preserve"> data. </w:t>
            </w:r>
          </w:p>
        </w:tc>
        <w:tc>
          <w:tcPr>
            <w:tcW w:w="1008" w:type="dxa"/>
          </w:tcPr>
          <w:p w14:paraId="761D05C0" w14:textId="6179E14D" w:rsidR="00A011EC" w:rsidRDefault="00A011EC" w:rsidP="00A011EC">
            <w:r w:rsidRPr="00896E2F">
              <w:t>Y</w:t>
            </w:r>
          </w:p>
        </w:tc>
        <w:tc>
          <w:tcPr>
            <w:tcW w:w="2476" w:type="dxa"/>
          </w:tcPr>
          <w:p w14:paraId="527286B1" w14:textId="77777777" w:rsidR="00A011EC" w:rsidRDefault="00A011EC" w:rsidP="00A011EC"/>
        </w:tc>
      </w:tr>
      <w:tr w:rsidR="00A011EC" w14:paraId="6CA3AA5E" w14:textId="77777777" w:rsidTr="000E2E54">
        <w:trPr>
          <w:tblHeader/>
        </w:trPr>
        <w:tc>
          <w:tcPr>
            <w:tcW w:w="1090" w:type="dxa"/>
          </w:tcPr>
          <w:p w14:paraId="15A133EC" w14:textId="77777777" w:rsidR="00A011EC" w:rsidRDefault="00A011EC" w:rsidP="00A011EC">
            <w:pPr>
              <w:pStyle w:val="Normal-Alt"/>
              <w:numPr>
                <w:ilvl w:val="0"/>
                <w:numId w:val="14"/>
              </w:numPr>
              <w:jc w:val="center"/>
            </w:pPr>
          </w:p>
        </w:tc>
        <w:tc>
          <w:tcPr>
            <w:tcW w:w="9646" w:type="dxa"/>
          </w:tcPr>
          <w:p w14:paraId="6451A625" w14:textId="77777777" w:rsidR="00A011EC" w:rsidRPr="001140F8" w:rsidRDefault="00A011EC" w:rsidP="00A011EC">
            <w:pPr>
              <w:pStyle w:val="ListParagraph"/>
            </w:pPr>
            <w:r w:rsidRPr="001140F8">
              <w:t>Implement safeguards that are compliant with Customers</w:t>
            </w:r>
            <w:r>
              <w:t>’</w:t>
            </w:r>
            <w:r w:rsidRPr="001140F8">
              <w:t xml:space="preserve"> Information Security Policies and Standards</w:t>
            </w:r>
            <w:r>
              <w:t xml:space="preserve"> and in accordance with the processes and procedures defined in the SMM</w:t>
            </w:r>
            <w:r w:rsidRPr="001140F8">
              <w:t>.</w:t>
            </w:r>
          </w:p>
        </w:tc>
        <w:tc>
          <w:tcPr>
            <w:tcW w:w="1008" w:type="dxa"/>
          </w:tcPr>
          <w:p w14:paraId="2B5FC93C" w14:textId="1BC539D7" w:rsidR="00A011EC" w:rsidRDefault="00A011EC" w:rsidP="00A011EC">
            <w:r w:rsidRPr="00896E2F">
              <w:t>Y</w:t>
            </w:r>
          </w:p>
        </w:tc>
        <w:tc>
          <w:tcPr>
            <w:tcW w:w="2476" w:type="dxa"/>
          </w:tcPr>
          <w:p w14:paraId="14B7DCF0" w14:textId="77777777" w:rsidR="00A011EC" w:rsidRDefault="00A011EC" w:rsidP="00A011EC"/>
        </w:tc>
      </w:tr>
      <w:tr w:rsidR="00A011EC" w14:paraId="095A54FD" w14:textId="77777777" w:rsidTr="000E2E54">
        <w:trPr>
          <w:tblHeader/>
        </w:trPr>
        <w:tc>
          <w:tcPr>
            <w:tcW w:w="1090" w:type="dxa"/>
          </w:tcPr>
          <w:p w14:paraId="5DCBC76A" w14:textId="77777777" w:rsidR="00A011EC" w:rsidRDefault="00A011EC" w:rsidP="00A011EC">
            <w:pPr>
              <w:pStyle w:val="Normal-Alt"/>
              <w:numPr>
                <w:ilvl w:val="0"/>
                <w:numId w:val="14"/>
              </w:numPr>
              <w:jc w:val="center"/>
            </w:pPr>
          </w:p>
        </w:tc>
        <w:tc>
          <w:tcPr>
            <w:tcW w:w="9646" w:type="dxa"/>
          </w:tcPr>
          <w:p w14:paraId="6DAE23AB" w14:textId="77777777" w:rsidR="00A011EC" w:rsidRPr="001140F8" w:rsidRDefault="00A011EC" w:rsidP="00A011EC">
            <w:pPr>
              <w:pStyle w:val="ListParagraph"/>
            </w:pPr>
            <w:r w:rsidRPr="001140F8">
              <w:t>Utilize controls and processes such that the integrated services are compliant with all relevant regulations, policies and standards for the processing, storage and transmission of information based on its classification and impact categorization, and ensure that Customers are able to gain assurance and evidence that such compliance is being maintained upon request.</w:t>
            </w:r>
          </w:p>
        </w:tc>
        <w:tc>
          <w:tcPr>
            <w:tcW w:w="1008" w:type="dxa"/>
          </w:tcPr>
          <w:p w14:paraId="4C9B421E" w14:textId="7848B209" w:rsidR="00A011EC" w:rsidRDefault="00A011EC" w:rsidP="00A011EC">
            <w:r w:rsidRPr="00896E2F">
              <w:t>Y</w:t>
            </w:r>
          </w:p>
        </w:tc>
        <w:tc>
          <w:tcPr>
            <w:tcW w:w="2476" w:type="dxa"/>
          </w:tcPr>
          <w:p w14:paraId="7B44616C" w14:textId="77777777" w:rsidR="00A011EC" w:rsidRDefault="00A011EC" w:rsidP="00A011EC"/>
        </w:tc>
      </w:tr>
      <w:tr w:rsidR="00A011EC" w14:paraId="1A0E79B8" w14:textId="77777777" w:rsidTr="000E2E54">
        <w:trPr>
          <w:tblHeader/>
        </w:trPr>
        <w:tc>
          <w:tcPr>
            <w:tcW w:w="1090" w:type="dxa"/>
          </w:tcPr>
          <w:p w14:paraId="697B1EFC" w14:textId="77777777" w:rsidR="00A011EC" w:rsidRDefault="00A011EC" w:rsidP="00A011EC">
            <w:pPr>
              <w:pStyle w:val="Normal-Alt"/>
              <w:numPr>
                <w:ilvl w:val="0"/>
                <w:numId w:val="14"/>
              </w:numPr>
              <w:jc w:val="center"/>
            </w:pPr>
          </w:p>
        </w:tc>
        <w:tc>
          <w:tcPr>
            <w:tcW w:w="9646" w:type="dxa"/>
          </w:tcPr>
          <w:p w14:paraId="3360A8C7" w14:textId="6B760D3A" w:rsidR="00A011EC" w:rsidRPr="001140F8" w:rsidRDefault="00A011EC" w:rsidP="00A011EC">
            <w:pPr>
              <w:pStyle w:val="ListParagraph"/>
            </w:pPr>
            <w:r w:rsidRPr="001140F8">
              <w:t xml:space="preserve">Provide reporting to </w:t>
            </w:r>
            <w:r>
              <w:t>the MSI</w:t>
            </w:r>
            <w:r w:rsidRPr="001140F8">
              <w:t xml:space="preserve"> that highlights emerging threats and the status of known risks.</w:t>
            </w:r>
          </w:p>
        </w:tc>
        <w:tc>
          <w:tcPr>
            <w:tcW w:w="1008" w:type="dxa"/>
          </w:tcPr>
          <w:p w14:paraId="1E379E1B" w14:textId="17E307AC" w:rsidR="00A011EC" w:rsidRDefault="00A011EC" w:rsidP="00A011EC">
            <w:r w:rsidRPr="00896E2F">
              <w:t>Y</w:t>
            </w:r>
          </w:p>
        </w:tc>
        <w:tc>
          <w:tcPr>
            <w:tcW w:w="2476" w:type="dxa"/>
          </w:tcPr>
          <w:p w14:paraId="56B9340B" w14:textId="77777777" w:rsidR="00A011EC" w:rsidRDefault="00A011EC" w:rsidP="00A011EC"/>
        </w:tc>
      </w:tr>
      <w:tr w:rsidR="00A011EC" w14:paraId="5417DACD" w14:textId="77777777" w:rsidTr="000E2E54">
        <w:trPr>
          <w:tblHeader/>
        </w:trPr>
        <w:tc>
          <w:tcPr>
            <w:tcW w:w="1090" w:type="dxa"/>
          </w:tcPr>
          <w:p w14:paraId="386034A7" w14:textId="77777777" w:rsidR="00A011EC" w:rsidRDefault="00A011EC" w:rsidP="00A011EC">
            <w:pPr>
              <w:pStyle w:val="Normal-Alt"/>
              <w:numPr>
                <w:ilvl w:val="0"/>
                <w:numId w:val="14"/>
              </w:numPr>
              <w:jc w:val="center"/>
            </w:pPr>
          </w:p>
        </w:tc>
        <w:tc>
          <w:tcPr>
            <w:tcW w:w="9646" w:type="dxa"/>
          </w:tcPr>
          <w:p w14:paraId="5DD0B5F8" w14:textId="77777777" w:rsidR="00A011EC" w:rsidRPr="001140F8" w:rsidRDefault="00A011EC" w:rsidP="00A011EC">
            <w:pPr>
              <w:pStyle w:val="ListParagraph"/>
            </w:pPr>
            <w:r w:rsidRPr="001140F8">
              <w:t xml:space="preserve">Deploy security processes to enable effective monitoring and reporting of services and provide data to the MSI from monitoring controls and processes related to emerging threats and known risks.  </w:t>
            </w:r>
          </w:p>
        </w:tc>
        <w:tc>
          <w:tcPr>
            <w:tcW w:w="1008" w:type="dxa"/>
          </w:tcPr>
          <w:p w14:paraId="2AE1D9FD" w14:textId="7BAA0375" w:rsidR="00A011EC" w:rsidRDefault="00A011EC" w:rsidP="00A011EC">
            <w:r w:rsidRPr="00896E2F">
              <w:t>Y</w:t>
            </w:r>
          </w:p>
        </w:tc>
        <w:tc>
          <w:tcPr>
            <w:tcW w:w="2476" w:type="dxa"/>
          </w:tcPr>
          <w:p w14:paraId="35749228" w14:textId="77777777" w:rsidR="00A011EC" w:rsidRDefault="00A011EC" w:rsidP="00A011EC"/>
        </w:tc>
      </w:tr>
      <w:tr w:rsidR="00A011EC" w14:paraId="2CEFE568" w14:textId="77777777" w:rsidTr="000E2E54">
        <w:trPr>
          <w:tblHeader/>
        </w:trPr>
        <w:tc>
          <w:tcPr>
            <w:tcW w:w="1090" w:type="dxa"/>
          </w:tcPr>
          <w:p w14:paraId="3231D53F" w14:textId="77777777" w:rsidR="00A011EC" w:rsidRDefault="00A011EC" w:rsidP="00A011EC">
            <w:pPr>
              <w:pStyle w:val="Normal-Alt"/>
              <w:numPr>
                <w:ilvl w:val="0"/>
                <w:numId w:val="14"/>
              </w:numPr>
              <w:jc w:val="center"/>
            </w:pPr>
          </w:p>
        </w:tc>
        <w:tc>
          <w:tcPr>
            <w:tcW w:w="9646" w:type="dxa"/>
          </w:tcPr>
          <w:p w14:paraId="3CCEA582" w14:textId="77777777" w:rsidR="00A011EC" w:rsidRPr="001140F8" w:rsidRDefault="00A011EC" w:rsidP="00A011EC">
            <w:pPr>
              <w:pStyle w:val="ListParagraph"/>
            </w:pPr>
            <w:r w:rsidRPr="001140F8">
              <w:t xml:space="preserve">On an on-going basis, check the effectiveness of the security procedures and controls, and compliance with regulations.  </w:t>
            </w:r>
          </w:p>
        </w:tc>
        <w:tc>
          <w:tcPr>
            <w:tcW w:w="1008" w:type="dxa"/>
          </w:tcPr>
          <w:p w14:paraId="5EB03AFA" w14:textId="4453A5A0" w:rsidR="00A011EC" w:rsidRDefault="00A011EC" w:rsidP="00A011EC">
            <w:r w:rsidRPr="00896E2F">
              <w:t>Y</w:t>
            </w:r>
          </w:p>
        </w:tc>
        <w:tc>
          <w:tcPr>
            <w:tcW w:w="2476" w:type="dxa"/>
          </w:tcPr>
          <w:p w14:paraId="29D35EFD" w14:textId="77777777" w:rsidR="00A011EC" w:rsidRDefault="00A011EC" w:rsidP="00A011EC"/>
        </w:tc>
      </w:tr>
      <w:tr w:rsidR="00A011EC" w14:paraId="6075332E" w14:textId="77777777" w:rsidTr="000E2E54">
        <w:trPr>
          <w:tblHeader/>
        </w:trPr>
        <w:tc>
          <w:tcPr>
            <w:tcW w:w="1090" w:type="dxa"/>
          </w:tcPr>
          <w:p w14:paraId="0A4083ED" w14:textId="77777777" w:rsidR="00A011EC" w:rsidRDefault="00A011EC" w:rsidP="00A011EC">
            <w:pPr>
              <w:pStyle w:val="Normal-Alt"/>
              <w:numPr>
                <w:ilvl w:val="0"/>
                <w:numId w:val="14"/>
              </w:numPr>
              <w:jc w:val="center"/>
            </w:pPr>
          </w:p>
        </w:tc>
        <w:tc>
          <w:tcPr>
            <w:tcW w:w="9646" w:type="dxa"/>
          </w:tcPr>
          <w:p w14:paraId="6811D6F7" w14:textId="77777777" w:rsidR="00A011EC" w:rsidRPr="001140F8" w:rsidRDefault="00A011EC" w:rsidP="00A011EC">
            <w:pPr>
              <w:pStyle w:val="ListParagraph"/>
            </w:pPr>
            <w:r w:rsidRPr="001140F8">
              <w:t xml:space="preserve">Initiate corrective actions in respect of any potential or actual security issues or noncompliance with the procedures.  </w:t>
            </w:r>
          </w:p>
        </w:tc>
        <w:tc>
          <w:tcPr>
            <w:tcW w:w="1008" w:type="dxa"/>
          </w:tcPr>
          <w:p w14:paraId="0F70A098" w14:textId="6EE8EFDC" w:rsidR="00A011EC" w:rsidRDefault="00A011EC" w:rsidP="00A011EC">
            <w:r w:rsidRPr="00896E2F">
              <w:t>Y</w:t>
            </w:r>
          </w:p>
        </w:tc>
        <w:tc>
          <w:tcPr>
            <w:tcW w:w="2476" w:type="dxa"/>
          </w:tcPr>
          <w:p w14:paraId="6ECD990B" w14:textId="77777777" w:rsidR="00A011EC" w:rsidRDefault="00A011EC" w:rsidP="00A011EC"/>
        </w:tc>
      </w:tr>
      <w:tr w:rsidR="00A011EC" w14:paraId="2E49403B" w14:textId="77777777" w:rsidTr="000E2E54">
        <w:trPr>
          <w:tblHeader/>
        </w:trPr>
        <w:tc>
          <w:tcPr>
            <w:tcW w:w="1090" w:type="dxa"/>
          </w:tcPr>
          <w:p w14:paraId="0B39530A" w14:textId="77777777" w:rsidR="00A011EC" w:rsidRDefault="00A011EC" w:rsidP="00A011EC">
            <w:pPr>
              <w:pStyle w:val="Normal-Alt"/>
              <w:numPr>
                <w:ilvl w:val="0"/>
                <w:numId w:val="14"/>
              </w:numPr>
              <w:jc w:val="center"/>
            </w:pPr>
          </w:p>
        </w:tc>
        <w:tc>
          <w:tcPr>
            <w:tcW w:w="9646" w:type="dxa"/>
          </w:tcPr>
          <w:p w14:paraId="31336C9E" w14:textId="65FCE78B" w:rsidR="00A011EC" w:rsidRPr="001140F8" w:rsidRDefault="00A011EC" w:rsidP="00A011EC">
            <w:pPr>
              <w:pStyle w:val="ListParagraph"/>
            </w:pPr>
            <w:r w:rsidRPr="001140F8">
              <w:t xml:space="preserve">Produce a weekly, or in accordance with the </w:t>
            </w:r>
            <w:r>
              <w:t>SMM</w:t>
            </w:r>
            <w:r w:rsidRPr="001140F8">
              <w:t>, security status report to detail on-going work and actions identified and completed.</w:t>
            </w:r>
          </w:p>
        </w:tc>
        <w:tc>
          <w:tcPr>
            <w:tcW w:w="1008" w:type="dxa"/>
          </w:tcPr>
          <w:p w14:paraId="1CDAB5E7" w14:textId="7946CCB2" w:rsidR="00A011EC" w:rsidRDefault="00A011EC" w:rsidP="00A011EC">
            <w:r w:rsidRPr="00896E2F">
              <w:t>Y</w:t>
            </w:r>
          </w:p>
        </w:tc>
        <w:tc>
          <w:tcPr>
            <w:tcW w:w="2476" w:type="dxa"/>
          </w:tcPr>
          <w:p w14:paraId="0D8123DB" w14:textId="77777777" w:rsidR="00A011EC" w:rsidRDefault="00A011EC" w:rsidP="00A011EC"/>
        </w:tc>
      </w:tr>
      <w:tr w:rsidR="00A011EC" w14:paraId="6CBBC818" w14:textId="77777777" w:rsidTr="000E2E54">
        <w:trPr>
          <w:tblHeader/>
        </w:trPr>
        <w:tc>
          <w:tcPr>
            <w:tcW w:w="1090" w:type="dxa"/>
          </w:tcPr>
          <w:p w14:paraId="4B31EFB3" w14:textId="77777777" w:rsidR="00A011EC" w:rsidRDefault="00A011EC" w:rsidP="00A011EC">
            <w:pPr>
              <w:pStyle w:val="Normal-Alt"/>
              <w:numPr>
                <w:ilvl w:val="0"/>
                <w:numId w:val="14"/>
              </w:numPr>
              <w:jc w:val="center"/>
            </w:pPr>
          </w:p>
        </w:tc>
        <w:tc>
          <w:tcPr>
            <w:tcW w:w="9646" w:type="dxa"/>
          </w:tcPr>
          <w:p w14:paraId="55C57ED1" w14:textId="77777777" w:rsidR="00A011EC" w:rsidRPr="001140F8" w:rsidRDefault="00A011EC" w:rsidP="00A011EC">
            <w:pPr>
              <w:pStyle w:val="ListParagraph"/>
            </w:pPr>
            <w:r w:rsidRPr="001140F8">
              <w:t>Monitor and control remote data communication access to Customers</w:t>
            </w:r>
            <w:r>
              <w:t>’</w:t>
            </w:r>
            <w:r w:rsidRPr="001140F8">
              <w:t xml:space="preserve"> Infrastructure, Software, Equipment, and all other data.</w:t>
            </w:r>
          </w:p>
        </w:tc>
        <w:tc>
          <w:tcPr>
            <w:tcW w:w="1008" w:type="dxa"/>
          </w:tcPr>
          <w:p w14:paraId="149EFB22" w14:textId="2C27B995" w:rsidR="00A011EC" w:rsidRDefault="00A011EC" w:rsidP="00A011EC">
            <w:r w:rsidRPr="00896E2F">
              <w:t>Y</w:t>
            </w:r>
          </w:p>
        </w:tc>
        <w:tc>
          <w:tcPr>
            <w:tcW w:w="2476" w:type="dxa"/>
          </w:tcPr>
          <w:p w14:paraId="32150DB6" w14:textId="77777777" w:rsidR="00A011EC" w:rsidRDefault="00A011EC" w:rsidP="00A011EC"/>
        </w:tc>
      </w:tr>
      <w:tr w:rsidR="00A011EC" w14:paraId="75CFA7F6" w14:textId="77777777" w:rsidTr="000E2E54">
        <w:trPr>
          <w:tblHeader/>
        </w:trPr>
        <w:tc>
          <w:tcPr>
            <w:tcW w:w="1090" w:type="dxa"/>
          </w:tcPr>
          <w:p w14:paraId="7AF83DC5" w14:textId="77777777" w:rsidR="00A011EC" w:rsidRDefault="00A011EC" w:rsidP="00A011EC">
            <w:pPr>
              <w:pStyle w:val="Normal-Alt"/>
              <w:numPr>
                <w:ilvl w:val="0"/>
                <w:numId w:val="14"/>
              </w:numPr>
              <w:jc w:val="center"/>
            </w:pPr>
          </w:p>
        </w:tc>
        <w:tc>
          <w:tcPr>
            <w:tcW w:w="9646" w:type="dxa"/>
          </w:tcPr>
          <w:p w14:paraId="2066B4EA" w14:textId="77777777" w:rsidR="00A011EC" w:rsidRPr="001140F8" w:rsidRDefault="00A011EC" w:rsidP="00A011EC">
            <w:pPr>
              <w:pStyle w:val="ListParagraph"/>
            </w:pPr>
            <w:r w:rsidRPr="001140F8">
              <w:t>Routinely perform feasibility studies and evaluations for the implementation of new security technologies, based on threat trends, which meet Commonwealth requirements and objectives and report these to MSI and VITA.</w:t>
            </w:r>
          </w:p>
        </w:tc>
        <w:tc>
          <w:tcPr>
            <w:tcW w:w="1008" w:type="dxa"/>
          </w:tcPr>
          <w:p w14:paraId="1F3742B6" w14:textId="0B0758C8" w:rsidR="00A011EC" w:rsidRDefault="00A011EC" w:rsidP="00A011EC">
            <w:r w:rsidRPr="00896E2F">
              <w:t>Y</w:t>
            </w:r>
          </w:p>
        </w:tc>
        <w:tc>
          <w:tcPr>
            <w:tcW w:w="2476" w:type="dxa"/>
          </w:tcPr>
          <w:p w14:paraId="26070175" w14:textId="77777777" w:rsidR="00A011EC" w:rsidRDefault="00A011EC" w:rsidP="00A011EC"/>
        </w:tc>
      </w:tr>
      <w:tr w:rsidR="00A011EC" w14:paraId="2EFBCF12" w14:textId="77777777" w:rsidTr="000E2E54">
        <w:trPr>
          <w:tblHeader/>
        </w:trPr>
        <w:tc>
          <w:tcPr>
            <w:tcW w:w="1090" w:type="dxa"/>
            <w:shd w:val="clear" w:color="auto" w:fill="B4C6E7" w:themeFill="accent1" w:themeFillTint="66"/>
          </w:tcPr>
          <w:p w14:paraId="3A6B8CFE"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4B0CB33B" w14:textId="77777777" w:rsidR="00A011EC" w:rsidRPr="00872565" w:rsidRDefault="00A011EC" w:rsidP="00A011EC">
            <w:pPr>
              <w:pStyle w:val="Heading3"/>
            </w:pPr>
            <w:r w:rsidRPr="00872565">
              <w:t>Security Program</w:t>
            </w:r>
          </w:p>
        </w:tc>
        <w:tc>
          <w:tcPr>
            <w:tcW w:w="1008" w:type="dxa"/>
            <w:shd w:val="clear" w:color="auto" w:fill="B4C6E7" w:themeFill="accent1" w:themeFillTint="66"/>
          </w:tcPr>
          <w:p w14:paraId="4144B8CC" w14:textId="77777777" w:rsidR="00A011EC" w:rsidRDefault="00A011EC" w:rsidP="00A011EC"/>
        </w:tc>
        <w:tc>
          <w:tcPr>
            <w:tcW w:w="2476" w:type="dxa"/>
            <w:shd w:val="clear" w:color="auto" w:fill="B4C6E7" w:themeFill="accent1" w:themeFillTint="66"/>
          </w:tcPr>
          <w:p w14:paraId="04724633" w14:textId="77777777" w:rsidR="00A011EC" w:rsidRDefault="00A011EC" w:rsidP="00A011EC"/>
        </w:tc>
      </w:tr>
      <w:tr w:rsidR="00A011EC" w14:paraId="4FE17F7B" w14:textId="77777777" w:rsidTr="000E2E54">
        <w:trPr>
          <w:tblHeader/>
        </w:trPr>
        <w:tc>
          <w:tcPr>
            <w:tcW w:w="1090" w:type="dxa"/>
          </w:tcPr>
          <w:p w14:paraId="0D43B664" w14:textId="77777777" w:rsidR="00A011EC" w:rsidRDefault="00A011EC" w:rsidP="00A011EC">
            <w:pPr>
              <w:pStyle w:val="Normal-Alt"/>
              <w:numPr>
                <w:ilvl w:val="0"/>
                <w:numId w:val="14"/>
              </w:numPr>
              <w:jc w:val="center"/>
            </w:pPr>
          </w:p>
        </w:tc>
        <w:tc>
          <w:tcPr>
            <w:tcW w:w="9646" w:type="dxa"/>
          </w:tcPr>
          <w:p w14:paraId="79B8CD6D" w14:textId="77777777" w:rsidR="00A011EC" w:rsidRPr="00D145D5" w:rsidRDefault="00A011EC" w:rsidP="00A011EC">
            <w:pPr>
              <w:pStyle w:val="Normal-Alt"/>
            </w:pPr>
            <w:r w:rsidRPr="00D145D5">
              <w:t>Security Program will be an On-Going Program.  In collaboration with, and coordinated through the MSI, Supplier responsibilities include:</w:t>
            </w:r>
          </w:p>
        </w:tc>
        <w:tc>
          <w:tcPr>
            <w:tcW w:w="1008" w:type="dxa"/>
            <w:shd w:val="clear" w:color="auto" w:fill="D9D9D9" w:themeFill="background1" w:themeFillShade="D9"/>
          </w:tcPr>
          <w:p w14:paraId="41ADCA28" w14:textId="77777777" w:rsidR="00A011EC" w:rsidRDefault="00A011EC" w:rsidP="00A011EC"/>
        </w:tc>
        <w:tc>
          <w:tcPr>
            <w:tcW w:w="2476" w:type="dxa"/>
          </w:tcPr>
          <w:p w14:paraId="4331283D" w14:textId="77777777" w:rsidR="00A011EC" w:rsidRDefault="00A011EC" w:rsidP="00A011EC"/>
        </w:tc>
      </w:tr>
      <w:tr w:rsidR="00A011EC" w14:paraId="68CC4624" w14:textId="77777777" w:rsidTr="000E2E54">
        <w:trPr>
          <w:tblHeader/>
        </w:trPr>
        <w:tc>
          <w:tcPr>
            <w:tcW w:w="1090" w:type="dxa"/>
          </w:tcPr>
          <w:p w14:paraId="18E46AED" w14:textId="77777777" w:rsidR="00A011EC" w:rsidRDefault="00A011EC" w:rsidP="00A011EC">
            <w:pPr>
              <w:pStyle w:val="Normal-Alt"/>
              <w:numPr>
                <w:ilvl w:val="0"/>
                <w:numId w:val="14"/>
              </w:numPr>
              <w:jc w:val="center"/>
            </w:pPr>
          </w:p>
        </w:tc>
        <w:tc>
          <w:tcPr>
            <w:tcW w:w="9646" w:type="dxa"/>
          </w:tcPr>
          <w:p w14:paraId="0DE6C664" w14:textId="77777777" w:rsidR="00A011EC" w:rsidRPr="001140F8" w:rsidRDefault="00A011EC" w:rsidP="00A011EC">
            <w:pPr>
              <w:pStyle w:val="ListParagraph"/>
              <w:numPr>
                <w:ilvl w:val="0"/>
                <w:numId w:val="51"/>
              </w:numPr>
            </w:pPr>
            <w:r w:rsidRPr="001140F8">
              <w:t>Participate in the continuous Security Program, which will comprise the on-going activities that accomplish the goals for security management and coordinate the activities of Customers, Supplier, the MSI, and designated Third Party Vendors.</w:t>
            </w:r>
          </w:p>
        </w:tc>
        <w:tc>
          <w:tcPr>
            <w:tcW w:w="1008" w:type="dxa"/>
          </w:tcPr>
          <w:p w14:paraId="695597F5" w14:textId="461D2953" w:rsidR="00A011EC" w:rsidRDefault="00A011EC" w:rsidP="00A011EC">
            <w:r w:rsidRPr="00896E2F">
              <w:t>Y</w:t>
            </w:r>
          </w:p>
        </w:tc>
        <w:tc>
          <w:tcPr>
            <w:tcW w:w="2476" w:type="dxa"/>
          </w:tcPr>
          <w:p w14:paraId="13B38399" w14:textId="77777777" w:rsidR="00A011EC" w:rsidRDefault="00A011EC" w:rsidP="00A011EC"/>
        </w:tc>
      </w:tr>
      <w:tr w:rsidR="00A011EC" w14:paraId="435E5039" w14:textId="77777777" w:rsidTr="000E2E54">
        <w:trPr>
          <w:tblHeader/>
        </w:trPr>
        <w:tc>
          <w:tcPr>
            <w:tcW w:w="1090" w:type="dxa"/>
          </w:tcPr>
          <w:p w14:paraId="3DEB88D8" w14:textId="77777777" w:rsidR="00A011EC" w:rsidRDefault="00A011EC" w:rsidP="00A011EC">
            <w:pPr>
              <w:pStyle w:val="Normal-Alt"/>
              <w:numPr>
                <w:ilvl w:val="0"/>
                <w:numId w:val="14"/>
              </w:numPr>
              <w:jc w:val="center"/>
            </w:pPr>
          </w:p>
        </w:tc>
        <w:tc>
          <w:tcPr>
            <w:tcW w:w="9646" w:type="dxa"/>
          </w:tcPr>
          <w:p w14:paraId="0FED8CC1" w14:textId="77777777" w:rsidR="00A011EC" w:rsidRPr="00872565" w:rsidRDefault="00A011EC" w:rsidP="00A011EC">
            <w:pPr>
              <w:pStyle w:val="ListParagraph"/>
              <w:numPr>
                <w:ilvl w:val="1"/>
                <w:numId w:val="1"/>
              </w:numPr>
              <w:tabs>
                <w:tab w:val="clear" w:pos="720"/>
              </w:tabs>
              <w:ind w:hanging="756"/>
            </w:pPr>
            <w:r w:rsidRPr="00872565">
              <w:t xml:space="preserve">The VITA Security Plan and Policy will govern the periodic activities for Security Management </w:t>
            </w:r>
            <w:r w:rsidRPr="001140F8">
              <w:t>conducted</w:t>
            </w:r>
            <w:r w:rsidRPr="00872565">
              <w:t xml:space="preserve"> by </w:t>
            </w:r>
            <w:r>
              <w:t xml:space="preserve">the MSI and Service Tower Suppliers </w:t>
            </w:r>
            <w:r w:rsidRPr="00872565">
              <w:t>including periodic patching, plans for implementing security measures, security performance monitoring and periodic security assessments and testing.</w:t>
            </w:r>
          </w:p>
        </w:tc>
        <w:tc>
          <w:tcPr>
            <w:tcW w:w="1008" w:type="dxa"/>
          </w:tcPr>
          <w:p w14:paraId="273D8A20" w14:textId="67C71D75" w:rsidR="00A011EC" w:rsidRDefault="00A011EC" w:rsidP="00A011EC">
            <w:r w:rsidRPr="00896E2F">
              <w:t>Y</w:t>
            </w:r>
          </w:p>
        </w:tc>
        <w:tc>
          <w:tcPr>
            <w:tcW w:w="2476" w:type="dxa"/>
          </w:tcPr>
          <w:p w14:paraId="7EE8C86F" w14:textId="77777777" w:rsidR="00A011EC" w:rsidRDefault="00A011EC" w:rsidP="00A011EC"/>
        </w:tc>
      </w:tr>
      <w:tr w:rsidR="00A011EC" w14:paraId="6E20CC3E" w14:textId="77777777" w:rsidTr="000E2E54">
        <w:trPr>
          <w:tblHeader/>
        </w:trPr>
        <w:tc>
          <w:tcPr>
            <w:tcW w:w="1090" w:type="dxa"/>
          </w:tcPr>
          <w:p w14:paraId="143864F7" w14:textId="77777777" w:rsidR="00A011EC" w:rsidRDefault="00A011EC" w:rsidP="00A011EC">
            <w:pPr>
              <w:pStyle w:val="Normal-Alt"/>
              <w:numPr>
                <w:ilvl w:val="0"/>
                <w:numId w:val="14"/>
              </w:numPr>
              <w:jc w:val="center"/>
            </w:pPr>
          </w:p>
        </w:tc>
        <w:tc>
          <w:tcPr>
            <w:tcW w:w="9646" w:type="dxa"/>
          </w:tcPr>
          <w:p w14:paraId="52860B6E" w14:textId="77777777" w:rsidR="00A011EC" w:rsidRPr="001140F8" w:rsidRDefault="00A011EC" w:rsidP="00A011EC">
            <w:pPr>
              <w:pStyle w:val="ListParagraph"/>
            </w:pPr>
            <w:r w:rsidRPr="001140F8">
              <w:t>Adhere to the comprehensive VITA Security Plan and Policy that defines the security requirements of the ITISP environment and supports the security of Customers</w:t>
            </w:r>
            <w:r>
              <w:t>’</w:t>
            </w:r>
            <w:r w:rsidRPr="001140F8">
              <w:t xml:space="preserve"> systems, Software and information. </w:t>
            </w:r>
          </w:p>
        </w:tc>
        <w:tc>
          <w:tcPr>
            <w:tcW w:w="1008" w:type="dxa"/>
          </w:tcPr>
          <w:p w14:paraId="7B716189" w14:textId="5CC1F635" w:rsidR="00A011EC" w:rsidRDefault="00A011EC" w:rsidP="00A011EC">
            <w:r w:rsidRPr="00896E2F">
              <w:t>Y</w:t>
            </w:r>
          </w:p>
        </w:tc>
        <w:tc>
          <w:tcPr>
            <w:tcW w:w="2476" w:type="dxa"/>
          </w:tcPr>
          <w:p w14:paraId="47B7B829" w14:textId="77777777" w:rsidR="00A011EC" w:rsidRDefault="00A011EC" w:rsidP="00A011EC"/>
        </w:tc>
      </w:tr>
      <w:tr w:rsidR="00A011EC" w14:paraId="7C2F4471" w14:textId="77777777" w:rsidTr="000E2E54">
        <w:trPr>
          <w:tblHeader/>
        </w:trPr>
        <w:tc>
          <w:tcPr>
            <w:tcW w:w="1090" w:type="dxa"/>
          </w:tcPr>
          <w:p w14:paraId="7B484E12" w14:textId="77777777" w:rsidR="00A011EC" w:rsidRDefault="00A011EC" w:rsidP="00A011EC">
            <w:pPr>
              <w:pStyle w:val="Normal-Alt"/>
              <w:numPr>
                <w:ilvl w:val="0"/>
                <w:numId w:val="14"/>
              </w:numPr>
              <w:jc w:val="center"/>
            </w:pPr>
          </w:p>
        </w:tc>
        <w:tc>
          <w:tcPr>
            <w:tcW w:w="9646" w:type="dxa"/>
          </w:tcPr>
          <w:p w14:paraId="1FE809F1" w14:textId="018CAC70" w:rsidR="00A011EC" w:rsidRPr="001140F8" w:rsidRDefault="00A011EC" w:rsidP="00A011EC">
            <w:pPr>
              <w:pStyle w:val="ListParagraph"/>
            </w:pPr>
            <w:r w:rsidRPr="001140F8">
              <w:t xml:space="preserve">Develop, implement and maintain internal standards, processes and procedures which enable compliance with VITA Rules and Customer requirements.  Provide </w:t>
            </w:r>
            <w:r>
              <w:t xml:space="preserve">the MSI, VITA and Customers </w:t>
            </w:r>
            <w:r w:rsidRPr="001140F8">
              <w:t>access to all standards, processes and procedure documentation.</w:t>
            </w:r>
          </w:p>
        </w:tc>
        <w:tc>
          <w:tcPr>
            <w:tcW w:w="1008" w:type="dxa"/>
          </w:tcPr>
          <w:p w14:paraId="23D230B4" w14:textId="75735AE8" w:rsidR="00A011EC" w:rsidRDefault="00A011EC" w:rsidP="00A011EC">
            <w:r w:rsidRPr="00896E2F">
              <w:t>Y</w:t>
            </w:r>
          </w:p>
        </w:tc>
        <w:tc>
          <w:tcPr>
            <w:tcW w:w="2476" w:type="dxa"/>
          </w:tcPr>
          <w:p w14:paraId="51A32E2D" w14:textId="77777777" w:rsidR="00A011EC" w:rsidRDefault="00A011EC" w:rsidP="00A011EC"/>
        </w:tc>
      </w:tr>
      <w:tr w:rsidR="00A011EC" w14:paraId="23449D9B" w14:textId="77777777" w:rsidTr="000E2E54">
        <w:trPr>
          <w:tblHeader/>
        </w:trPr>
        <w:tc>
          <w:tcPr>
            <w:tcW w:w="1090" w:type="dxa"/>
          </w:tcPr>
          <w:p w14:paraId="3C61A9EC" w14:textId="77777777" w:rsidR="00A011EC" w:rsidRDefault="00A011EC" w:rsidP="00A011EC">
            <w:pPr>
              <w:pStyle w:val="Normal-Alt"/>
              <w:numPr>
                <w:ilvl w:val="0"/>
                <w:numId w:val="14"/>
              </w:numPr>
              <w:jc w:val="center"/>
            </w:pPr>
          </w:p>
        </w:tc>
        <w:tc>
          <w:tcPr>
            <w:tcW w:w="9646" w:type="dxa"/>
          </w:tcPr>
          <w:p w14:paraId="09C09AC7" w14:textId="04261378" w:rsidR="00A011EC" w:rsidRPr="001140F8" w:rsidRDefault="00A011EC" w:rsidP="00A011EC">
            <w:pPr>
              <w:pStyle w:val="ListParagraph"/>
            </w:pPr>
            <w:r w:rsidRPr="001140F8">
              <w:t>Implement and maintain internal security awareness training processes</w:t>
            </w:r>
            <w:r>
              <w:t xml:space="preserve"> and </w:t>
            </w:r>
            <w:r w:rsidRPr="001140F8">
              <w:t xml:space="preserve">procedures and provide communications that ensure </w:t>
            </w:r>
            <w:r>
              <w:t>Supplier</w:t>
            </w:r>
            <w:r w:rsidRPr="001140F8">
              <w:t xml:space="preserve"> Personnel are aware of the security and operational requirements of the program.</w:t>
            </w:r>
          </w:p>
        </w:tc>
        <w:tc>
          <w:tcPr>
            <w:tcW w:w="1008" w:type="dxa"/>
          </w:tcPr>
          <w:p w14:paraId="3CFE882E" w14:textId="65735A4F" w:rsidR="00A011EC" w:rsidRDefault="00A011EC" w:rsidP="00A011EC">
            <w:r w:rsidRPr="00896E2F">
              <w:t>Y</w:t>
            </w:r>
          </w:p>
        </w:tc>
        <w:tc>
          <w:tcPr>
            <w:tcW w:w="2476" w:type="dxa"/>
          </w:tcPr>
          <w:p w14:paraId="0BBB15EB" w14:textId="77777777" w:rsidR="00A011EC" w:rsidRDefault="00A011EC" w:rsidP="00A011EC"/>
        </w:tc>
      </w:tr>
      <w:tr w:rsidR="00A011EC" w14:paraId="07AEB9BB" w14:textId="77777777" w:rsidTr="000E2E54">
        <w:trPr>
          <w:tblHeader/>
        </w:trPr>
        <w:tc>
          <w:tcPr>
            <w:tcW w:w="1090" w:type="dxa"/>
            <w:shd w:val="clear" w:color="auto" w:fill="B4C6E7" w:themeFill="accent1" w:themeFillTint="66"/>
          </w:tcPr>
          <w:p w14:paraId="1A5F16DB"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4CFC9757" w14:textId="77777777" w:rsidR="00A011EC" w:rsidRPr="00872565" w:rsidRDefault="00A011EC" w:rsidP="00A011EC">
            <w:pPr>
              <w:pStyle w:val="Heading3"/>
            </w:pPr>
            <w:r w:rsidRPr="00872565">
              <w:t>Security Assessments</w:t>
            </w:r>
          </w:p>
        </w:tc>
        <w:tc>
          <w:tcPr>
            <w:tcW w:w="1008" w:type="dxa"/>
            <w:shd w:val="clear" w:color="auto" w:fill="B4C6E7" w:themeFill="accent1" w:themeFillTint="66"/>
          </w:tcPr>
          <w:p w14:paraId="1146BEE6" w14:textId="77777777" w:rsidR="00A011EC" w:rsidRDefault="00A011EC" w:rsidP="00A011EC"/>
        </w:tc>
        <w:tc>
          <w:tcPr>
            <w:tcW w:w="2476" w:type="dxa"/>
            <w:shd w:val="clear" w:color="auto" w:fill="B4C6E7" w:themeFill="accent1" w:themeFillTint="66"/>
          </w:tcPr>
          <w:p w14:paraId="62162C4F" w14:textId="77777777" w:rsidR="00A011EC" w:rsidRDefault="00A011EC" w:rsidP="00A011EC"/>
        </w:tc>
      </w:tr>
      <w:tr w:rsidR="00A011EC" w14:paraId="56E1084C" w14:textId="77777777" w:rsidTr="000E2E54">
        <w:trPr>
          <w:tblHeader/>
        </w:trPr>
        <w:tc>
          <w:tcPr>
            <w:tcW w:w="1090" w:type="dxa"/>
          </w:tcPr>
          <w:p w14:paraId="5517E50B" w14:textId="77777777" w:rsidR="00A011EC" w:rsidRDefault="00A011EC" w:rsidP="00A011EC">
            <w:pPr>
              <w:pStyle w:val="Normal-Alt"/>
              <w:numPr>
                <w:ilvl w:val="0"/>
                <w:numId w:val="14"/>
              </w:numPr>
              <w:jc w:val="center"/>
            </w:pPr>
          </w:p>
        </w:tc>
        <w:tc>
          <w:tcPr>
            <w:tcW w:w="9646" w:type="dxa"/>
          </w:tcPr>
          <w:p w14:paraId="10BAB3FC" w14:textId="77777777" w:rsidR="00A011EC" w:rsidRPr="00D145D5" w:rsidRDefault="00A011EC" w:rsidP="00A011EC">
            <w:pPr>
              <w:pStyle w:val="Normal-Alt"/>
            </w:pPr>
            <w:r w:rsidRPr="00D145D5">
              <w:t>In collaboration with, and coordinated through the MSI, Supplier responsibilities include:</w:t>
            </w:r>
          </w:p>
        </w:tc>
        <w:tc>
          <w:tcPr>
            <w:tcW w:w="1008" w:type="dxa"/>
            <w:shd w:val="clear" w:color="auto" w:fill="D9D9D9" w:themeFill="background1" w:themeFillShade="D9"/>
          </w:tcPr>
          <w:p w14:paraId="65978DFB" w14:textId="77777777" w:rsidR="00A011EC" w:rsidRDefault="00A011EC" w:rsidP="00A011EC"/>
        </w:tc>
        <w:tc>
          <w:tcPr>
            <w:tcW w:w="2476" w:type="dxa"/>
          </w:tcPr>
          <w:p w14:paraId="022EC24F" w14:textId="77777777" w:rsidR="00A011EC" w:rsidRDefault="00A011EC" w:rsidP="00A011EC"/>
        </w:tc>
      </w:tr>
      <w:tr w:rsidR="00A011EC" w14:paraId="50D06CC5" w14:textId="77777777" w:rsidTr="000E2E54">
        <w:trPr>
          <w:tblHeader/>
        </w:trPr>
        <w:tc>
          <w:tcPr>
            <w:tcW w:w="1090" w:type="dxa"/>
          </w:tcPr>
          <w:p w14:paraId="12081CE9" w14:textId="77777777" w:rsidR="00A011EC" w:rsidRDefault="00A011EC" w:rsidP="00A011EC">
            <w:pPr>
              <w:pStyle w:val="Normal-Alt"/>
              <w:numPr>
                <w:ilvl w:val="0"/>
                <w:numId w:val="14"/>
              </w:numPr>
              <w:jc w:val="center"/>
            </w:pPr>
          </w:p>
        </w:tc>
        <w:tc>
          <w:tcPr>
            <w:tcW w:w="9646" w:type="dxa"/>
          </w:tcPr>
          <w:p w14:paraId="5C49E432" w14:textId="2AB1A392" w:rsidR="00A011EC" w:rsidRPr="00872565" w:rsidRDefault="00A011EC" w:rsidP="00A011EC">
            <w:pPr>
              <w:pStyle w:val="ListParagraph"/>
              <w:numPr>
                <w:ilvl w:val="0"/>
                <w:numId w:val="52"/>
              </w:numPr>
            </w:pPr>
            <w:r>
              <w:t>As defined in the SMM or requested by VITA or ITISP Governance, p</w:t>
            </w:r>
            <w:r w:rsidRPr="00872565">
              <w:t xml:space="preserve">articipate in a VITA assessment of the Security Program and services from </w:t>
            </w:r>
            <w:r>
              <w:t xml:space="preserve">MSI and Service Tower </w:t>
            </w:r>
            <w:r w:rsidRPr="00872565" w:rsidDel="00736DB0">
              <w:t>Suppliers</w:t>
            </w:r>
            <w:r w:rsidRPr="00872565">
              <w:t xml:space="preserve">.  </w:t>
            </w:r>
          </w:p>
        </w:tc>
        <w:tc>
          <w:tcPr>
            <w:tcW w:w="1008" w:type="dxa"/>
          </w:tcPr>
          <w:p w14:paraId="19C42BEE" w14:textId="48FA4859" w:rsidR="00A011EC" w:rsidRDefault="00A011EC" w:rsidP="00A011EC">
            <w:r w:rsidRPr="00896E2F">
              <w:t>Y</w:t>
            </w:r>
          </w:p>
        </w:tc>
        <w:tc>
          <w:tcPr>
            <w:tcW w:w="2476" w:type="dxa"/>
          </w:tcPr>
          <w:p w14:paraId="15D6142B" w14:textId="77777777" w:rsidR="00A011EC" w:rsidRDefault="00A011EC" w:rsidP="00A011EC"/>
        </w:tc>
      </w:tr>
      <w:tr w:rsidR="00A011EC" w14:paraId="5F0C6B90" w14:textId="77777777" w:rsidTr="000E2E54">
        <w:trPr>
          <w:tblHeader/>
        </w:trPr>
        <w:tc>
          <w:tcPr>
            <w:tcW w:w="1090" w:type="dxa"/>
          </w:tcPr>
          <w:p w14:paraId="66E98F6A" w14:textId="77777777" w:rsidR="00A011EC" w:rsidRDefault="00A011EC" w:rsidP="00A011EC">
            <w:pPr>
              <w:pStyle w:val="Normal-Alt"/>
              <w:numPr>
                <w:ilvl w:val="0"/>
                <w:numId w:val="14"/>
              </w:numPr>
              <w:jc w:val="center"/>
            </w:pPr>
          </w:p>
        </w:tc>
        <w:tc>
          <w:tcPr>
            <w:tcW w:w="9646" w:type="dxa"/>
          </w:tcPr>
          <w:p w14:paraId="292FCB26" w14:textId="77777777" w:rsidR="00A011EC" w:rsidRPr="00872565" w:rsidRDefault="00A011EC" w:rsidP="00A011EC">
            <w:pPr>
              <w:pStyle w:val="ListParagraph"/>
              <w:numPr>
                <w:ilvl w:val="1"/>
                <w:numId w:val="1"/>
              </w:numPr>
              <w:tabs>
                <w:tab w:val="clear" w:pos="720"/>
              </w:tabs>
              <w:ind w:hanging="756"/>
            </w:pPr>
            <w:r w:rsidRPr="00872565">
              <w:t>Including the monitoring and testing of security programs (e.g.</w:t>
            </w:r>
            <w:r>
              <w:t>,</w:t>
            </w:r>
            <w:r w:rsidRPr="00872565">
              <w:t xml:space="preserve"> controlled penetration tests), conducting risk assessments and performing security design reviews, of all or any portion of the Services in order to </w:t>
            </w:r>
            <w:r w:rsidRPr="001140F8">
              <w:t>evaluate</w:t>
            </w:r>
            <w:r w:rsidRPr="00872565">
              <w:t xml:space="preserve"> the Security Program and determine whether the Security Program meets or exceeds the standard of due care.</w:t>
            </w:r>
          </w:p>
        </w:tc>
        <w:tc>
          <w:tcPr>
            <w:tcW w:w="1008" w:type="dxa"/>
          </w:tcPr>
          <w:p w14:paraId="29912B07" w14:textId="44B66330" w:rsidR="00A011EC" w:rsidRDefault="00A011EC" w:rsidP="00A011EC">
            <w:r w:rsidRPr="00896E2F">
              <w:t>Y</w:t>
            </w:r>
          </w:p>
        </w:tc>
        <w:tc>
          <w:tcPr>
            <w:tcW w:w="2476" w:type="dxa"/>
          </w:tcPr>
          <w:p w14:paraId="412C6430" w14:textId="77777777" w:rsidR="00A011EC" w:rsidRDefault="00A011EC" w:rsidP="00A011EC"/>
        </w:tc>
      </w:tr>
      <w:tr w:rsidR="00A011EC" w14:paraId="4089DFC7" w14:textId="77777777" w:rsidTr="000E2E54">
        <w:trPr>
          <w:tblHeader/>
        </w:trPr>
        <w:tc>
          <w:tcPr>
            <w:tcW w:w="1090" w:type="dxa"/>
          </w:tcPr>
          <w:p w14:paraId="71EC6FB6" w14:textId="0022096E" w:rsidR="00A011EC" w:rsidRDefault="00A011EC" w:rsidP="00A011EC">
            <w:pPr>
              <w:pStyle w:val="Normal-Alt"/>
              <w:numPr>
                <w:ilvl w:val="0"/>
                <w:numId w:val="14"/>
              </w:numPr>
              <w:jc w:val="center"/>
            </w:pPr>
          </w:p>
        </w:tc>
        <w:tc>
          <w:tcPr>
            <w:tcW w:w="9646" w:type="dxa"/>
          </w:tcPr>
          <w:p w14:paraId="168685FE" w14:textId="7C78C50E" w:rsidR="00A011EC" w:rsidRPr="00872565" w:rsidRDefault="00A011EC" w:rsidP="00A011EC">
            <w:pPr>
              <w:pStyle w:val="ListParagraph"/>
            </w:pPr>
            <w:r w:rsidRPr="00872565">
              <w:t xml:space="preserve">Such assessments will evaluate Supplier’s abilities and capabilities in maintaining and enhancing security and safety practices and procedures, and may involve monitoring and testing security </w:t>
            </w:r>
            <w:r w:rsidRPr="001140F8">
              <w:t>programs</w:t>
            </w:r>
            <w:r w:rsidRPr="00872565">
              <w:t>, conducting risk assessments and performing security design reviews.</w:t>
            </w:r>
          </w:p>
        </w:tc>
        <w:tc>
          <w:tcPr>
            <w:tcW w:w="1008" w:type="dxa"/>
          </w:tcPr>
          <w:p w14:paraId="41CF11E7" w14:textId="2407EEA6" w:rsidR="00A011EC" w:rsidRDefault="00A011EC" w:rsidP="00A011EC">
            <w:r w:rsidRPr="00896E2F">
              <w:t>Y</w:t>
            </w:r>
          </w:p>
        </w:tc>
        <w:tc>
          <w:tcPr>
            <w:tcW w:w="2476" w:type="dxa"/>
          </w:tcPr>
          <w:p w14:paraId="3FEEA056" w14:textId="77777777" w:rsidR="00A011EC" w:rsidRDefault="00A011EC" w:rsidP="00A011EC"/>
        </w:tc>
      </w:tr>
      <w:tr w:rsidR="00A011EC" w14:paraId="23007628" w14:textId="77777777" w:rsidTr="000E2E54">
        <w:trPr>
          <w:tblHeader/>
        </w:trPr>
        <w:tc>
          <w:tcPr>
            <w:tcW w:w="1090" w:type="dxa"/>
          </w:tcPr>
          <w:p w14:paraId="045ABBA6" w14:textId="77777777" w:rsidR="00A011EC" w:rsidRDefault="00A011EC" w:rsidP="00A011EC">
            <w:pPr>
              <w:pStyle w:val="Normal-Alt"/>
              <w:numPr>
                <w:ilvl w:val="0"/>
                <w:numId w:val="14"/>
              </w:numPr>
              <w:jc w:val="center"/>
            </w:pPr>
          </w:p>
        </w:tc>
        <w:tc>
          <w:tcPr>
            <w:tcW w:w="9646" w:type="dxa"/>
          </w:tcPr>
          <w:p w14:paraId="27DD876E" w14:textId="77777777" w:rsidR="00A011EC" w:rsidRPr="00872565" w:rsidRDefault="00A011EC" w:rsidP="00A011EC">
            <w:pPr>
              <w:pStyle w:val="ListParagraph"/>
              <w:numPr>
                <w:ilvl w:val="1"/>
                <w:numId w:val="1"/>
              </w:numPr>
              <w:tabs>
                <w:tab w:val="clear" w:pos="720"/>
              </w:tabs>
              <w:ind w:hanging="756"/>
            </w:pPr>
            <w:r w:rsidRPr="00872565">
              <w:t xml:space="preserve">Each assessment will examine network deployment and infrastructure to ensure the proper protection of both the Systems and data while in use, storage, transmission or destruction.  </w:t>
            </w:r>
          </w:p>
        </w:tc>
        <w:tc>
          <w:tcPr>
            <w:tcW w:w="1008" w:type="dxa"/>
          </w:tcPr>
          <w:p w14:paraId="78A13C4F" w14:textId="5F5B1159" w:rsidR="00A011EC" w:rsidRDefault="00A011EC" w:rsidP="00A011EC">
            <w:r w:rsidRPr="00896E2F">
              <w:t>Y</w:t>
            </w:r>
          </w:p>
        </w:tc>
        <w:tc>
          <w:tcPr>
            <w:tcW w:w="2476" w:type="dxa"/>
          </w:tcPr>
          <w:p w14:paraId="5C938920" w14:textId="77777777" w:rsidR="00A011EC" w:rsidRDefault="00A011EC" w:rsidP="00A011EC"/>
        </w:tc>
      </w:tr>
      <w:tr w:rsidR="00A011EC" w14:paraId="4520AE94" w14:textId="77777777" w:rsidTr="000E2E54">
        <w:trPr>
          <w:tblHeader/>
        </w:trPr>
        <w:tc>
          <w:tcPr>
            <w:tcW w:w="1090" w:type="dxa"/>
          </w:tcPr>
          <w:p w14:paraId="63C194BA" w14:textId="77777777" w:rsidR="00A011EC" w:rsidRDefault="00A011EC" w:rsidP="00A011EC">
            <w:pPr>
              <w:pStyle w:val="Normal-Alt"/>
              <w:numPr>
                <w:ilvl w:val="0"/>
                <w:numId w:val="14"/>
              </w:numPr>
              <w:jc w:val="center"/>
            </w:pPr>
          </w:p>
        </w:tc>
        <w:tc>
          <w:tcPr>
            <w:tcW w:w="9646" w:type="dxa"/>
          </w:tcPr>
          <w:p w14:paraId="14738641" w14:textId="0191305D" w:rsidR="00A011EC" w:rsidRPr="00872565" w:rsidRDefault="00A011EC" w:rsidP="00A011EC">
            <w:pPr>
              <w:pStyle w:val="ListParagraph"/>
              <w:numPr>
                <w:ilvl w:val="1"/>
                <w:numId w:val="1"/>
              </w:numPr>
              <w:tabs>
                <w:tab w:val="clear" w:pos="720"/>
              </w:tabs>
              <w:ind w:hanging="756"/>
            </w:pPr>
            <w:r w:rsidRPr="00872565">
              <w:t xml:space="preserve">At a minimum, each assessment will address potential deployment and infrastructure issues to insure the availability, integrity, confidentiality and privacy of information and information systems operated by </w:t>
            </w:r>
            <w:r>
              <w:t xml:space="preserve">the Service Tower </w:t>
            </w:r>
            <w:r w:rsidRPr="00872565">
              <w:t>Suppliers</w:t>
            </w:r>
            <w:r w:rsidRPr="000A6B31">
              <w:t xml:space="preserve">, and include all areas as described in the </w:t>
            </w:r>
            <w:r>
              <w:t>SMM</w:t>
            </w:r>
            <w:r w:rsidRPr="000A6B31">
              <w:t xml:space="preserve"> at a minimum (e.g.</w:t>
            </w:r>
            <w:r>
              <w:t>,</w:t>
            </w:r>
            <w:r w:rsidRPr="000A6B31">
              <w:t xml:space="preserve"> asset name, owner, risk analysis, controls).</w:t>
            </w:r>
          </w:p>
        </w:tc>
        <w:tc>
          <w:tcPr>
            <w:tcW w:w="1008" w:type="dxa"/>
          </w:tcPr>
          <w:p w14:paraId="2EF2278F" w14:textId="7E1B48B5" w:rsidR="00A011EC" w:rsidRDefault="00A011EC" w:rsidP="00A011EC">
            <w:r w:rsidRPr="00896E2F">
              <w:t>Y</w:t>
            </w:r>
          </w:p>
        </w:tc>
        <w:tc>
          <w:tcPr>
            <w:tcW w:w="2476" w:type="dxa"/>
          </w:tcPr>
          <w:p w14:paraId="1AE4586B" w14:textId="77777777" w:rsidR="00A011EC" w:rsidRDefault="00A011EC" w:rsidP="00A011EC"/>
        </w:tc>
      </w:tr>
      <w:tr w:rsidR="00A011EC" w14:paraId="47D0279A" w14:textId="77777777" w:rsidTr="000E2E54">
        <w:trPr>
          <w:tblHeader/>
        </w:trPr>
        <w:tc>
          <w:tcPr>
            <w:tcW w:w="1090" w:type="dxa"/>
          </w:tcPr>
          <w:p w14:paraId="11D635F7" w14:textId="77777777" w:rsidR="00A011EC" w:rsidRDefault="00A011EC" w:rsidP="00A011EC">
            <w:pPr>
              <w:pStyle w:val="Normal-Alt"/>
              <w:numPr>
                <w:ilvl w:val="0"/>
                <w:numId w:val="14"/>
              </w:numPr>
              <w:jc w:val="center"/>
            </w:pPr>
          </w:p>
        </w:tc>
        <w:tc>
          <w:tcPr>
            <w:tcW w:w="9646" w:type="dxa"/>
          </w:tcPr>
          <w:p w14:paraId="61E1022C" w14:textId="17416A01" w:rsidR="00A011EC" w:rsidRPr="001140F8" w:rsidRDefault="00A011EC" w:rsidP="00A011EC">
            <w:pPr>
              <w:pStyle w:val="ListParagraph"/>
            </w:pPr>
            <w:r w:rsidRPr="001140F8">
              <w:t xml:space="preserve">Customers, Auditor of Public Accounts, and other </w:t>
            </w:r>
            <w:r w:rsidR="00F6131B" w:rsidRPr="001140F8">
              <w:t>Third-Party</w:t>
            </w:r>
            <w:r w:rsidRPr="001140F8">
              <w:t xml:space="preserve"> Vendors authorized by VITA may conduct security reviews, assessments, forensic analysis or audits (e.g.</w:t>
            </w:r>
            <w:r>
              <w:t>,</w:t>
            </w:r>
            <w:r w:rsidRPr="001140F8">
              <w:t xml:space="preserve"> AICPA’s SOC 2, U.S. Internal Revenue Service 1075 audits, or risk assessments following NIST Special Pub 800-30 “Guide for Conducting Risk Assessments”) of the Services being provided by the MSI and Service Tower Suppliers.</w:t>
            </w:r>
          </w:p>
        </w:tc>
        <w:tc>
          <w:tcPr>
            <w:tcW w:w="1008" w:type="dxa"/>
          </w:tcPr>
          <w:p w14:paraId="101D29BB" w14:textId="77C14C60" w:rsidR="00A011EC" w:rsidRDefault="00A011EC" w:rsidP="00A011EC">
            <w:r w:rsidRPr="00896E2F">
              <w:t>Y</w:t>
            </w:r>
          </w:p>
        </w:tc>
        <w:tc>
          <w:tcPr>
            <w:tcW w:w="2476" w:type="dxa"/>
          </w:tcPr>
          <w:p w14:paraId="49D692F2" w14:textId="77777777" w:rsidR="00A011EC" w:rsidRDefault="00A011EC" w:rsidP="00A011EC"/>
        </w:tc>
      </w:tr>
      <w:tr w:rsidR="00A011EC" w14:paraId="2BA9B89C" w14:textId="77777777" w:rsidTr="000E2E54">
        <w:trPr>
          <w:tblHeader/>
        </w:trPr>
        <w:tc>
          <w:tcPr>
            <w:tcW w:w="1090" w:type="dxa"/>
          </w:tcPr>
          <w:p w14:paraId="178C290C" w14:textId="77777777" w:rsidR="00A011EC" w:rsidRDefault="00A011EC" w:rsidP="00A011EC">
            <w:pPr>
              <w:pStyle w:val="Normal-Alt"/>
              <w:numPr>
                <w:ilvl w:val="0"/>
                <w:numId w:val="14"/>
              </w:numPr>
              <w:jc w:val="center"/>
            </w:pPr>
          </w:p>
        </w:tc>
        <w:tc>
          <w:tcPr>
            <w:tcW w:w="9646" w:type="dxa"/>
          </w:tcPr>
          <w:p w14:paraId="770F6CA0" w14:textId="77777777" w:rsidR="00A011EC" w:rsidRPr="001140F8" w:rsidRDefault="00A011EC" w:rsidP="00A011EC">
            <w:pPr>
              <w:pStyle w:val="ListParagraph"/>
            </w:pPr>
            <w:r w:rsidRPr="001140F8">
              <w:t>These assessments may include physical security, logical security, processing integrity, continuity of operations, policies and procedures, network analysis, periodic sampling, vulnerability scans and Controlled Penetration Tests.</w:t>
            </w:r>
          </w:p>
        </w:tc>
        <w:tc>
          <w:tcPr>
            <w:tcW w:w="1008" w:type="dxa"/>
          </w:tcPr>
          <w:p w14:paraId="25C729F7" w14:textId="4D9BEC32" w:rsidR="00A011EC" w:rsidRDefault="00A011EC" w:rsidP="00A011EC">
            <w:r w:rsidRPr="00896E2F">
              <w:t>Y</w:t>
            </w:r>
          </w:p>
        </w:tc>
        <w:tc>
          <w:tcPr>
            <w:tcW w:w="2476" w:type="dxa"/>
          </w:tcPr>
          <w:p w14:paraId="64A1BBAD" w14:textId="77777777" w:rsidR="00A011EC" w:rsidRDefault="00A011EC" w:rsidP="00A011EC"/>
        </w:tc>
      </w:tr>
      <w:tr w:rsidR="00A011EC" w14:paraId="201A9A4C" w14:textId="77777777" w:rsidTr="000E2E54">
        <w:trPr>
          <w:tblHeader/>
        </w:trPr>
        <w:tc>
          <w:tcPr>
            <w:tcW w:w="1090" w:type="dxa"/>
          </w:tcPr>
          <w:p w14:paraId="291C0D91" w14:textId="77777777" w:rsidR="00A011EC" w:rsidRDefault="00A011EC" w:rsidP="00A011EC">
            <w:pPr>
              <w:pStyle w:val="Normal-Alt"/>
              <w:numPr>
                <w:ilvl w:val="0"/>
                <w:numId w:val="14"/>
              </w:numPr>
              <w:jc w:val="center"/>
            </w:pPr>
          </w:p>
        </w:tc>
        <w:tc>
          <w:tcPr>
            <w:tcW w:w="9646" w:type="dxa"/>
          </w:tcPr>
          <w:p w14:paraId="344145CC" w14:textId="77777777" w:rsidR="00A011EC" w:rsidRPr="001140F8" w:rsidRDefault="00A011EC" w:rsidP="00A011EC">
            <w:pPr>
              <w:pStyle w:val="ListParagraph"/>
            </w:pPr>
            <w:r w:rsidRPr="001140F8">
              <w:t>Assess security stance of all new, changed and / or upgraded Hardware, Software, or Services to ensure continued compliance with configuration requirements.</w:t>
            </w:r>
          </w:p>
        </w:tc>
        <w:tc>
          <w:tcPr>
            <w:tcW w:w="1008" w:type="dxa"/>
          </w:tcPr>
          <w:p w14:paraId="471F7FF2" w14:textId="71C1149A" w:rsidR="00A011EC" w:rsidRDefault="00A011EC" w:rsidP="00A011EC">
            <w:r w:rsidRPr="00896E2F">
              <w:t>Y</w:t>
            </w:r>
          </w:p>
        </w:tc>
        <w:tc>
          <w:tcPr>
            <w:tcW w:w="2476" w:type="dxa"/>
          </w:tcPr>
          <w:p w14:paraId="1E7C42C7" w14:textId="77777777" w:rsidR="00A011EC" w:rsidRDefault="00A011EC" w:rsidP="00A011EC"/>
        </w:tc>
      </w:tr>
      <w:tr w:rsidR="00A011EC" w14:paraId="06076F44" w14:textId="77777777" w:rsidTr="000E2E54">
        <w:trPr>
          <w:tblHeader/>
        </w:trPr>
        <w:tc>
          <w:tcPr>
            <w:tcW w:w="1090" w:type="dxa"/>
          </w:tcPr>
          <w:p w14:paraId="379E0C75" w14:textId="77777777" w:rsidR="00A011EC" w:rsidRDefault="00A011EC" w:rsidP="00A011EC">
            <w:pPr>
              <w:pStyle w:val="Normal-Alt"/>
              <w:numPr>
                <w:ilvl w:val="0"/>
                <w:numId w:val="14"/>
              </w:numPr>
              <w:jc w:val="center"/>
            </w:pPr>
          </w:p>
        </w:tc>
        <w:tc>
          <w:tcPr>
            <w:tcW w:w="9646" w:type="dxa"/>
          </w:tcPr>
          <w:p w14:paraId="4550BCD8" w14:textId="507610C0" w:rsidR="00A011EC" w:rsidRPr="001140F8" w:rsidRDefault="00A011EC" w:rsidP="00A011EC">
            <w:pPr>
              <w:pStyle w:val="ListParagraph"/>
            </w:pPr>
            <w:r w:rsidRPr="001140F8">
              <w:t>Implement any changes, through the Change Management Process</w:t>
            </w:r>
            <w:r>
              <w:t xml:space="preserve"> documented in the SMM</w:t>
            </w:r>
            <w:r w:rsidRPr="001140F8">
              <w:t>, needed to comply with VITA Rules and Customer requirements, based on results of any and all assessments.</w:t>
            </w:r>
          </w:p>
        </w:tc>
        <w:tc>
          <w:tcPr>
            <w:tcW w:w="1008" w:type="dxa"/>
          </w:tcPr>
          <w:p w14:paraId="45698A3A" w14:textId="17403B01" w:rsidR="00A011EC" w:rsidRDefault="00A011EC" w:rsidP="00A011EC">
            <w:r w:rsidRPr="00896E2F">
              <w:t>Y</w:t>
            </w:r>
          </w:p>
        </w:tc>
        <w:tc>
          <w:tcPr>
            <w:tcW w:w="2476" w:type="dxa"/>
          </w:tcPr>
          <w:p w14:paraId="7CE8B227" w14:textId="77777777" w:rsidR="00A011EC" w:rsidRDefault="00A011EC" w:rsidP="00A011EC"/>
        </w:tc>
      </w:tr>
      <w:tr w:rsidR="00A011EC" w14:paraId="13C2C5D1" w14:textId="77777777" w:rsidTr="000E2E54">
        <w:trPr>
          <w:tblHeader/>
        </w:trPr>
        <w:tc>
          <w:tcPr>
            <w:tcW w:w="1090" w:type="dxa"/>
            <w:shd w:val="clear" w:color="auto" w:fill="B4C6E7" w:themeFill="accent1" w:themeFillTint="66"/>
          </w:tcPr>
          <w:p w14:paraId="66444929"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64B79258" w14:textId="77777777" w:rsidR="00A011EC" w:rsidRPr="00872565" w:rsidRDefault="00A011EC" w:rsidP="00A011EC">
            <w:pPr>
              <w:pStyle w:val="Heading3"/>
            </w:pPr>
            <w:r w:rsidRPr="00872565">
              <w:t>Security Assessment by Third Parties</w:t>
            </w:r>
          </w:p>
        </w:tc>
        <w:tc>
          <w:tcPr>
            <w:tcW w:w="1008" w:type="dxa"/>
            <w:shd w:val="clear" w:color="auto" w:fill="B4C6E7" w:themeFill="accent1" w:themeFillTint="66"/>
          </w:tcPr>
          <w:p w14:paraId="71761BBF" w14:textId="77777777" w:rsidR="00A011EC" w:rsidRDefault="00A011EC" w:rsidP="00A011EC"/>
        </w:tc>
        <w:tc>
          <w:tcPr>
            <w:tcW w:w="2476" w:type="dxa"/>
            <w:shd w:val="clear" w:color="auto" w:fill="B4C6E7" w:themeFill="accent1" w:themeFillTint="66"/>
          </w:tcPr>
          <w:p w14:paraId="5B137029" w14:textId="77777777" w:rsidR="00A011EC" w:rsidRDefault="00A011EC" w:rsidP="00A011EC"/>
        </w:tc>
      </w:tr>
      <w:tr w:rsidR="00A011EC" w14:paraId="3BBA483C" w14:textId="77777777" w:rsidTr="000E2E54">
        <w:trPr>
          <w:tblHeader/>
        </w:trPr>
        <w:tc>
          <w:tcPr>
            <w:tcW w:w="1090" w:type="dxa"/>
          </w:tcPr>
          <w:p w14:paraId="322B8C23" w14:textId="77777777" w:rsidR="00A011EC" w:rsidRDefault="00A011EC" w:rsidP="00A011EC">
            <w:pPr>
              <w:pStyle w:val="Normal-Alt"/>
              <w:numPr>
                <w:ilvl w:val="0"/>
                <w:numId w:val="14"/>
              </w:numPr>
              <w:jc w:val="center"/>
            </w:pPr>
          </w:p>
        </w:tc>
        <w:tc>
          <w:tcPr>
            <w:tcW w:w="9646" w:type="dxa"/>
          </w:tcPr>
          <w:p w14:paraId="4BABF0CF" w14:textId="77777777" w:rsidR="00A011EC" w:rsidRPr="00872565" w:rsidRDefault="00A011EC" w:rsidP="00A011EC">
            <w:r w:rsidRPr="00872565">
              <w:t xml:space="preserve">In collaboration with, and coordinated </w:t>
            </w:r>
            <w:r>
              <w:t>through the MSI</w:t>
            </w:r>
            <w:r w:rsidRPr="00872565">
              <w:t>, Supplier responsibilities include:</w:t>
            </w:r>
          </w:p>
        </w:tc>
        <w:tc>
          <w:tcPr>
            <w:tcW w:w="1008" w:type="dxa"/>
          </w:tcPr>
          <w:p w14:paraId="1E4203BA" w14:textId="3E5B7C51" w:rsidR="00A011EC" w:rsidRDefault="00A011EC" w:rsidP="00A011EC">
            <w:r w:rsidRPr="00896E2F">
              <w:t>Y</w:t>
            </w:r>
          </w:p>
        </w:tc>
        <w:tc>
          <w:tcPr>
            <w:tcW w:w="2476" w:type="dxa"/>
          </w:tcPr>
          <w:p w14:paraId="6595B7D5" w14:textId="77777777" w:rsidR="00A011EC" w:rsidRDefault="00A011EC" w:rsidP="00A011EC"/>
        </w:tc>
      </w:tr>
      <w:tr w:rsidR="00A011EC" w14:paraId="10C07FFE" w14:textId="77777777" w:rsidTr="000E2E54">
        <w:trPr>
          <w:tblHeader/>
        </w:trPr>
        <w:tc>
          <w:tcPr>
            <w:tcW w:w="1090" w:type="dxa"/>
          </w:tcPr>
          <w:p w14:paraId="7472082D" w14:textId="77777777" w:rsidR="00A011EC" w:rsidRDefault="00A011EC" w:rsidP="00A011EC">
            <w:pPr>
              <w:pStyle w:val="Normal-Alt"/>
              <w:numPr>
                <w:ilvl w:val="0"/>
                <w:numId w:val="14"/>
              </w:numPr>
              <w:jc w:val="center"/>
            </w:pPr>
          </w:p>
        </w:tc>
        <w:tc>
          <w:tcPr>
            <w:tcW w:w="9646" w:type="dxa"/>
          </w:tcPr>
          <w:p w14:paraId="55B09324" w14:textId="24165689" w:rsidR="00A011EC" w:rsidRPr="001140F8" w:rsidRDefault="00A011EC" w:rsidP="00A011EC">
            <w:pPr>
              <w:pStyle w:val="ListParagraph"/>
              <w:numPr>
                <w:ilvl w:val="0"/>
                <w:numId w:val="53"/>
              </w:numPr>
            </w:pPr>
            <w:r w:rsidRPr="001140F8">
              <w:t xml:space="preserve">Twice annually, participate in an independent SSAE 16 Type II assessment from a VITA approved firm, covering all aspects of the </w:t>
            </w:r>
            <w:r>
              <w:t>Managed Environment</w:t>
            </w:r>
            <w:r w:rsidRPr="001140F8">
              <w:t>.</w:t>
            </w:r>
          </w:p>
        </w:tc>
        <w:tc>
          <w:tcPr>
            <w:tcW w:w="1008" w:type="dxa"/>
          </w:tcPr>
          <w:p w14:paraId="7209C263" w14:textId="56BD0DAF" w:rsidR="00A011EC" w:rsidRDefault="00A011EC" w:rsidP="00A011EC">
            <w:r w:rsidRPr="00896E2F">
              <w:t>Y</w:t>
            </w:r>
          </w:p>
        </w:tc>
        <w:tc>
          <w:tcPr>
            <w:tcW w:w="2476" w:type="dxa"/>
          </w:tcPr>
          <w:p w14:paraId="7B7348E5" w14:textId="77777777" w:rsidR="00A011EC" w:rsidRDefault="00A011EC" w:rsidP="00A011EC"/>
        </w:tc>
      </w:tr>
      <w:tr w:rsidR="00A011EC" w14:paraId="4A205AA5" w14:textId="77777777" w:rsidTr="000E2E54">
        <w:trPr>
          <w:tblHeader/>
        </w:trPr>
        <w:tc>
          <w:tcPr>
            <w:tcW w:w="1090" w:type="dxa"/>
          </w:tcPr>
          <w:p w14:paraId="43FADE0F" w14:textId="77777777" w:rsidR="00A011EC" w:rsidRDefault="00A011EC" w:rsidP="00A011EC">
            <w:pPr>
              <w:pStyle w:val="Normal-Alt"/>
              <w:numPr>
                <w:ilvl w:val="0"/>
                <w:numId w:val="14"/>
              </w:numPr>
              <w:jc w:val="center"/>
            </w:pPr>
          </w:p>
        </w:tc>
        <w:tc>
          <w:tcPr>
            <w:tcW w:w="9646" w:type="dxa"/>
          </w:tcPr>
          <w:p w14:paraId="0A25B46D" w14:textId="06FF572D" w:rsidR="00A011EC" w:rsidRPr="001140F8" w:rsidRDefault="00A011EC" w:rsidP="00A011EC">
            <w:pPr>
              <w:pStyle w:val="ListParagraph"/>
              <w:numPr>
                <w:ilvl w:val="0"/>
                <w:numId w:val="53"/>
              </w:numPr>
            </w:pPr>
            <w:r w:rsidRPr="001140F8">
              <w:t xml:space="preserve">Assessments or audits of the </w:t>
            </w:r>
            <w:r>
              <w:t>Managed Environment</w:t>
            </w:r>
            <w:r w:rsidRPr="001140F8">
              <w:t xml:space="preserve"> may be conducted by VITA, Customers, the Auditor of Public Accounts, the </w:t>
            </w:r>
            <w:r>
              <w:t xml:space="preserve">Managed </w:t>
            </w:r>
            <w:r w:rsidRPr="001140F8">
              <w:t>Security Service Tower Supplier, or by federal agencies with oversight responsibilities. Such assessments may include risk assessments, forensic analysis or audits (e.g., AICPA’s SOC 2, U.S. Internal Revenue Service 1075 audits, or risk assessments following NIST Special Pub 800-30 “Guide for Conducting Risk Assessments”) of the Services being provided by Supplier and Service Tower Suppliers.  These organizations reserve the right to define their own processes and methodologies to achieve their statutory goals. In such instances, in collaboration with, and coordinated through the MSI, Supplier will:</w:t>
            </w:r>
          </w:p>
        </w:tc>
        <w:tc>
          <w:tcPr>
            <w:tcW w:w="1008" w:type="dxa"/>
          </w:tcPr>
          <w:p w14:paraId="63877E4E" w14:textId="2DC2DFBF" w:rsidR="00A011EC" w:rsidRDefault="00A011EC" w:rsidP="00A011EC">
            <w:r w:rsidRPr="00896E2F">
              <w:t>Y</w:t>
            </w:r>
          </w:p>
        </w:tc>
        <w:tc>
          <w:tcPr>
            <w:tcW w:w="2476" w:type="dxa"/>
          </w:tcPr>
          <w:p w14:paraId="600565D4" w14:textId="77777777" w:rsidR="00A011EC" w:rsidRDefault="00A011EC" w:rsidP="00A011EC"/>
        </w:tc>
      </w:tr>
      <w:tr w:rsidR="00A011EC" w14:paraId="534A595A" w14:textId="77777777" w:rsidTr="000E2E54">
        <w:trPr>
          <w:tblHeader/>
        </w:trPr>
        <w:tc>
          <w:tcPr>
            <w:tcW w:w="1090" w:type="dxa"/>
          </w:tcPr>
          <w:p w14:paraId="5642439B" w14:textId="77777777" w:rsidR="00A011EC" w:rsidRDefault="00A011EC" w:rsidP="00A011EC">
            <w:pPr>
              <w:pStyle w:val="Normal-Alt"/>
              <w:numPr>
                <w:ilvl w:val="0"/>
                <w:numId w:val="14"/>
              </w:numPr>
              <w:jc w:val="center"/>
            </w:pPr>
          </w:p>
        </w:tc>
        <w:tc>
          <w:tcPr>
            <w:tcW w:w="9646" w:type="dxa"/>
          </w:tcPr>
          <w:p w14:paraId="47287F14" w14:textId="0ABC7D4B" w:rsidR="00A011EC" w:rsidRPr="001140F8" w:rsidRDefault="00A011EC" w:rsidP="00A011EC">
            <w:pPr>
              <w:pStyle w:val="ListParagraph"/>
              <w:numPr>
                <w:ilvl w:val="1"/>
                <w:numId w:val="1"/>
              </w:numPr>
              <w:tabs>
                <w:tab w:val="clear" w:pos="720"/>
              </w:tabs>
              <w:ind w:hanging="756"/>
            </w:pPr>
            <w:r w:rsidRPr="001140F8">
              <w:t xml:space="preserve">Participate in assessments of the Security Program and services provided by the Service Tower Suppliers.  </w:t>
            </w:r>
          </w:p>
        </w:tc>
        <w:tc>
          <w:tcPr>
            <w:tcW w:w="1008" w:type="dxa"/>
          </w:tcPr>
          <w:p w14:paraId="77A00013" w14:textId="280E6ED1" w:rsidR="00A011EC" w:rsidRDefault="00A011EC" w:rsidP="00A011EC">
            <w:r w:rsidRPr="00896E2F">
              <w:t>Y</w:t>
            </w:r>
          </w:p>
        </w:tc>
        <w:tc>
          <w:tcPr>
            <w:tcW w:w="2476" w:type="dxa"/>
          </w:tcPr>
          <w:p w14:paraId="502FC2A0" w14:textId="77777777" w:rsidR="00A011EC" w:rsidRDefault="00A011EC" w:rsidP="00A011EC"/>
        </w:tc>
      </w:tr>
      <w:tr w:rsidR="00A011EC" w14:paraId="3C014074" w14:textId="77777777" w:rsidTr="000E2E54">
        <w:trPr>
          <w:tblHeader/>
        </w:trPr>
        <w:tc>
          <w:tcPr>
            <w:tcW w:w="1090" w:type="dxa"/>
          </w:tcPr>
          <w:p w14:paraId="6652BABE" w14:textId="77777777" w:rsidR="00A011EC" w:rsidRDefault="00A011EC" w:rsidP="00A011EC">
            <w:pPr>
              <w:pStyle w:val="Normal-Alt"/>
              <w:numPr>
                <w:ilvl w:val="0"/>
                <w:numId w:val="14"/>
              </w:numPr>
              <w:jc w:val="center"/>
            </w:pPr>
          </w:p>
        </w:tc>
        <w:tc>
          <w:tcPr>
            <w:tcW w:w="9646" w:type="dxa"/>
          </w:tcPr>
          <w:p w14:paraId="0ED2FE31" w14:textId="5665FF71" w:rsidR="00A011EC" w:rsidRPr="001140F8" w:rsidRDefault="00A011EC" w:rsidP="00A011EC">
            <w:pPr>
              <w:pStyle w:val="ListParagraph"/>
              <w:numPr>
                <w:ilvl w:val="1"/>
                <w:numId w:val="1"/>
              </w:numPr>
              <w:tabs>
                <w:tab w:val="clear" w:pos="720"/>
              </w:tabs>
              <w:ind w:hanging="756"/>
            </w:pPr>
            <w:r w:rsidRPr="001140F8">
              <w:t xml:space="preserve">Cooperate fully with and provide any assistance required by VITA and the assessment organization in support of these assessments or audits.  </w:t>
            </w:r>
          </w:p>
        </w:tc>
        <w:tc>
          <w:tcPr>
            <w:tcW w:w="1008" w:type="dxa"/>
          </w:tcPr>
          <w:p w14:paraId="4F6E583F" w14:textId="1FEAC673" w:rsidR="00A011EC" w:rsidRDefault="00A011EC" w:rsidP="00A011EC">
            <w:r w:rsidRPr="00896E2F">
              <w:t>Y</w:t>
            </w:r>
          </w:p>
        </w:tc>
        <w:tc>
          <w:tcPr>
            <w:tcW w:w="2476" w:type="dxa"/>
          </w:tcPr>
          <w:p w14:paraId="573C3670" w14:textId="77777777" w:rsidR="00A011EC" w:rsidRDefault="00A011EC" w:rsidP="00A011EC"/>
        </w:tc>
      </w:tr>
      <w:tr w:rsidR="00A011EC" w14:paraId="3043933B" w14:textId="77777777" w:rsidTr="000E2E54">
        <w:trPr>
          <w:tblHeader/>
        </w:trPr>
        <w:tc>
          <w:tcPr>
            <w:tcW w:w="1090" w:type="dxa"/>
          </w:tcPr>
          <w:p w14:paraId="17126CD9" w14:textId="77777777" w:rsidR="00A011EC" w:rsidRDefault="00A011EC" w:rsidP="00A011EC">
            <w:pPr>
              <w:pStyle w:val="Normal-Alt"/>
              <w:numPr>
                <w:ilvl w:val="0"/>
                <w:numId w:val="14"/>
              </w:numPr>
              <w:jc w:val="center"/>
            </w:pPr>
          </w:p>
        </w:tc>
        <w:tc>
          <w:tcPr>
            <w:tcW w:w="9646" w:type="dxa"/>
          </w:tcPr>
          <w:p w14:paraId="38E677FB" w14:textId="57D07C34" w:rsidR="00A011EC" w:rsidRPr="001140F8" w:rsidRDefault="00A011EC" w:rsidP="00A011EC">
            <w:pPr>
              <w:pStyle w:val="ListParagraph"/>
              <w:numPr>
                <w:ilvl w:val="1"/>
                <w:numId w:val="1"/>
              </w:numPr>
              <w:tabs>
                <w:tab w:val="clear" w:pos="720"/>
              </w:tabs>
              <w:ind w:hanging="756"/>
            </w:pPr>
            <w:r w:rsidRPr="001140F8">
              <w:t>Provide access to any premises, equipment, personnel, documents, etc.</w:t>
            </w:r>
            <w:r>
              <w:t>, as directed by VITA, the MSI or any other entity conducting such assessments or audits.</w:t>
            </w:r>
          </w:p>
        </w:tc>
        <w:tc>
          <w:tcPr>
            <w:tcW w:w="1008" w:type="dxa"/>
          </w:tcPr>
          <w:p w14:paraId="7C95A608" w14:textId="0CCBEE44" w:rsidR="00A011EC" w:rsidRDefault="00A011EC" w:rsidP="00A011EC">
            <w:r w:rsidRPr="00896E2F">
              <w:t>Y</w:t>
            </w:r>
          </w:p>
        </w:tc>
        <w:tc>
          <w:tcPr>
            <w:tcW w:w="2476" w:type="dxa"/>
          </w:tcPr>
          <w:p w14:paraId="140F768C" w14:textId="77777777" w:rsidR="00A011EC" w:rsidRDefault="00A011EC" w:rsidP="00A011EC"/>
        </w:tc>
      </w:tr>
      <w:tr w:rsidR="00A011EC" w14:paraId="64281416" w14:textId="77777777" w:rsidTr="000E2E54">
        <w:trPr>
          <w:tblHeader/>
        </w:trPr>
        <w:tc>
          <w:tcPr>
            <w:tcW w:w="1090" w:type="dxa"/>
          </w:tcPr>
          <w:p w14:paraId="2B740505" w14:textId="77777777" w:rsidR="00A011EC" w:rsidRDefault="00A011EC" w:rsidP="00A011EC">
            <w:pPr>
              <w:pStyle w:val="Normal-Alt"/>
              <w:numPr>
                <w:ilvl w:val="0"/>
                <w:numId w:val="14"/>
              </w:numPr>
              <w:jc w:val="center"/>
            </w:pPr>
          </w:p>
        </w:tc>
        <w:tc>
          <w:tcPr>
            <w:tcW w:w="9646" w:type="dxa"/>
          </w:tcPr>
          <w:p w14:paraId="1CF14857" w14:textId="77777777" w:rsidR="00A011EC" w:rsidRPr="001140F8" w:rsidRDefault="00A011EC" w:rsidP="00A011EC">
            <w:pPr>
              <w:pStyle w:val="ListParagraph"/>
              <w:numPr>
                <w:ilvl w:val="1"/>
                <w:numId w:val="1"/>
              </w:numPr>
              <w:tabs>
                <w:tab w:val="clear" w:pos="720"/>
              </w:tabs>
              <w:ind w:hanging="756"/>
            </w:pPr>
            <w:r w:rsidRPr="001140F8">
              <w:t>Recognize that VITA has sole discretion regarding acceptance or disputing any findings documented by such an assessment or audit.</w:t>
            </w:r>
          </w:p>
        </w:tc>
        <w:tc>
          <w:tcPr>
            <w:tcW w:w="1008" w:type="dxa"/>
          </w:tcPr>
          <w:p w14:paraId="6F70FBEF" w14:textId="06805AEF" w:rsidR="00A011EC" w:rsidRDefault="00A011EC" w:rsidP="00A011EC">
            <w:r w:rsidRPr="00896E2F">
              <w:t>Y</w:t>
            </w:r>
          </w:p>
        </w:tc>
        <w:tc>
          <w:tcPr>
            <w:tcW w:w="2476" w:type="dxa"/>
          </w:tcPr>
          <w:p w14:paraId="5C7DE0DB" w14:textId="77777777" w:rsidR="00A011EC" w:rsidRDefault="00A011EC" w:rsidP="00A011EC"/>
        </w:tc>
      </w:tr>
      <w:tr w:rsidR="00A011EC" w14:paraId="60BE30EF" w14:textId="77777777" w:rsidTr="000E2E54">
        <w:trPr>
          <w:tblHeader/>
        </w:trPr>
        <w:tc>
          <w:tcPr>
            <w:tcW w:w="1090" w:type="dxa"/>
          </w:tcPr>
          <w:p w14:paraId="70978AB9" w14:textId="77777777" w:rsidR="00A011EC" w:rsidRDefault="00A011EC" w:rsidP="00A011EC">
            <w:pPr>
              <w:pStyle w:val="Normal-Alt"/>
              <w:numPr>
                <w:ilvl w:val="0"/>
                <w:numId w:val="14"/>
              </w:numPr>
              <w:jc w:val="center"/>
            </w:pPr>
          </w:p>
        </w:tc>
        <w:tc>
          <w:tcPr>
            <w:tcW w:w="9646" w:type="dxa"/>
          </w:tcPr>
          <w:p w14:paraId="00B1C948" w14:textId="77777777" w:rsidR="00A011EC" w:rsidRPr="001140F8" w:rsidRDefault="00A011EC" w:rsidP="00A011EC">
            <w:pPr>
              <w:pStyle w:val="ListParagraph"/>
              <w:numPr>
                <w:ilvl w:val="0"/>
                <w:numId w:val="7"/>
              </w:numPr>
            </w:pPr>
            <w:r w:rsidRPr="001140F8">
              <w:t>If the report concludes that the Security Program does not meet or exceed the VITA Rules, then the affected Service Tower Suppliers will develop and agree upon an action plan to promptly address and resolve any deficiencies, vulnerabilities, concerns and recommendations identified in such report, consistent with the affected Service Tower Supplier’s obligations as set forth in the SMM.</w:t>
            </w:r>
          </w:p>
        </w:tc>
        <w:tc>
          <w:tcPr>
            <w:tcW w:w="1008" w:type="dxa"/>
          </w:tcPr>
          <w:p w14:paraId="3F837C30" w14:textId="052D2718" w:rsidR="00A011EC" w:rsidRDefault="00A011EC" w:rsidP="00A011EC">
            <w:r w:rsidRPr="00896E2F">
              <w:t>Y</w:t>
            </w:r>
          </w:p>
        </w:tc>
        <w:tc>
          <w:tcPr>
            <w:tcW w:w="2476" w:type="dxa"/>
          </w:tcPr>
          <w:p w14:paraId="32401DA6" w14:textId="77777777" w:rsidR="00A011EC" w:rsidRDefault="00A011EC" w:rsidP="00A011EC"/>
        </w:tc>
      </w:tr>
      <w:tr w:rsidR="00A011EC" w14:paraId="52709BC6" w14:textId="77777777" w:rsidTr="000E2E54">
        <w:trPr>
          <w:tblHeader/>
        </w:trPr>
        <w:tc>
          <w:tcPr>
            <w:tcW w:w="1090" w:type="dxa"/>
          </w:tcPr>
          <w:p w14:paraId="7B683389" w14:textId="77777777" w:rsidR="00A011EC" w:rsidRDefault="00A011EC" w:rsidP="00A011EC">
            <w:pPr>
              <w:pStyle w:val="Normal-Alt"/>
              <w:numPr>
                <w:ilvl w:val="0"/>
                <w:numId w:val="14"/>
              </w:numPr>
              <w:jc w:val="center"/>
            </w:pPr>
          </w:p>
        </w:tc>
        <w:tc>
          <w:tcPr>
            <w:tcW w:w="9646" w:type="dxa"/>
          </w:tcPr>
          <w:p w14:paraId="678E127E" w14:textId="695ABF7F" w:rsidR="00A011EC" w:rsidRPr="001140F8" w:rsidRDefault="00A011EC" w:rsidP="00A011EC">
            <w:pPr>
              <w:pStyle w:val="ListParagraph"/>
            </w:pPr>
            <w:r w:rsidRPr="001140F8">
              <w:t xml:space="preserve">VITA will receive Deliverable Credits pursuant to </w:t>
            </w:r>
            <w:r w:rsidRPr="001140F8">
              <w:rPr>
                <w:b/>
                <w:u w:val="single"/>
              </w:rPr>
              <w:t>Exhibit 3.3 (Critical Deliverables)</w:t>
            </w:r>
            <w:r w:rsidRPr="00937025">
              <w:rPr>
                <w:u w:val="single"/>
              </w:rPr>
              <w:t xml:space="preserve"> </w:t>
            </w:r>
            <w:r w:rsidRPr="001140F8">
              <w:t xml:space="preserve">should </w:t>
            </w:r>
            <w:r>
              <w:t>a</w:t>
            </w:r>
            <w:r w:rsidRPr="001140F8">
              <w:t xml:space="preserve"> Supplier fail to take remedial action in accordance with such action plan.  Additionally, any system which has not been remediated in the defined </w:t>
            </w:r>
            <w:r w:rsidRPr="001140F8" w:rsidDel="00F12208">
              <w:t>period</w:t>
            </w:r>
            <w:r w:rsidRPr="001140F8">
              <w:t xml:space="preserve"> will be deemed to violate every Service Level associated with that system until it is remediated.</w:t>
            </w:r>
          </w:p>
        </w:tc>
        <w:tc>
          <w:tcPr>
            <w:tcW w:w="1008" w:type="dxa"/>
          </w:tcPr>
          <w:p w14:paraId="50685233" w14:textId="304173E6" w:rsidR="00A011EC" w:rsidRDefault="00A011EC" w:rsidP="00A011EC">
            <w:r w:rsidRPr="00896E2F">
              <w:t>Y</w:t>
            </w:r>
          </w:p>
        </w:tc>
        <w:tc>
          <w:tcPr>
            <w:tcW w:w="2476" w:type="dxa"/>
          </w:tcPr>
          <w:p w14:paraId="4D2653FB" w14:textId="77777777" w:rsidR="00A011EC" w:rsidRDefault="00A011EC" w:rsidP="00A011EC"/>
        </w:tc>
      </w:tr>
      <w:tr w:rsidR="00A011EC" w14:paraId="55C2D15D" w14:textId="77777777" w:rsidTr="000E2E54">
        <w:trPr>
          <w:tblHeader/>
        </w:trPr>
        <w:tc>
          <w:tcPr>
            <w:tcW w:w="1090" w:type="dxa"/>
          </w:tcPr>
          <w:p w14:paraId="4514E1BB" w14:textId="77777777" w:rsidR="00A011EC" w:rsidRDefault="00A011EC" w:rsidP="00A011EC">
            <w:pPr>
              <w:pStyle w:val="Normal-Alt"/>
              <w:numPr>
                <w:ilvl w:val="0"/>
                <w:numId w:val="14"/>
              </w:numPr>
              <w:jc w:val="center"/>
            </w:pPr>
          </w:p>
        </w:tc>
        <w:tc>
          <w:tcPr>
            <w:tcW w:w="9646" w:type="dxa"/>
          </w:tcPr>
          <w:p w14:paraId="4D24A4DD" w14:textId="3068CE82" w:rsidR="00A011EC" w:rsidRPr="001140F8" w:rsidRDefault="00A011EC" w:rsidP="00A011EC">
            <w:pPr>
              <w:pStyle w:val="ListParagraph"/>
            </w:pPr>
            <w:r w:rsidRPr="001140F8">
              <w:t xml:space="preserve">Under no circumstances will Supplier attempt to persuade or control or otherwise influence the </w:t>
            </w:r>
            <w:r>
              <w:t>party conducting the Security Assessment</w:t>
            </w:r>
            <w:r w:rsidRPr="001140F8">
              <w:t xml:space="preserve">.  </w:t>
            </w:r>
          </w:p>
        </w:tc>
        <w:tc>
          <w:tcPr>
            <w:tcW w:w="1008" w:type="dxa"/>
          </w:tcPr>
          <w:p w14:paraId="11D59BA3" w14:textId="61E89D69" w:rsidR="00A011EC" w:rsidRDefault="00A011EC" w:rsidP="00A011EC">
            <w:r w:rsidRPr="00896E2F">
              <w:t>Y</w:t>
            </w:r>
          </w:p>
        </w:tc>
        <w:tc>
          <w:tcPr>
            <w:tcW w:w="2476" w:type="dxa"/>
          </w:tcPr>
          <w:p w14:paraId="4AC07E87" w14:textId="77777777" w:rsidR="00A011EC" w:rsidRDefault="00A011EC" w:rsidP="00A011EC"/>
        </w:tc>
      </w:tr>
      <w:tr w:rsidR="00A011EC" w14:paraId="185F5F1E" w14:textId="77777777" w:rsidTr="000E2E54">
        <w:trPr>
          <w:tblHeader/>
        </w:trPr>
        <w:tc>
          <w:tcPr>
            <w:tcW w:w="1090" w:type="dxa"/>
          </w:tcPr>
          <w:p w14:paraId="2DE6D233" w14:textId="77777777" w:rsidR="00A011EC" w:rsidRDefault="00A011EC" w:rsidP="00A011EC">
            <w:pPr>
              <w:pStyle w:val="Normal-Alt"/>
              <w:numPr>
                <w:ilvl w:val="0"/>
                <w:numId w:val="14"/>
              </w:numPr>
              <w:jc w:val="center"/>
            </w:pPr>
          </w:p>
        </w:tc>
        <w:tc>
          <w:tcPr>
            <w:tcW w:w="9646" w:type="dxa"/>
          </w:tcPr>
          <w:p w14:paraId="0B1ABA35" w14:textId="6BDCCF4F" w:rsidR="00A011EC" w:rsidRPr="001140F8" w:rsidRDefault="00A011EC" w:rsidP="00A011EC">
            <w:pPr>
              <w:pStyle w:val="ListParagraph"/>
            </w:pPr>
            <w:r w:rsidRPr="001140F8">
              <w:t xml:space="preserve">Supplier acknowledges that VITA views the right to conduct assessments as a critical inducement to VITA’s agreement to many of the terms of this Agreement, including the Term and termination rights provided for in the Agreement, and therefore Supplier agrees that it will cooperate in good faith to accomplish the objectives contemplated for the benefit of </w:t>
            </w:r>
            <w:r>
              <w:t>the Commonwealth</w:t>
            </w:r>
            <w:r w:rsidRPr="001140F8">
              <w:t xml:space="preserve">.  </w:t>
            </w:r>
          </w:p>
        </w:tc>
        <w:tc>
          <w:tcPr>
            <w:tcW w:w="1008" w:type="dxa"/>
          </w:tcPr>
          <w:p w14:paraId="1B664844" w14:textId="33EBBDA1" w:rsidR="00A011EC" w:rsidRDefault="00A011EC" w:rsidP="00A011EC">
            <w:r w:rsidRPr="00896E2F">
              <w:t>Y</w:t>
            </w:r>
          </w:p>
        </w:tc>
        <w:tc>
          <w:tcPr>
            <w:tcW w:w="2476" w:type="dxa"/>
          </w:tcPr>
          <w:p w14:paraId="3DEF1758" w14:textId="77777777" w:rsidR="00A011EC" w:rsidRDefault="00A011EC" w:rsidP="00A011EC"/>
        </w:tc>
      </w:tr>
      <w:tr w:rsidR="00A011EC" w14:paraId="110A6FC1" w14:textId="77777777" w:rsidTr="000E2E54">
        <w:trPr>
          <w:tblHeader/>
        </w:trPr>
        <w:tc>
          <w:tcPr>
            <w:tcW w:w="1090" w:type="dxa"/>
            <w:shd w:val="clear" w:color="auto" w:fill="B4C6E7" w:themeFill="accent1" w:themeFillTint="66"/>
          </w:tcPr>
          <w:p w14:paraId="1DD0B4B4"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6AB116B5" w14:textId="77777777" w:rsidR="00A011EC" w:rsidRPr="00872565" w:rsidRDefault="00A011EC" w:rsidP="00A011EC">
            <w:pPr>
              <w:pStyle w:val="Heading3"/>
            </w:pPr>
            <w:r w:rsidRPr="00872565">
              <w:t>Security Incident Management</w:t>
            </w:r>
          </w:p>
        </w:tc>
        <w:tc>
          <w:tcPr>
            <w:tcW w:w="1008" w:type="dxa"/>
            <w:shd w:val="clear" w:color="auto" w:fill="B4C6E7" w:themeFill="accent1" w:themeFillTint="66"/>
          </w:tcPr>
          <w:p w14:paraId="26C11C3C" w14:textId="77777777" w:rsidR="00A011EC" w:rsidRDefault="00A011EC" w:rsidP="00A011EC"/>
        </w:tc>
        <w:tc>
          <w:tcPr>
            <w:tcW w:w="2476" w:type="dxa"/>
            <w:shd w:val="clear" w:color="auto" w:fill="B4C6E7" w:themeFill="accent1" w:themeFillTint="66"/>
          </w:tcPr>
          <w:p w14:paraId="5964F4A6" w14:textId="77777777" w:rsidR="00A011EC" w:rsidRDefault="00A011EC" w:rsidP="00A011EC"/>
        </w:tc>
      </w:tr>
      <w:tr w:rsidR="00A011EC" w14:paraId="2399AE29" w14:textId="77777777" w:rsidTr="000E2E54">
        <w:trPr>
          <w:tblHeader/>
        </w:trPr>
        <w:tc>
          <w:tcPr>
            <w:tcW w:w="1090" w:type="dxa"/>
          </w:tcPr>
          <w:p w14:paraId="586E04B8" w14:textId="77777777" w:rsidR="00A011EC" w:rsidRDefault="00A011EC" w:rsidP="00A011EC">
            <w:pPr>
              <w:pStyle w:val="Normal-Alt"/>
              <w:numPr>
                <w:ilvl w:val="0"/>
                <w:numId w:val="14"/>
              </w:numPr>
              <w:jc w:val="center"/>
            </w:pPr>
          </w:p>
        </w:tc>
        <w:tc>
          <w:tcPr>
            <w:tcW w:w="9646" w:type="dxa"/>
          </w:tcPr>
          <w:p w14:paraId="0FB7FD3C" w14:textId="77777777" w:rsidR="00A011EC" w:rsidRPr="00D145D5" w:rsidRDefault="00A011EC" w:rsidP="00A011EC">
            <w:pPr>
              <w:pStyle w:val="Normal-Alt"/>
            </w:pPr>
            <w:r w:rsidRPr="00D145D5">
              <w:t xml:space="preserve">Security Incident Management is a specialized form of Incident Management, the primary purpose of which is the development and execution of well understood and predictable responses to damaging events, computer intrusions, security compromises and inadvertent data disclosure or destruction.  As part of Security Incident Management, Supplier will provide the necessary resources to support Customers in resolving Security Incidents. </w:t>
            </w:r>
          </w:p>
          <w:p w14:paraId="207A99FA" w14:textId="77777777" w:rsidR="00A011EC" w:rsidRPr="00D145D5" w:rsidRDefault="00A011EC" w:rsidP="00A011EC">
            <w:pPr>
              <w:pStyle w:val="Normal-Alt"/>
            </w:pPr>
            <w:r w:rsidRPr="00D145D5">
              <w:t>In collaboration with, and coordinated through the MSI, Supplier responsibilities include:</w:t>
            </w:r>
          </w:p>
        </w:tc>
        <w:tc>
          <w:tcPr>
            <w:tcW w:w="1008" w:type="dxa"/>
            <w:shd w:val="clear" w:color="auto" w:fill="D9D9D9" w:themeFill="background1" w:themeFillShade="D9"/>
          </w:tcPr>
          <w:p w14:paraId="1A71C19F" w14:textId="77777777" w:rsidR="00A011EC" w:rsidRDefault="00A011EC" w:rsidP="00A011EC"/>
        </w:tc>
        <w:tc>
          <w:tcPr>
            <w:tcW w:w="2476" w:type="dxa"/>
          </w:tcPr>
          <w:p w14:paraId="191DB446" w14:textId="77777777" w:rsidR="00A011EC" w:rsidRDefault="00A011EC" w:rsidP="00A011EC"/>
        </w:tc>
      </w:tr>
      <w:tr w:rsidR="00A011EC" w14:paraId="08362335" w14:textId="77777777" w:rsidTr="000E2E54">
        <w:trPr>
          <w:tblHeader/>
        </w:trPr>
        <w:tc>
          <w:tcPr>
            <w:tcW w:w="1090" w:type="dxa"/>
          </w:tcPr>
          <w:p w14:paraId="59BB0E5E" w14:textId="77777777" w:rsidR="00A011EC" w:rsidRDefault="00A011EC" w:rsidP="00A011EC">
            <w:pPr>
              <w:pStyle w:val="Normal-Alt"/>
              <w:numPr>
                <w:ilvl w:val="0"/>
                <w:numId w:val="14"/>
              </w:numPr>
              <w:jc w:val="center"/>
            </w:pPr>
          </w:p>
        </w:tc>
        <w:tc>
          <w:tcPr>
            <w:tcW w:w="9646" w:type="dxa"/>
          </w:tcPr>
          <w:p w14:paraId="7823242E" w14:textId="266EDE04" w:rsidR="00A011EC" w:rsidRPr="001140F8" w:rsidRDefault="00A011EC" w:rsidP="00A011EC">
            <w:pPr>
              <w:pStyle w:val="ListParagraph"/>
              <w:numPr>
                <w:ilvl w:val="0"/>
                <w:numId w:val="54"/>
              </w:numPr>
            </w:pPr>
            <w:r w:rsidRPr="001140F8">
              <w:t xml:space="preserve">Participate in the development of an Information Security Incident Management Plan (IS-IMP) in accordance with VITA Rules </w:t>
            </w:r>
            <w:r>
              <w:t xml:space="preserve">and </w:t>
            </w:r>
            <w:r w:rsidRPr="001140F8">
              <w:t>in cooperation with the Customers.</w:t>
            </w:r>
          </w:p>
        </w:tc>
        <w:tc>
          <w:tcPr>
            <w:tcW w:w="1008" w:type="dxa"/>
          </w:tcPr>
          <w:p w14:paraId="772FF876" w14:textId="0A74ECD2" w:rsidR="00A011EC" w:rsidRDefault="00A011EC" w:rsidP="00A011EC">
            <w:r w:rsidRPr="00896E2F">
              <w:t>Y</w:t>
            </w:r>
          </w:p>
        </w:tc>
        <w:tc>
          <w:tcPr>
            <w:tcW w:w="2476" w:type="dxa"/>
          </w:tcPr>
          <w:p w14:paraId="065BBB89" w14:textId="77777777" w:rsidR="00A011EC" w:rsidRDefault="00A011EC" w:rsidP="00A011EC"/>
        </w:tc>
      </w:tr>
      <w:tr w:rsidR="00A011EC" w14:paraId="5ECCC41F" w14:textId="77777777" w:rsidTr="000E2E54">
        <w:trPr>
          <w:tblHeader/>
        </w:trPr>
        <w:tc>
          <w:tcPr>
            <w:tcW w:w="1090" w:type="dxa"/>
          </w:tcPr>
          <w:p w14:paraId="1FF150B8" w14:textId="77777777" w:rsidR="00A011EC" w:rsidRDefault="00A011EC" w:rsidP="00A011EC">
            <w:pPr>
              <w:pStyle w:val="Normal-Alt"/>
              <w:numPr>
                <w:ilvl w:val="0"/>
                <w:numId w:val="14"/>
              </w:numPr>
              <w:jc w:val="center"/>
            </w:pPr>
          </w:p>
        </w:tc>
        <w:tc>
          <w:tcPr>
            <w:tcW w:w="9646" w:type="dxa"/>
          </w:tcPr>
          <w:p w14:paraId="07B2599F" w14:textId="2AE8FE2B" w:rsidR="00A011EC" w:rsidRPr="001140F8" w:rsidRDefault="00A011EC" w:rsidP="00A011EC">
            <w:pPr>
              <w:pStyle w:val="ListParagraph"/>
            </w:pPr>
            <w:r>
              <w:t>Participate in the development of policies that govern</w:t>
            </w:r>
            <w:r w:rsidRPr="001140F8">
              <w:t xml:space="preserve"> the response to Security Incidents </w:t>
            </w:r>
            <w:r>
              <w:t>across</w:t>
            </w:r>
            <w:r w:rsidRPr="001140F8">
              <w:t xml:space="preserve"> </w:t>
            </w:r>
            <w:r>
              <w:t>the Managed Environment</w:t>
            </w:r>
            <w:r w:rsidRPr="001140F8">
              <w:t>.</w:t>
            </w:r>
          </w:p>
        </w:tc>
        <w:tc>
          <w:tcPr>
            <w:tcW w:w="1008" w:type="dxa"/>
          </w:tcPr>
          <w:p w14:paraId="6024D3C5" w14:textId="42ADEE6F" w:rsidR="00A011EC" w:rsidRDefault="00A011EC" w:rsidP="00A011EC">
            <w:r w:rsidRPr="00896E2F">
              <w:t>Y</w:t>
            </w:r>
          </w:p>
        </w:tc>
        <w:tc>
          <w:tcPr>
            <w:tcW w:w="2476" w:type="dxa"/>
          </w:tcPr>
          <w:p w14:paraId="7FDD1071" w14:textId="77777777" w:rsidR="00A011EC" w:rsidRDefault="00A011EC" w:rsidP="00A011EC"/>
        </w:tc>
      </w:tr>
      <w:tr w:rsidR="00A011EC" w14:paraId="3B0E90E2" w14:textId="77777777" w:rsidTr="000E2E54">
        <w:trPr>
          <w:tblHeader/>
        </w:trPr>
        <w:tc>
          <w:tcPr>
            <w:tcW w:w="1090" w:type="dxa"/>
          </w:tcPr>
          <w:p w14:paraId="708CC9E0" w14:textId="77777777" w:rsidR="00A011EC" w:rsidRDefault="00A011EC" w:rsidP="00A011EC">
            <w:pPr>
              <w:pStyle w:val="Normal-Alt"/>
              <w:numPr>
                <w:ilvl w:val="0"/>
                <w:numId w:val="14"/>
              </w:numPr>
              <w:jc w:val="center"/>
            </w:pPr>
          </w:p>
        </w:tc>
        <w:tc>
          <w:tcPr>
            <w:tcW w:w="9646" w:type="dxa"/>
          </w:tcPr>
          <w:p w14:paraId="642996CD" w14:textId="2AC5B556" w:rsidR="00A011EC" w:rsidRPr="001140F8" w:rsidRDefault="00A011EC" w:rsidP="00A011EC">
            <w:pPr>
              <w:pStyle w:val="ListParagraph"/>
            </w:pPr>
            <w:r>
              <w:t>Participate in d</w:t>
            </w:r>
            <w:r w:rsidRPr="001140F8">
              <w:t>ocument</w:t>
            </w:r>
            <w:r>
              <w:t>ing</w:t>
            </w:r>
            <w:r w:rsidRPr="001140F8">
              <w:t xml:space="preserve"> and implement</w:t>
            </w:r>
            <w:r>
              <w:t>ing</w:t>
            </w:r>
            <w:r w:rsidRPr="001140F8">
              <w:t xml:space="preserve"> the specific processes and tools for managing and responding to Security Incidents in support of the IS-IMP.</w:t>
            </w:r>
          </w:p>
        </w:tc>
        <w:tc>
          <w:tcPr>
            <w:tcW w:w="1008" w:type="dxa"/>
          </w:tcPr>
          <w:p w14:paraId="2A8B1D33" w14:textId="25A0F05E" w:rsidR="00A011EC" w:rsidRDefault="00A011EC" w:rsidP="00A011EC">
            <w:r w:rsidRPr="00896E2F">
              <w:t>Y</w:t>
            </w:r>
          </w:p>
        </w:tc>
        <w:tc>
          <w:tcPr>
            <w:tcW w:w="2476" w:type="dxa"/>
          </w:tcPr>
          <w:p w14:paraId="35EC087E" w14:textId="77777777" w:rsidR="00A011EC" w:rsidRDefault="00A011EC" w:rsidP="00A011EC"/>
        </w:tc>
      </w:tr>
      <w:tr w:rsidR="00A011EC" w14:paraId="27EF228F" w14:textId="77777777" w:rsidTr="000E2E54">
        <w:trPr>
          <w:tblHeader/>
        </w:trPr>
        <w:tc>
          <w:tcPr>
            <w:tcW w:w="1090" w:type="dxa"/>
          </w:tcPr>
          <w:p w14:paraId="38D8F00A" w14:textId="77777777" w:rsidR="00A011EC" w:rsidRDefault="00A011EC" w:rsidP="00A011EC">
            <w:pPr>
              <w:pStyle w:val="Normal-Alt"/>
              <w:numPr>
                <w:ilvl w:val="0"/>
                <w:numId w:val="14"/>
              </w:numPr>
              <w:jc w:val="center"/>
            </w:pPr>
          </w:p>
        </w:tc>
        <w:tc>
          <w:tcPr>
            <w:tcW w:w="9646" w:type="dxa"/>
          </w:tcPr>
          <w:p w14:paraId="757D837A" w14:textId="6573EAAC" w:rsidR="00A011EC" w:rsidRPr="001140F8" w:rsidRDefault="00A011EC" w:rsidP="00A011EC">
            <w:pPr>
              <w:pStyle w:val="ListParagraph"/>
            </w:pPr>
            <w:r w:rsidRPr="001140F8">
              <w:t xml:space="preserve">Utilize </w:t>
            </w:r>
            <w:r>
              <w:t xml:space="preserve">or integrate with </w:t>
            </w:r>
            <w:r w:rsidRPr="001140F8">
              <w:t>the MSI provided tools for the tracking and recording of Security Incidents.</w:t>
            </w:r>
          </w:p>
        </w:tc>
        <w:tc>
          <w:tcPr>
            <w:tcW w:w="1008" w:type="dxa"/>
          </w:tcPr>
          <w:p w14:paraId="6B29C2F9" w14:textId="2A320A09" w:rsidR="00A011EC" w:rsidRDefault="00A011EC" w:rsidP="00A011EC">
            <w:r w:rsidRPr="00896E2F">
              <w:t>Y</w:t>
            </w:r>
          </w:p>
        </w:tc>
        <w:tc>
          <w:tcPr>
            <w:tcW w:w="2476" w:type="dxa"/>
          </w:tcPr>
          <w:p w14:paraId="3C29BAC6" w14:textId="77777777" w:rsidR="00A011EC" w:rsidRDefault="00A011EC" w:rsidP="00A011EC"/>
        </w:tc>
      </w:tr>
      <w:tr w:rsidR="00A011EC" w14:paraId="519544E9" w14:textId="77777777" w:rsidTr="000E2E54">
        <w:trPr>
          <w:tblHeader/>
        </w:trPr>
        <w:tc>
          <w:tcPr>
            <w:tcW w:w="1090" w:type="dxa"/>
          </w:tcPr>
          <w:p w14:paraId="1C0D9F9E" w14:textId="77777777" w:rsidR="00A011EC" w:rsidRDefault="00A011EC" w:rsidP="00A011EC">
            <w:pPr>
              <w:pStyle w:val="Normal-Alt"/>
              <w:numPr>
                <w:ilvl w:val="0"/>
                <w:numId w:val="14"/>
              </w:numPr>
              <w:jc w:val="center"/>
            </w:pPr>
          </w:p>
        </w:tc>
        <w:tc>
          <w:tcPr>
            <w:tcW w:w="9646" w:type="dxa"/>
          </w:tcPr>
          <w:p w14:paraId="51B137CE" w14:textId="77777777" w:rsidR="00A011EC" w:rsidRPr="001140F8" w:rsidRDefault="00A011EC" w:rsidP="00A011EC">
            <w:pPr>
              <w:pStyle w:val="ListParagraph"/>
            </w:pPr>
            <w:r w:rsidRPr="001140F8">
              <w:t>Security Incidents will be treated as Severity 1 Incidents.</w:t>
            </w:r>
          </w:p>
        </w:tc>
        <w:tc>
          <w:tcPr>
            <w:tcW w:w="1008" w:type="dxa"/>
          </w:tcPr>
          <w:p w14:paraId="16B6B7A6" w14:textId="5CB7C479" w:rsidR="00A011EC" w:rsidRDefault="00A011EC" w:rsidP="00A011EC">
            <w:r w:rsidRPr="00896E2F">
              <w:t>Y</w:t>
            </w:r>
          </w:p>
        </w:tc>
        <w:tc>
          <w:tcPr>
            <w:tcW w:w="2476" w:type="dxa"/>
          </w:tcPr>
          <w:p w14:paraId="7AB01EA9" w14:textId="77777777" w:rsidR="00A011EC" w:rsidRDefault="00A011EC" w:rsidP="00A011EC"/>
        </w:tc>
      </w:tr>
      <w:tr w:rsidR="00A011EC" w14:paraId="3B5FC943" w14:textId="77777777" w:rsidTr="000E2E54">
        <w:trPr>
          <w:tblHeader/>
        </w:trPr>
        <w:tc>
          <w:tcPr>
            <w:tcW w:w="1090" w:type="dxa"/>
          </w:tcPr>
          <w:p w14:paraId="668180E0" w14:textId="77777777" w:rsidR="00A011EC" w:rsidRDefault="00A011EC" w:rsidP="00A011EC">
            <w:pPr>
              <w:pStyle w:val="Normal-Alt"/>
              <w:numPr>
                <w:ilvl w:val="0"/>
                <w:numId w:val="14"/>
              </w:numPr>
              <w:jc w:val="center"/>
            </w:pPr>
          </w:p>
        </w:tc>
        <w:tc>
          <w:tcPr>
            <w:tcW w:w="9646" w:type="dxa"/>
          </w:tcPr>
          <w:p w14:paraId="1139F03D" w14:textId="3D73A1B4" w:rsidR="00A011EC" w:rsidRPr="001140F8" w:rsidRDefault="00A011EC" w:rsidP="00A011EC">
            <w:pPr>
              <w:pStyle w:val="ListParagraph"/>
            </w:pPr>
            <w:r w:rsidRPr="001140F8">
              <w:t xml:space="preserve">Upon identification of a Security Incident, or potential Security Incident, follow the escalation notification processes in accordance with VITA Rules and the </w:t>
            </w:r>
            <w:r>
              <w:t>SMM</w:t>
            </w:r>
            <w:r w:rsidRPr="001140F8">
              <w:t>.</w:t>
            </w:r>
          </w:p>
        </w:tc>
        <w:tc>
          <w:tcPr>
            <w:tcW w:w="1008" w:type="dxa"/>
          </w:tcPr>
          <w:p w14:paraId="76C205FC" w14:textId="6066CAB2" w:rsidR="00A011EC" w:rsidRDefault="00A011EC" w:rsidP="00A011EC">
            <w:r w:rsidRPr="00896E2F">
              <w:t>Y</w:t>
            </w:r>
          </w:p>
        </w:tc>
        <w:tc>
          <w:tcPr>
            <w:tcW w:w="2476" w:type="dxa"/>
          </w:tcPr>
          <w:p w14:paraId="0C6C8CBC" w14:textId="77777777" w:rsidR="00A011EC" w:rsidRDefault="00A011EC" w:rsidP="00A011EC"/>
        </w:tc>
      </w:tr>
      <w:tr w:rsidR="00A011EC" w14:paraId="715D3E77" w14:textId="77777777" w:rsidTr="000E2E54">
        <w:trPr>
          <w:tblHeader/>
        </w:trPr>
        <w:tc>
          <w:tcPr>
            <w:tcW w:w="1090" w:type="dxa"/>
          </w:tcPr>
          <w:p w14:paraId="64B8D552" w14:textId="77777777" w:rsidR="00A011EC" w:rsidRDefault="00A011EC" w:rsidP="00A011EC">
            <w:pPr>
              <w:pStyle w:val="Normal-Alt"/>
              <w:numPr>
                <w:ilvl w:val="0"/>
                <w:numId w:val="14"/>
              </w:numPr>
              <w:jc w:val="center"/>
            </w:pPr>
          </w:p>
        </w:tc>
        <w:tc>
          <w:tcPr>
            <w:tcW w:w="9646" w:type="dxa"/>
          </w:tcPr>
          <w:p w14:paraId="21DC9DA8" w14:textId="22F1B50E" w:rsidR="00A011EC" w:rsidRPr="001140F8" w:rsidRDefault="00A011EC" w:rsidP="00A011EC">
            <w:pPr>
              <w:pStyle w:val="ListParagraph"/>
            </w:pPr>
            <w:r w:rsidRPr="001140F8">
              <w:t xml:space="preserve">Record timelines, actions, and events in accordance with </w:t>
            </w:r>
            <w:r>
              <w:t>SMM</w:t>
            </w:r>
            <w:r w:rsidRPr="001140F8">
              <w:t>, VITA Rules, security requirements and the IS-IMP instructions.</w:t>
            </w:r>
          </w:p>
        </w:tc>
        <w:tc>
          <w:tcPr>
            <w:tcW w:w="1008" w:type="dxa"/>
          </w:tcPr>
          <w:p w14:paraId="2798FAF8" w14:textId="627AF5B0" w:rsidR="00A011EC" w:rsidRDefault="00A011EC" w:rsidP="00A011EC">
            <w:r w:rsidRPr="00896E2F">
              <w:t>Y</w:t>
            </w:r>
          </w:p>
        </w:tc>
        <w:tc>
          <w:tcPr>
            <w:tcW w:w="2476" w:type="dxa"/>
          </w:tcPr>
          <w:p w14:paraId="32E0B3C4" w14:textId="77777777" w:rsidR="00A011EC" w:rsidRDefault="00A011EC" w:rsidP="00A011EC"/>
        </w:tc>
      </w:tr>
      <w:tr w:rsidR="00A011EC" w14:paraId="311B266F" w14:textId="77777777" w:rsidTr="000E2E54">
        <w:trPr>
          <w:tblHeader/>
        </w:trPr>
        <w:tc>
          <w:tcPr>
            <w:tcW w:w="1090" w:type="dxa"/>
          </w:tcPr>
          <w:p w14:paraId="21325A63" w14:textId="77777777" w:rsidR="00A011EC" w:rsidRDefault="00A011EC" w:rsidP="00A011EC">
            <w:pPr>
              <w:pStyle w:val="Normal-Alt"/>
              <w:numPr>
                <w:ilvl w:val="0"/>
                <w:numId w:val="14"/>
              </w:numPr>
              <w:jc w:val="center"/>
            </w:pPr>
          </w:p>
        </w:tc>
        <w:tc>
          <w:tcPr>
            <w:tcW w:w="9646" w:type="dxa"/>
          </w:tcPr>
          <w:p w14:paraId="23C244E2" w14:textId="2AFEC1B8" w:rsidR="00A011EC" w:rsidRPr="001140F8" w:rsidRDefault="00A011EC" w:rsidP="00A011EC">
            <w:pPr>
              <w:pStyle w:val="ListParagraph"/>
            </w:pPr>
            <w:r w:rsidRPr="001140F8">
              <w:t>Work to assist VITA, the MSI or designated Third-Party, with the investigation of Security Incidents and report findings to VITA</w:t>
            </w:r>
            <w:r>
              <w:t>, the MSI</w:t>
            </w:r>
            <w:r w:rsidRPr="001140F8">
              <w:t xml:space="preserve"> and designated parties.</w:t>
            </w:r>
          </w:p>
        </w:tc>
        <w:tc>
          <w:tcPr>
            <w:tcW w:w="1008" w:type="dxa"/>
          </w:tcPr>
          <w:p w14:paraId="6ED95F6D" w14:textId="223057C7" w:rsidR="00A011EC" w:rsidRDefault="00A011EC" w:rsidP="00A011EC">
            <w:r w:rsidRPr="00896E2F">
              <w:t>Y</w:t>
            </w:r>
          </w:p>
        </w:tc>
        <w:tc>
          <w:tcPr>
            <w:tcW w:w="2476" w:type="dxa"/>
          </w:tcPr>
          <w:p w14:paraId="242EC3D2" w14:textId="77777777" w:rsidR="00A011EC" w:rsidRDefault="00A011EC" w:rsidP="00A011EC"/>
        </w:tc>
      </w:tr>
      <w:tr w:rsidR="00A011EC" w14:paraId="5B0845D0" w14:textId="77777777" w:rsidTr="000E2E54">
        <w:trPr>
          <w:tblHeader/>
        </w:trPr>
        <w:tc>
          <w:tcPr>
            <w:tcW w:w="1090" w:type="dxa"/>
          </w:tcPr>
          <w:p w14:paraId="799E2D50" w14:textId="77777777" w:rsidR="00A011EC" w:rsidRDefault="00A011EC" w:rsidP="00A011EC">
            <w:pPr>
              <w:pStyle w:val="Normal-Alt"/>
              <w:numPr>
                <w:ilvl w:val="0"/>
                <w:numId w:val="14"/>
              </w:numPr>
              <w:jc w:val="center"/>
            </w:pPr>
          </w:p>
        </w:tc>
        <w:tc>
          <w:tcPr>
            <w:tcW w:w="9646" w:type="dxa"/>
          </w:tcPr>
          <w:p w14:paraId="443D50B8" w14:textId="0FD408A2" w:rsidR="00A011EC" w:rsidRPr="001140F8" w:rsidRDefault="00A011EC" w:rsidP="00A011EC">
            <w:pPr>
              <w:pStyle w:val="ListParagraph"/>
            </w:pPr>
            <w:r>
              <w:t>Work with the MSI to c</w:t>
            </w:r>
            <w:r w:rsidRPr="001140F8">
              <w:t xml:space="preserve">reate </w:t>
            </w:r>
            <w:r>
              <w:t xml:space="preserve">a </w:t>
            </w:r>
            <w:r w:rsidRPr="001140F8">
              <w:t xml:space="preserve">remediation plan that is acceptable to </w:t>
            </w:r>
            <w:r>
              <w:t xml:space="preserve">VITA and </w:t>
            </w:r>
            <w:r w:rsidRPr="001140F8">
              <w:t>Customers.</w:t>
            </w:r>
          </w:p>
        </w:tc>
        <w:tc>
          <w:tcPr>
            <w:tcW w:w="1008" w:type="dxa"/>
          </w:tcPr>
          <w:p w14:paraId="7F4E8A04" w14:textId="33A423EB" w:rsidR="00A011EC" w:rsidRDefault="00A011EC" w:rsidP="00A011EC">
            <w:r w:rsidRPr="00896E2F">
              <w:t>Y</w:t>
            </w:r>
          </w:p>
        </w:tc>
        <w:tc>
          <w:tcPr>
            <w:tcW w:w="2476" w:type="dxa"/>
          </w:tcPr>
          <w:p w14:paraId="0311C03B" w14:textId="77777777" w:rsidR="00A011EC" w:rsidRDefault="00A011EC" w:rsidP="00A011EC"/>
        </w:tc>
      </w:tr>
      <w:tr w:rsidR="00A011EC" w14:paraId="07C4D354" w14:textId="77777777" w:rsidTr="000E2E54">
        <w:trPr>
          <w:tblHeader/>
        </w:trPr>
        <w:tc>
          <w:tcPr>
            <w:tcW w:w="1090" w:type="dxa"/>
          </w:tcPr>
          <w:p w14:paraId="676B271C" w14:textId="77777777" w:rsidR="00A011EC" w:rsidRDefault="00A011EC" w:rsidP="00A011EC">
            <w:pPr>
              <w:pStyle w:val="Normal-Alt"/>
              <w:numPr>
                <w:ilvl w:val="0"/>
                <w:numId w:val="14"/>
              </w:numPr>
              <w:jc w:val="center"/>
            </w:pPr>
          </w:p>
        </w:tc>
        <w:tc>
          <w:tcPr>
            <w:tcW w:w="9646" w:type="dxa"/>
          </w:tcPr>
          <w:p w14:paraId="14C85942" w14:textId="77777777" w:rsidR="00A011EC" w:rsidRPr="001140F8" w:rsidRDefault="00A011EC" w:rsidP="00A011EC">
            <w:pPr>
              <w:pStyle w:val="ListParagraph"/>
            </w:pPr>
            <w:r w:rsidRPr="001140F8">
              <w:t>Execute the VITA approved remediation plans.</w:t>
            </w:r>
          </w:p>
        </w:tc>
        <w:tc>
          <w:tcPr>
            <w:tcW w:w="1008" w:type="dxa"/>
          </w:tcPr>
          <w:p w14:paraId="6514E4A8" w14:textId="3B02B1CF" w:rsidR="00A011EC" w:rsidRDefault="00A011EC" w:rsidP="00A011EC">
            <w:r w:rsidRPr="00896E2F">
              <w:t>Y</w:t>
            </w:r>
          </w:p>
        </w:tc>
        <w:tc>
          <w:tcPr>
            <w:tcW w:w="2476" w:type="dxa"/>
          </w:tcPr>
          <w:p w14:paraId="6D94FD43" w14:textId="77777777" w:rsidR="00A011EC" w:rsidRDefault="00A011EC" w:rsidP="00A011EC"/>
        </w:tc>
      </w:tr>
      <w:tr w:rsidR="00A011EC" w14:paraId="6FE1F66F" w14:textId="77777777" w:rsidTr="000E2E54">
        <w:trPr>
          <w:tblHeader/>
        </w:trPr>
        <w:tc>
          <w:tcPr>
            <w:tcW w:w="1090" w:type="dxa"/>
          </w:tcPr>
          <w:p w14:paraId="24EBE4DB" w14:textId="77777777" w:rsidR="00A011EC" w:rsidRDefault="00A011EC" w:rsidP="00A011EC">
            <w:pPr>
              <w:pStyle w:val="Normal-Alt"/>
              <w:numPr>
                <w:ilvl w:val="0"/>
                <w:numId w:val="14"/>
              </w:numPr>
              <w:jc w:val="center"/>
            </w:pPr>
          </w:p>
        </w:tc>
        <w:tc>
          <w:tcPr>
            <w:tcW w:w="9646" w:type="dxa"/>
          </w:tcPr>
          <w:p w14:paraId="08B766E6" w14:textId="77777777" w:rsidR="00A011EC" w:rsidRPr="001140F8" w:rsidRDefault="00A011EC" w:rsidP="00A011EC">
            <w:pPr>
              <w:pStyle w:val="ListParagraph"/>
            </w:pPr>
            <w:r w:rsidRPr="001140F8">
              <w:t>Participate with designated parties to conduct a forensic investigation to determine what Systems, data and information have been affected by the Security Incident.</w:t>
            </w:r>
          </w:p>
        </w:tc>
        <w:tc>
          <w:tcPr>
            <w:tcW w:w="1008" w:type="dxa"/>
          </w:tcPr>
          <w:p w14:paraId="7EF34803" w14:textId="716C17F4" w:rsidR="00A011EC" w:rsidRDefault="00A011EC" w:rsidP="00A011EC">
            <w:r w:rsidRPr="00896E2F">
              <w:t>Y</w:t>
            </w:r>
          </w:p>
        </w:tc>
        <w:tc>
          <w:tcPr>
            <w:tcW w:w="2476" w:type="dxa"/>
          </w:tcPr>
          <w:p w14:paraId="561E9FB6" w14:textId="77777777" w:rsidR="00A011EC" w:rsidRDefault="00A011EC" w:rsidP="00A011EC"/>
        </w:tc>
      </w:tr>
      <w:tr w:rsidR="00A011EC" w14:paraId="5A2191E6" w14:textId="77777777" w:rsidTr="000E2E54">
        <w:trPr>
          <w:tblHeader/>
        </w:trPr>
        <w:tc>
          <w:tcPr>
            <w:tcW w:w="1090" w:type="dxa"/>
          </w:tcPr>
          <w:p w14:paraId="4AB8010D" w14:textId="77777777" w:rsidR="00A011EC" w:rsidRDefault="00A011EC" w:rsidP="00A011EC">
            <w:pPr>
              <w:pStyle w:val="Normal-Alt"/>
              <w:numPr>
                <w:ilvl w:val="0"/>
                <w:numId w:val="14"/>
              </w:numPr>
              <w:jc w:val="center"/>
            </w:pPr>
          </w:p>
        </w:tc>
        <w:tc>
          <w:tcPr>
            <w:tcW w:w="9646" w:type="dxa"/>
          </w:tcPr>
          <w:p w14:paraId="100D2BF6" w14:textId="77777777" w:rsidR="00A011EC" w:rsidRPr="001140F8" w:rsidRDefault="00A011EC" w:rsidP="00A011EC">
            <w:pPr>
              <w:pStyle w:val="ListParagraph"/>
            </w:pPr>
            <w:r w:rsidRPr="001140F8">
              <w:t>Participate with designated parties to facilitate the identification of the initial point of entry into the Managed Environment, or other source of the Security Incident; including the tools and methods employed by the intruders, any data compromised, as well as a list of all other systems, Applications, or Third Parties potentially compromised.</w:t>
            </w:r>
          </w:p>
        </w:tc>
        <w:tc>
          <w:tcPr>
            <w:tcW w:w="1008" w:type="dxa"/>
          </w:tcPr>
          <w:p w14:paraId="645C46D8" w14:textId="5ADFEFF6" w:rsidR="00A011EC" w:rsidRDefault="00A011EC" w:rsidP="00A011EC">
            <w:r w:rsidRPr="00896E2F">
              <w:t>Y</w:t>
            </w:r>
          </w:p>
        </w:tc>
        <w:tc>
          <w:tcPr>
            <w:tcW w:w="2476" w:type="dxa"/>
          </w:tcPr>
          <w:p w14:paraId="4316BB70" w14:textId="77777777" w:rsidR="00A011EC" w:rsidRDefault="00A011EC" w:rsidP="00A011EC"/>
        </w:tc>
      </w:tr>
      <w:tr w:rsidR="00A011EC" w14:paraId="10102185" w14:textId="77777777" w:rsidTr="000E2E54">
        <w:trPr>
          <w:tblHeader/>
        </w:trPr>
        <w:tc>
          <w:tcPr>
            <w:tcW w:w="1090" w:type="dxa"/>
          </w:tcPr>
          <w:p w14:paraId="54E71911" w14:textId="77777777" w:rsidR="00A011EC" w:rsidRDefault="00A011EC" w:rsidP="00A011EC">
            <w:pPr>
              <w:pStyle w:val="Normal-Alt"/>
              <w:numPr>
                <w:ilvl w:val="0"/>
                <w:numId w:val="14"/>
              </w:numPr>
              <w:jc w:val="center"/>
            </w:pPr>
          </w:p>
        </w:tc>
        <w:tc>
          <w:tcPr>
            <w:tcW w:w="9646" w:type="dxa"/>
          </w:tcPr>
          <w:p w14:paraId="40B98C53" w14:textId="26C845FB" w:rsidR="00A011EC" w:rsidRPr="001140F8" w:rsidRDefault="00A011EC" w:rsidP="00A011EC">
            <w:pPr>
              <w:pStyle w:val="ListParagraph"/>
            </w:pPr>
            <w:r w:rsidRPr="001140F8">
              <w:t>Conduct investigation activities in conjunction with designated parties to maintain the data integrity of any asset which may be needed for evidence.</w:t>
            </w:r>
          </w:p>
        </w:tc>
        <w:tc>
          <w:tcPr>
            <w:tcW w:w="1008" w:type="dxa"/>
          </w:tcPr>
          <w:p w14:paraId="29491C41" w14:textId="5C05A82D" w:rsidR="00A011EC" w:rsidRDefault="00A011EC" w:rsidP="00A011EC">
            <w:r w:rsidRPr="00896E2F">
              <w:t>Y</w:t>
            </w:r>
          </w:p>
        </w:tc>
        <w:tc>
          <w:tcPr>
            <w:tcW w:w="2476" w:type="dxa"/>
          </w:tcPr>
          <w:p w14:paraId="74CDA3C1" w14:textId="77777777" w:rsidR="00A011EC" w:rsidRDefault="00A011EC" w:rsidP="00A011EC"/>
        </w:tc>
      </w:tr>
      <w:tr w:rsidR="00A011EC" w14:paraId="6557947A" w14:textId="77777777" w:rsidTr="000E2E54">
        <w:trPr>
          <w:tblHeader/>
        </w:trPr>
        <w:tc>
          <w:tcPr>
            <w:tcW w:w="1090" w:type="dxa"/>
          </w:tcPr>
          <w:p w14:paraId="55E2AF46" w14:textId="77777777" w:rsidR="00A011EC" w:rsidRDefault="00A011EC" w:rsidP="00A011EC">
            <w:pPr>
              <w:pStyle w:val="Normal-Alt"/>
              <w:numPr>
                <w:ilvl w:val="0"/>
                <w:numId w:val="14"/>
              </w:numPr>
              <w:jc w:val="center"/>
            </w:pPr>
          </w:p>
        </w:tc>
        <w:tc>
          <w:tcPr>
            <w:tcW w:w="9646" w:type="dxa"/>
          </w:tcPr>
          <w:p w14:paraId="746B06F7" w14:textId="7F2526B7" w:rsidR="00A011EC" w:rsidRPr="001140F8" w:rsidRDefault="00A011EC" w:rsidP="00A011EC">
            <w:pPr>
              <w:pStyle w:val="ListParagraph"/>
            </w:pPr>
            <w:r>
              <w:t>Collect</w:t>
            </w:r>
            <w:r w:rsidRPr="001140F8">
              <w:t xml:space="preserve"> any data or hardware deemed necessary by designated parties to assist with the Security Incident response, including logs, disk drives, files, servers, work stations, and other items which may be of evidentiary value.</w:t>
            </w:r>
          </w:p>
        </w:tc>
        <w:tc>
          <w:tcPr>
            <w:tcW w:w="1008" w:type="dxa"/>
          </w:tcPr>
          <w:p w14:paraId="48F71935" w14:textId="6011B132" w:rsidR="00A011EC" w:rsidRDefault="00A011EC" w:rsidP="00A011EC">
            <w:r w:rsidRPr="00896E2F">
              <w:t>Y</w:t>
            </w:r>
          </w:p>
        </w:tc>
        <w:tc>
          <w:tcPr>
            <w:tcW w:w="2476" w:type="dxa"/>
          </w:tcPr>
          <w:p w14:paraId="4A8EDA40" w14:textId="77777777" w:rsidR="00A011EC" w:rsidRDefault="00A011EC" w:rsidP="00A011EC"/>
        </w:tc>
      </w:tr>
      <w:tr w:rsidR="00A011EC" w14:paraId="728CB252" w14:textId="77777777" w:rsidTr="000E2E54">
        <w:trPr>
          <w:tblHeader/>
        </w:trPr>
        <w:tc>
          <w:tcPr>
            <w:tcW w:w="1090" w:type="dxa"/>
          </w:tcPr>
          <w:p w14:paraId="6BE7F43E" w14:textId="77777777" w:rsidR="00A011EC" w:rsidRDefault="00A011EC" w:rsidP="00A011EC">
            <w:pPr>
              <w:pStyle w:val="Normal-Alt"/>
              <w:numPr>
                <w:ilvl w:val="0"/>
                <w:numId w:val="14"/>
              </w:numPr>
              <w:jc w:val="center"/>
            </w:pPr>
          </w:p>
        </w:tc>
        <w:tc>
          <w:tcPr>
            <w:tcW w:w="9646" w:type="dxa"/>
          </w:tcPr>
          <w:p w14:paraId="3C91EC41" w14:textId="77777777" w:rsidR="00A011EC" w:rsidRPr="001140F8" w:rsidRDefault="00A011EC" w:rsidP="00A011EC">
            <w:pPr>
              <w:pStyle w:val="ListParagraph"/>
            </w:pPr>
            <w:r w:rsidRPr="001140F8">
              <w:t>Maintain evidence integrity and strict chain of custody procedures for any items (physical or logical) relating to the Security Incident response investigation.</w:t>
            </w:r>
          </w:p>
        </w:tc>
        <w:tc>
          <w:tcPr>
            <w:tcW w:w="1008" w:type="dxa"/>
          </w:tcPr>
          <w:p w14:paraId="45214BA9" w14:textId="21C7A5C1" w:rsidR="00A011EC" w:rsidRDefault="00A011EC" w:rsidP="00A011EC">
            <w:r w:rsidRPr="00896E2F">
              <w:t>Y</w:t>
            </w:r>
          </w:p>
        </w:tc>
        <w:tc>
          <w:tcPr>
            <w:tcW w:w="2476" w:type="dxa"/>
          </w:tcPr>
          <w:p w14:paraId="29606844" w14:textId="77777777" w:rsidR="00A011EC" w:rsidRDefault="00A011EC" w:rsidP="00A011EC"/>
        </w:tc>
      </w:tr>
      <w:tr w:rsidR="00A011EC" w14:paraId="1E0E91EC" w14:textId="77777777" w:rsidTr="000E2E54">
        <w:trPr>
          <w:tblHeader/>
        </w:trPr>
        <w:tc>
          <w:tcPr>
            <w:tcW w:w="1090" w:type="dxa"/>
          </w:tcPr>
          <w:p w14:paraId="1AA1E7C8" w14:textId="77777777" w:rsidR="00A011EC" w:rsidRDefault="00A011EC" w:rsidP="00A011EC">
            <w:pPr>
              <w:pStyle w:val="Normal-Alt"/>
              <w:numPr>
                <w:ilvl w:val="0"/>
                <w:numId w:val="14"/>
              </w:numPr>
              <w:jc w:val="center"/>
            </w:pPr>
          </w:p>
        </w:tc>
        <w:tc>
          <w:tcPr>
            <w:tcW w:w="9646" w:type="dxa"/>
          </w:tcPr>
          <w:p w14:paraId="50459E06" w14:textId="77777777" w:rsidR="00A011EC" w:rsidRPr="001140F8" w:rsidRDefault="00A011EC" w:rsidP="00A011EC">
            <w:pPr>
              <w:pStyle w:val="ListParagraph"/>
            </w:pPr>
            <w:r w:rsidRPr="001140F8">
              <w:t>Assist VITA and designated parties in determining the impact and scope of suspected security breaches.</w:t>
            </w:r>
          </w:p>
        </w:tc>
        <w:tc>
          <w:tcPr>
            <w:tcW w:w="1008" w:type="dxa"/>
          </w:tcPr>
          <w:p w14:paraId="19CC3921" w14:textId="7F7B884A" w:rsidR="00A011EC" w:rsidRDefault="00A011EC" w:rsidP="00A011EC">
            <w:r w:rsidRPr="00896E2F">
              <w:t>Y</w:t>
            </w:r>
          </w:p>
        </w:tc>
        <w:tc>
          <w:tcPr>
            <w:tcW w:w="2476" w:type="dxa"/>
          </w:tcPr>
          <w:p w14:paraId="4AB85E83" w14:textId="77777777" w:rsidR="00A011EC" w:rsidRDefault="00A011EC" w:rsidP="00A011EC"/>
        </w:tc>
      </w:tr>
      <w:tr w:rsidR="00A011EC" w14:paraId="0B881636" w14:textId="77777777" w:rsidTr="000E2E54">
        <w:trPr>
          <w:tblHeader/>
        </w:trPr>
        <w:tc>
          <w:tcPr>
            <w:tcW w:w="1090" w:type="dxa"/>
          </w:tcPr>
          <w:p w14:paraId="3000C568" w14:textId="77777777" w:rsidR="00A011EC" w:rsidRDefault="00A011EC" w:rsidP="00A011EC">
            <w:pPr>
              <w:pStyle w:val="Normal-Alt"/>
              <w:numPr>
                <w:ilvl w:val="0"/>
                <w:numId w:val="14"/>
              </w:numPr>
              <w:jc w:val="center"/>
            </w:pPr>
          </w:p>
        </w:tc>
        <w:tc>
          <w:tcPr>
            <w:tcW w:w="9646" w:type="dxa"/>
          </w:tcPr>
          <w:p w14:paraId="28A1E2E0" w14:textId="56620B37" w:rsidR="00A011EC" w:rsidRPr="001140F8" w:rsidRDefault="00A011EC" w:rsidP="00A011EC">
            <w:pPr>
              <w:pStyle w:val="ListParagraph"/>
            </w:pPr>
            <w:r w:rsidRPr="001140F8">
              <w:t xml:space="preserve">For all Security Incidents follow the Root Cause Analysis process identified in the </w:t>
            </w:r>
            <w:r>
              <w:t>SMM</w:t>
            </w:r>
            <w:r w:rsidRPr="001140F8">
              <w:t xml:space="preserve"> and work with designated parties for determining the underlying causes of a Security Incident. </w:t>
            </w:r>
          </w:p>
        </w:tc>
        <w:tc>
          <w:tcPr>
            <w:tcW w:w="1008" w:type="dxa"/>
          </w:tcPr>
          <w:p w14:paraId="658978C6" w14:textId="41287353" w:rsidR="00A011EC" w:rsidRDefault="00A011EC" w:rsidP="00A011EC">
            <w:r w:rsidRPr="00896E2F">
              <w:t>Y</w:t>
            </w:r>
          </w:p>
        </w:tc>
        <w:tc>
          <w:tcPr>
            <w:tcW w:w="2476" w:type="dxa"/>
          </w:tcPr>
          <w:p w14:paraId="65EB361E" w14:textId="77777777" w:rsidR="00A011EC" w:rsidRDefault="00A011EC" w:rsidP="00A011EC"/>
        </w:tc>
      </w:tr>
      <w:tr w:rsidR="00A011EC" w14:paraId="4AF33C85" w14:textId="77777777" w:rsidTr="000E2E54">
        <w:trPr>
          <w:tblHeader/>
        </w:trPr>
        <w:tc>
          <w:tcPr>
            <w:tcW w:w="1090" w:type="dxa"/>
          </w:tcPr>
          <w:p w14:paraId="7EC8CC03" w14:textId="77777777" w:rsidR="00A011EC" w:rsidRDefault="00A011EC" w:rsidP="00A011EC">
            <w:pPr>
              <w:pStyle w:val="Normal-Alt"/>
              <w:numPr>
                <w:ilvl w:val="0"/>
                <w:numId w:val="14"/>
              </w:numPr>
              <w:jc w:val="center"/>
            </w:pPr>
          </w:p>
        </w:tc>
        <w:tc>
          <w:tcPr>
            <w:tcW w:w="9646" w:type="dxa"/>
          </w:tcPr>
          <w:p w14:paraId="78478A58" w14:textId="68C78912" w:rsidR="00A011EC" w:rsidRPr="001140F8" w:rsidRDefault="00A011EC" w:rsidP="00A011EC">
            <w:pPr>
              <w:pStyle w:val="ListParagraph"/>
            </w:pPr>
            <w:r w:rsidRPr="001140F8">
              <w:t xml:space="preserve">Establish a corrective action </w:t>
            </w:r>
            <w:r>
              <w:t>plan</w:t>
            </w:r>
            <w:r w:rsidRPr="001140F8">
              <w:t xml:space="preserve"> based on RCA findings that lead to actions that avoid or mitigate future Security Incidents.</w:t>
            </w:r>
          </w:p>
        </w:tc>
        <w:tc>
          <w:tcPr>
            <w:tcW w:w="1008" w:type="dxa"/>
          </w:tcPr>
          <w:p w14:paraId="6B934A87" w14:textId="47DD0C0C" w:rsidR="00A011EC" w:rsidRDefault="00A011EC" w:rsidP="00A011EC">
            <w:r w:rsidRPr="00896E2F">
              <w:t>Y</w:t>
            </w:r>
          </w:p>
        </w:tc>
        <w:tc>
          <w:tcPr>
            <w:tcW w:w="2476" w:type="dxa"/>
          </w:tcPr>
          <w:p w14:paraId="0C9F00ED" w14:textId="77777777" w:rsidR="00A011EC" w:rsidRDefault="00A011EC" w:rsidP="00A011EC"/>
        </w:tc>
      </w:tr>
      <w:tr w:rsidR="00A011EC" w14:paraId="0EE41CD1" w14:textId="77777777" w:rsidTr="000E2E54">
        <w:trPr>
          <w:tblHeader/>
        </w:trPr>
        <w:tc>
          <w:tcPr>
            <w:tcW w:w="1090" w:type="dxa"/>
          </w:tcPr>
          <w:p w14:paraId="70658B89" w14:textId="77777777" w:rsidR="00A011EC" w:rsidRDefault="00A011EC" w:rsidP="00A011EC">
            <w:pPr>
              <w:pStyle w:val="Normal-Alt"/>
              <w:numPr>
                <w:ilvl w:val="0"/>
                <w:numId w:val="14"/>
              </w:numPr>
              <w:jc w:val="center"/>
            </w:pPr>
          </w:p>
        </w:tc>
        <w:tc>
          <w:tcPr>
            <w:tcW w:w="9646" w:type="dxa"/>
          </w:tcPr>
          <w:p w14:paraId="02A70314" w14:textId="77777777" w:rsidR="00A011EC" w:rsidRPr="001140F8" w:rsidRDefault="00A011EC" w:rsidP="00A011EC">
            <w:pPr>
              <w:pStyle w:val="ListParagraph"/>
            </w:pPr>
            <w:r w:rsidRPr="001140F8">
              <w:t>Establish security leads and other roles as necessary that will have ownership and responsibility for working with designated parties and handling Security Incidents.</w:t>
            </w:r>
          </w:p>
        </w:tc>
        <w:tc>
          <w:tcPr>
            <w:tcW w:w="1008" w:type="dxa"/>
          </w:tcPr>
          <w:p w14:paraId="5C2DD6ED" w14:textId="0623FA7C" w:rsidR="00A011EC" w:rsidRDefault="00A011EC" w:rsidP="00A011EC">
            <w:r w:rsidRPr="00896E2F">
              <w:t>Y</w:t>
            </w:r>
          </w:p>
        </w:tc>
        <w:tc>
          <w:tcPr>
            <w:tcW w:w="2476" w:type="dxa"/>
          </w:tcPr>
          <w:p w14:paraId="659B38EF" w14:textId="77777777" w:rsidR="00A011EC" w:rsidRDefault="00A011EC" w:rsidP="00A011EC"/>
        </w:tc>
      </w:tr>
      <w:tr w:rsidR="00A011EC" w14:paraId="455C8646" w14:textId="77777777" w:rsidTr="000E2E54">
        <w:trPr>
          <w:tblHeader/>
        </w:trPr>
        <w:tc>
          <w:tcPr>
            <w:tcW w:w="1090" w:type="dxa"/>
          </w:tcPr>
          <w:p w14:paraId="6032384B" w14:textId="77777777" w:rsidR="00A011EC" w:rsidRDefault="00A011EC" w:rsidP="00A011EC">
            <w:pPr>
              <w:pStyle w:val="Normal-Alt"/>
              <w:numPr>
                <w:ilvl w:val="0"/>
                <w:numId w:val="14"/>
              </w:numPr>
              <w:jc w:val="center"/>
            </w:pPr>
          </w:p>
        </w:tc>
        <w:tc>
          <w:tcPr>
            <w:tcW w:w="9646" w:type="dxa"/>
          </w:tcPr>
          <w:p w14:paraId="01A68232" w14:textId="21964970" w:rsidR="00A011EC" w:rsidRPr="001140F8" w:rsidRDefault="00A011EC" w:rsidP="00A011EC">
            <w:pPr>
              <w:pStyle w:val="ListParagraph"/>
            </w:pPr>
            <w:r w:rsidRPr="001140F8">
              <w:t xml:space="preserve">Coordinate with designated parties and </w:t>
            </w:r>
            <w:r>
              <w:t>participate in</w:t>
            </w:r>
            <w:r w:rsidRPr="001140F8">
              <w:t xml:space="preserve"> a Computer Security Incident Response Team (CSIRT) that is tasked to respond to Security Incidents in accordance with </w:t>
            </w:r>
            <w:r>
              <w:t xml:space="preserve">the SMM and </w:t>
            </w:r>
            <w:r w:rsidRPr="001140F8">
              <w:t>VITA and Customer IT security requirements, processes and required response times.</w:t>
            </w:r>
          </w:p>
        </w:tc>
        <w:tc>
          <w:tcPr>
            <w:tcW w:w="1008" w:type="dxa"/>
          </w:tcPr>
          <w:p w14:paraId="6BDD6FAF" w14:textId="2D4D1D85" w:rsidR="00A011EC" w:rsidRDefault="00A011EC" w:rsidP="00A011EC">
            <w:r w:rsidRPr="00896E2F">
              <w:t>Y</w:t>
            </w:r>
          </w:p>
        </w:tc>
        <w:tc>
          <w:tcPr>
            <w:tcW w:w="2476" w:type="dxa"/>
          </w:tcPr>
          <w:p w14:paraId="29127D45" w14:textId="77777777" w:rsidR="00A011EC" w:rsidRDefault="00A011EC" w:rsidP="00A011EC"/>
        </w:tc>
      </w:tr>
      <w:tr w:rsidR="00A011EC" w14:paraId="0024574D" w14:textId="77777777" w:rsidTr="000E2E54">
        <w:trPr>
          <w:tblHeader/>
        </w:trPr>
        <w:tc>
          <w:tcPr>
            <w:tcW w:w="1090" w:type="dxa"/>
          </w:tcPr>
          <w:p w14:paraId="09980CD7" w14:textId="77777777" w:rsidR="00A011EC" w:rsidRDefault="00A011EC" w:rsidP="00A011EC">
            <w:pPr>
              <w:pStyle w:val="Normal-Alt"/>
              <w:numPr>
                <w:ilvl w:val="0"/>
                <w:numId w:val="14"/>
              </w:numPr>
              <w:jc w:val="center"/>
            </w:pPr>
          </w:p>
        </w:tc>
        <w:tc>
          <w:tcPr>
            <w:tcW w:w="9646" w:type="dxa"/>
          </w:tcPr>
          <w:p w14:paraId="29314CAE" w14:textId="2782FEC7" w:rsidR="00A011EC" w:rsidRPr="001140F8" w:rsidRDefault="00A011EC" w:rsidP="00A011EC">
            <w:pPr>
              <w:pStyle w:val="ListParagraph"/>
            </w:pPr>
            <w:r>
              <w:t xml:space="preserve">As directed by the MSI, participate in </w:t>
            </w:r>
            <w:r w:rsidRPr="001140F8">
              <w:t>routine Security Incident Management response exercise</w:t>
            </w:r>
            <w:r>
              <w:t>s</w:t>
            </w:r>
            <w:r w:rsidRPr="001140F8">
              <w:t xml:space="preserve"> to validate the Security Incident response processes in accordance with the </w:t>
            </w:r>
            <w:r>
              <w:t>SMM</w:t>
            </w:r>
            <w:r w:rsidRPr="001140F8">
              <w:t>.</w:t>
            </w:r>
          </w:p>
        </w:tc>
        <w:tc>
          <w:tcPr>
            <w:tcW w:w="1008" w:type="dxa"/>
          </w:tcPr>
          <w:p w14:paraId="63576801" w14:textId="0272532F" w:rsidR="00A011EC" w:rsidRDefault="00A011EC" w:rsidP="00A011EC">
            <w:r w:rsidRPr="00896E2F">
              <w:t>Y</w:t>
            </w:r>
          </w:p>
        </w:tc>
        <w:tc>
          <w:tcPr>
            <w:tcW w:w="2476" w:type="dxa"/>
          </w:tcPr>
          <w:p w14:paraId="2B3DE26E" w14:textId="77777777" w:rsidR="00A011EC" w:rsidRDefault="00A011EC" w:rsidP="00A011EC"/>
        </w:tc>
      </w:tr>
      <w:tr w:rsidR="00A011EC" w14:paraId="77EE1533" w14:textId="77777777" w:rsidTr="000E2E54">
        <w:trPr>
          <w:tblHeader/>
        </w:trPr>
        <w:tc>
          <w:tcPr>
            <w:tcW w:w="1090" w:type="dxa"/>
          </w:tcPr>
          <w:p w14:paraId="0D35E770" w14:textId="77777777" w:rsidR="00A011EC" w:rsidRDefault="00A011EC" w:rsidP="00A011EC">
            <w:pPr>
              <w:pStyle w:val="Normal-Alt"/>
              <w:numPr>
                <w:ilvl w:val="0"/>
                <w:numId w:val="14"/>
              </w:numPr>
              <w:jc w:val="center"/>
            </w:pPr>
          </w:p>
        </w:tc>
        <w:tc>
          <w:tcPr>
            <w:tcW w:w="9646" w:type="dxa"/>
          </w:tcPr>
          <w:p w14:paraId="67FC6B95" w14:textId="34F80F72" w:rsidR="00A011EC" w:rsidRPr="001140F8" w:rsidRDefault="00A011EC" w:rsidP="00A011EC">
            <w:pPr>
              <w:pStyle w:val="ListParagraph"/>
            </w:pPr>
            <w:r w:rsidRPr="001140F8">
              <w:t xml:space="preserve">Report results from the Security Incident Management response exercises and provide recommendations for improvements to </w:t>
            </w:r>
            <w:r>
              <w:t>the MSI</w:t>
            </w:r>
            <w:r w:rsidRPr="001140F8">
              <w:t>.</w:t>
            </w:r>
          </w:p>
        </w:tc>
        <w:tc>
          <w:tcPr>
            <w:tcW w:w="1008" w:type="dxa"/>
          </w:tcPr>
          <w:p w14:paraId="59B82EAD" w14:textId="76EDD9B5" w:rsidR="00A011EC" w:rsidRDefault="00A011EC" w:rsidP="00A011EC">
            <w:r w:rsidRPr="00896E2F">
              <w:t>Y</w:t>
            </w:r>
          </w:p>
        </w:tc>
        <w:tc>
          <w:tcPr>
            <w:tcW w:w="2476" w:type="dxa"/>
          </w:tcPr>
          <w:p w14:paraId="09E38190" w14:textId="77777777" w:rsidR="00A011EC" w:rsidRDefault="00A011EC" w:rsidP="00A011EC"/>
        </w:tc>
      </w:tr>
      <w:tr w:rsidR="00A011EC" w14:paraId="46A69FE1" w14:textId="77777777" w:rsidTr="000E2E54">
        <w:trPr>
          <w:tblHeader/>
        </w:trPr>
        <w:tc>
          <w:tcPr>
            <w:tcW w:w="1090" w:type="dxa"/>
          </w:tcPr>
          <w:p w14:paraId="03B045F5" w14:textId="77777777" w:rsidR="00A011EC" w:rsidRDefault="00A011EC" w:rsidP="00A011EC">
            <w:pPr>
              <w:pStyle w:val="Normal-Alt"/>
              <w:numPr>
                <w:ilvl w:val="0"/>
                <w:numId w:val="14"/>
              </w:numPr>
              <w:jc w:val="center"/>
            </w:pPr>
          </w:p>
        </w:tc>
        <w:tc>
          <w:tcPr>
            <w:tcW w:w="9646" w:type="dxa"/>
          </w:tcPr>
          <w:p w14:paraId="1C78885F" w14:textId="77777777" w:rsidR="00A011EC" w:rsidRPr="001140F8" w:rsidRDefault="00A011EC" w:rsidP="00A011EC">
            <w:pPr>
              <w:pStyle w:val="ListParagraph"/>
            </w:pPr>
            <w:r w:rsidRPr="001140F8">
              <w:t xml:space="preserve">Provide any logs or alert and event information required to respond to Security Incidents. </w:t>
            </w:r>
          </w:p>
        </w:tc>
        <w:tc>
          <w:tcPr>
            <w:tcW w:w="1008" w:type="dxa"/>
          </w:tcPr>
          <w:p w14:paraId="5714591C" w14:textId="1DC5F855" w:rsidR="00A011EC" w:rsidRDefault="00A011EC" w:rsidP="00A011EC">
            <w:r w:rsidRPr="00896E2F">
              <w:t>Y</w:t>
            </w:r>
          </w:p>
        </w:tc>
        <w:tc>
          <w:tcPr>
            <w:tcW w:w="2476" w:type="dxa"/>
          </w:tcPr>
          <w:p w14:paraId="42AB74A4" w14:textId="77777777" w:rsidR="00A011EC" w:rsidRDefault="00A011EC" w:rsidP="00A011EC"/>
        </w:tc>
      </w:tr>
      <w:tr w:rsidR="00A011EC" w14:paraId="30E6BF27" w14:textId="77777777" w:rsidTr="000E2E54">
        <w:trPr>
          <w:tblHeader/>
        </w:trPr>
        <w:tc>
          <w:tcPr>
            <w:tcW w:w="1090" w:type="dxa"/>
          </w:tcPr>
          <w:p w14:paraId="01504E96" w14:textId="77777777" w:rsidR="00A011EC" w:rsidRDefault="00A011EC" w:rsidP="00A011EC">
            <w:pPr>
              <w:pStyle w:val="Normal-Alt"/>
              <w:numPr>
                <w:ilvl w:val="0"/>
                <w:numId w:val="14"/>
              </w:numPr>
              <w:jc w:val="center"/>
            </w:pPr>
          </w:p>
        </w:tc>
        <w:tc>
          <w:tcPr>
            <w:tcW w:w="9646" w:type="dxa"/>
          </w:tcPr>
          <w:p w14:paraId="00E38DCA" w14:textId="77777777" w:rsidR="00A011EC" w:rsidRPr="001140F8" w:rsidRDefault="00A011EC" w:rsidP="00A011EC">
            <w:pPr>
              <w:pStyle w:val="ListParagraph"/>
            </w:pPr>
            <w:r w:rsidRPr="001140F8">
              <w:t xml:space="preserve">Do not serve any notice or otherwise publicize a Security Incident without the prior written consent of VITA. </w:t>
            </w:r>
          </w:p>
        </w:tc>
        <w:tc>
          <w:tcPr>
            <w:tcW w:w="1008" w:type="dxa"/>
          </w:tcPr>
          <w:p w14:paraId="34C321D3" w14:textId="4ED49DEF" w:rsidR="00A011EC" w:rsidRDefault="00A011EC" w:rsidP="00A011EC">
            <w:r w:rsidRPr="00896E2F">
              <w:t>Y</w:t>
            </w:r>
          </w:p>
        </w:tc>
        <w:tc>
          <w:tcPr>
            <w:tcW w:w="2476" w:type="dxa"/>
          </w:tcPr>
          <w:p w14:paraId="3CF57DC5" w14:textId="77777777" w:rsidR="00A011EC" w:rsidRDefault="00A011EC" w:rsidP="00A011EC"/>
        </w:tc>
      </w:tr>
      <w:tr w:rsidR="00A011EC" w14:paraId="4C3FEA66" w14:textId="77777777" w:rsidTr="000E2E54">
        <w:trPr>
          <w:tblHeader/>
        </w:trPr>
        <w:tc>
          <w:tcPr>
            <w:tcW w:w="1090" w:type="dxa"/>
          </w:tcPr>
          <w:p w14:paraId="1F400F64" w14:textId="77777777" w:rsidR="00A011EC" w:rsidRDefault="00A011EC" w:rsidP="00A011EC">
            <w:pPr>
              <w:pStyle w:val="Normal-Alt"/>
              <w:numPr>
                <w:ilvl w:val="0"/>
                <w:numId w:val="14"/>
              </w:numPr>
              <w:jc w:val="center"/>
            </w:pPr>
          </w:p>
        </w:tc>
        <w:tc>
          <w:tcPr>
            <w:tcW w:w="9646" w:type="dxa"/>
          </w:tcPr>
          <w:p w14:paraId="779B2918" w14:textId="1528E3EB" w:rsidR="00A011EC" w:rsidRPr="001140F8" w:rsidRDefault="00A011EC" w:rsidP="00A011EC">
            <w:pPr>
              <w:pStyle w:val="ListParagraph"/>
            </w:pPr>
            <w:r w:rsidRPr="001140F8">
              <w:t>Do not provide any information to outside sources (e.g.</w:t>
            </w:r>
            <w:r>
              <w:t>,</w:t>
            </w:r>
            <w:r w:rsidRPr="001140F8">
              <w:t xml:space="preserve"> public, media, VITA or Supplier personnel) of any Security Incidents without the prior written consent of VITA.</w:t>
            </w:r>
          </w:p>
        </w:tc>
        <w:tc>
          <w:tcPr>
            <w:tcW w:w="1008" w:type="dxa"/>
          </w:tcPr>
          <w:p w14:paraId="16847FA6" w14:textId="4DBBB77C" w:rsidR="00A011EC" w:rsidRDefault="00A011EC" w:rsidP="00A011EC">
            <w:r w:rsidRPr="00896E2F">
              <w:t>Y</w:t>
            </w:r>
          </w:p>
        </w:tc>
        <w:tc>
          <w:tcPr>
            <w:tcW w:w="2476" w:type="dxa"/>
          </w:tcPr>
          <w:p w14:paraId="7421B594" w14:textId="77777777" w:rsidR="00A011EC" w:rsidRDefault="00A011EC" w:rsidP="00A011EC"/>
        </w:tc>
      </w:tr>
      <w:tr w:rsidR="00A011EC" w14:paraId="197E0E0C" w14:textId="77777777" w:rsidTr="000E2E54">
        <w:trPr>
          <w:tblHeader/>
        </w:trPr>
        <w:tc>
          <w:tcPr>
            <w:tcW w:w="1090" w:type="dxa"/>
          </w:tcPr>
          <w:p w14:paraId="4B1019CE" w14:textId="77777777" w:rsidR="00A011EC" w:rsidRDefault="00A011EC" w:rsidP="00A011EC">
            <w:pPr>
              <w:pStyle w:val="Normal-Alt"/>
              <w:numPr>
                <w:ilvl w:val="0"/>
                <w:numId w:val="14"/>
              </w:numPr>
              <w:jc w:val="center"/>
            </w:pPr>
          </w:p>
        </w:tc>
        <w:tc>
          <w:tcPr>
            <w:tcW w:w="9646" w:type="dxa"/>
          </w:tcPr>
          <w:p w14:paraId="43BACA01" w14:textId="5CBC6E22" w:rsidR="00A011EC" w:rsidRPr="001140F8" w:rsidRDefault="00A011EC" w:rsidP="00A011EC">
            <w:pPr>
              <w:pStyle w:val="ListParagraph"/>
            </w:pPr>
            <w:r w:rsidRPr="001140F8">
              <w:t xml:space="preserve">Cooperate with any law enforcement officials, regulatory officials, agencies or associations, where directed by </w:t>
            </w:r>
            <w:r>
              <w:t xml:space="preserve">the MSI or </w:t>
            </w:r>
            <w:r w:rsidRPr="001140F8">
              <w:t xml:space="preserve">VITA and with the consent of VITA. </w:t>
            </w:r>
          </w:p>
        </w:tc>
        <w:tc>
          <w:tcPr>
            <w:tcW w:w="1008" w:type="dxa"/>
          </w:tcPr>
          <w:p w14:paraId="6FE45DDB" w14:textId="5FFD759D" w:rsidR="00A011EC" w:rsidRDefault="00A011EC" w:rsidP="00A011EC">
            <w:r w:rsidRPr="00896E2F">
              <w:t>Y</w:t>
            </w:r>
          </w:p>
        </w:tc>
        <w:tc>
          <w:tcPr>
            <w:tcW w:w="2476" w:type="dxa"/>
          </w:tcPr>
          <w:p w14:paraId="26F17E11" w14:textId="77777777" w:rsidR="00A011EC" w:rsidRDefault="00A011EC" w:rsidP="00A011EC"/>
        </w:tc>
      </w:tr>
      <w:tr w:rsidR="00A011EC" w14:paraId="6E6D1A21" w14:textId="77777777" w:rsidTr="000E2E54">
        <w:trPr>
          <w:tblHeader/>
        </w:trPr>
        <w:tc>
          <w:tcPr>
            <w:tcW w:w="1090" w:type="dxa"/>
          </w:tcPr>
          <w:p w14:paraId="13ED9ADC" w14:textId="77777777" w:rsidR="00A011EC" w:rsidRDefault="00A011EC" w:rsidP="00A011EC">
            <w:pPr>
              <w:pStyle w:val="Normal-Alt"/>
              <w:numPr>
                <w:ilvl w:val="0"/>
                <w:numId w:val="14"/>
              </w:numPr>
              <w:jc w:val="center"/>
            </w:pPr>
          </w:p>
        </w:tc>
        <w:tc>
          <w:tcPr>
            <w:tcW w:w="9646" w:type="dxa"/>
          </w:tcPr>
          <w:p w14:paraId="1D5A9BC0" w14:textId="5AC32D9B" w:rsidR="00A011EC" w:rsidRPr="001140F8" w:rsidRDefault="00A011EC" w:rsidP="00A011EC">
            <w:pPr>
              <w:pStyle w:val="ListParagraph"/>
            </w:pPr>
            <w:r w:rsidRPr="001140F8">
              <w:t>Provide reports of all Security Incident response details and activities</w:t>
            </w:r>
            <w:r>
              <w:t xml:space="preserve"> </w:t>
            </w:r>
            <w:r w:rsidRPr="001140F8">
              <w:t xml:space="preserve">in the Portal </w:t>
            </w:r>
            <w:r>
              <w:t>or</w:t>
            </w:r>
            <w:r w:rsidRPr="001140F8">
              <w:t xml:space="preserve"> </w:t>
            </w:r>
            <w:r>
              <w:t>other</w:t>
            </w:r>
            <w:r w:rsidRPr="001140F8">
              <w:t xml:space="preserve"> tools</w:t>
            </w:r>
            <w:r>
              <w:t xml:space="preserve"> as defined in the SMM or requested by the MSI or VITA</w:t>
            </w:r>
            <w:r w:rsidRPr="001140F8">
              <w:t>.</w:t>
            </w:r>
          </w:p>
        </w:tc>
        <w:tc>
          <w:tcPr>
            <w:tcW w:w="1008" w:type="dxa"/>
          </w:tcPr>
          <w:p w14:paraId="3815E693" w14:textId="1995FBBA" w:rsidR="00A011EC" w:rsidRDefault="00A011EC" w:rsidP="00A011EC">
            <w:r w:rsidRPr="00896E2F">
              <w:t>Y</w:t>
            </w:r>
          </w:p>
        </w:tc>
        <w:tc>
          <w:tcPr>
            <w:tcW w:w="2476" w:type="dxa"/>
          </w:tcPr>
          <w:p w14:paraId="3B3B565E" w14:textId="77777777" w:rsidR="00A011EC" w:rsidRDefault="00A011EC" w:rsidP="00A011EC"/>
        </w:tc>
      </w:tr>
      <w:tr w:rsidR="00A011EC" w14:paraId="569C6239" w14:textId="77777777" w:rsidTr="000E2E54">
        <w:trPr>
          <w:tblHeader/>
        </w:trPr>
        <w:tc>
          <w:tcPr>
            <w:tcW w:w="1090" w:type="dxa"/>
          </w:tcPr>
          <w:p w14:paraId="6A9056DA" w14:textId="77777777" w:rsidR="00A011EC" w:rsidRDefault="00A011EC" w:rsidP="00A011EC">
            <w:pPr>
              <w:pStyle w:val="Normal-Alt"/>
              <w:numPr>
                <w:ilvl w:val="0"/>
                <w:numId w:val="14"/>
              </w:numPr>
              <w:jc w:val="center"/>
            </w:pPr>
          </w:p>
        </w:tc>
        <w:tc>
          <w:tcPr>
            <w:tcW w:w="9646" w:type="dxa"/>
          </w:tcPr>
          <w:p w14:paraId="3E60D491" w14:textId="5579AB52" w:rsidR="00A011EC" w:rsidRPr="001140F8" w:rsidRDefault="00A011EC" w:rsidP="00A011EC">
            <w:pPr>
              <w:pStyle w:val="ListParagraph"/>
            </w:pPr>
            <w:r w:rsidRPr="001140F8">
              <w:t>Provide a summary of all Security Incidents related to the Services and Commonwealth Data to VITA, upon the request of VITA, for all Security Incidents since Commencement.</w:t>
            </w:r>
          </w:p>
        </w:tc>
        <w:tc>
          <w:tcPr>
            <w:tcW w:w="1008" w:type="dxa"/>
          </w:tcPr>
          <w:p w14:paraId="23C7A3AE" w14:textId="29E6D36E" w:rsidR="00A011EC" w:rsidRDefault="00A011EC" w:rsidP="00A011EC">
            <w:r w:rsidRPr="00896E2F">
              <w:t>Y</w:t>
            </w:r>
          </w:p>
        </w:tc>
        <w:tc>
          <w:tcPr>
            <w:tcW w:w="2476" w:type="dxa"/>
          </w:tcPr>
          <w:p w14:paraId="3CDF1E5B" w14:textId="77777777" w:rsidR="00A011EC" w:rsidRDefault="00A011EC" w:rsidP="00A011EC"/>
        </w:tc>
      </w:tr>
      <w:tr w:rsidR="00A011EC" w14:paraId="778011C6" w14:textId="77777777" w:rsidTr="000E2E54">
        <w:trPr>
          <w:tblHeader/>
        </w:trPr>
        <w:tc>
          <w:tcPr>
            <w:tcW w:w="1090" w:type="dxa"/>
            <w:shd w:val="clear" w:color="auto" w:fill="B4C6E7" w:themeFill="accent1" w:themeFillTint="66"/>
          </w:tcPr>
          <w:p w14:paraId="48710464"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32C24872" w14:textId="77777777" w:rsidR="00A011EC" w:rsidRPr="00872565" w:rsidRDefault="00A011EC" w:rsidP="00A011EC">
            <w:pPr>
              <w:pStyle w:val="Heading3"/>
            </w:pPr>
            <w:r w:rsidRPr="00872565">
              <w:t>Security Clearance Management</w:t>
            </w:r>
          </w:p>
        </w:tc>
        <w:tc>
          <w:tcPr>
            <w:tcW w:w="1008" w:type="dxa"/>
            <w:shd w:val="clear" w:color="auto" w:fill="B4C6E7" w:themeFill="accent1" w:themeFillTint="66"/>
          </w:tcPr>
          <w:p w14:paraId="62620844" w14:textId="77777777" w:rsidR="00A011EC" w:rsidRDefault="00A011EC" w:rsidP="00A011EC"/>
        </w:tc>
        <w:tc>
          <w:tcPr>
            <w:tcW w:w="2476" w:type="dxa"/>
            <w:shd w:val="clear" w:color="auto" w:fill="B4C6E7" w:themeFill="accent1" w:themeFillTint="66"/>
          </w:tcPr>
          <w:p w14:paraId="65E40426" w14:textId="77777777" w:rsidR="00A011EC" w:rsidRDefault="00A011EC" w:rsidP="00A011EC"/>
        </w:tc>
      </w:tr>
      <w:tr w:rsidR="00A011EC" w14:paraId="166A0C1F" w14:textId="77777777" w:rsidTr="000E2E54">
        <w:trPr>
          <w:tblHeader/>
        </w:trPr>
        <w:tc>
          <w:tcPr>
            <w:tcW w:w="1090" w:type="dxa"/>
          </w:tcPr>
          <w:p w14:paraId="0736CF52" w14:textId="77777777" w:rsidR="00A011EC" w:rsidRDefault="00A011EC" w:rsidP="00A011EC">
            <w:pPr>
              <w:pStyle w:val="Normal-Alt"/>
              <w:numPr>
                <w:ilvl w:val="0"/>
                <w:numId w:val="14"/>
              </w:numPr>
              <w:jc w:val="center"/>
            </w:pPr>
          </w:p>
        </w:tc>
        <w:tc>
          <w:tcPr>
            <w:tcW w:w="9646" w:type="dxa"/>
          </w:tcPr>
          <w:p w14:paraId="5CBC2FF7" w14:textId="77777777" w:rsidR="00A011EC" w:rsidRPr="00D145D5" w:rsidRDefault="00A011EC" w:rsidP="00A011EC">
            <w:pPr>
              <w:pStyle w:val="Normal-Alt"/>
            </w:pPr>
            <w:r w:rsidRPr="00D145D5">
              <w:t>In collaboration with, and coordinated through the MSI, Supplier responsibilities include:</w:t>
            </w:r>
          </w:p>
        </w:tc>
        <w:tc>
          <w:tcPr>
            <w:tcW w:w="1008" w:type="dxa"/>
            <w:shd w:val="clear" w:color="auto" w:fill="D9D9D9" w:themeFill="background1" w:themeFillShade="D9"/>
          </w:tcPr>
          <w:p w14:paraId="3A88F2E5" w14:textId="77777777" w:rsidR="00A011EC" w:rsidRDefault="00A011EC" w:rsidP="00A011EC"/>
        </w:tc>
        <w:tc>
          <w:tcPr>
            <w:tcW w:w="2476" w:type="dxa"/>
          </w:tcPr>
          <w:p w14:paraId="32DAFEB4" w14:textId="77777777" w:rsidR="00A011EC" w:rsidRDefault="00A011EC" w:rsidP="00A011EC"/>
        </w:tc>
      </w:tr>
      <w:tr w:rsidR="00A011EC" w14:paraId="07DBBBEF" w14:textId="77777777" w:rsidTr="000E2E54">
        <w:trPr>
          <w:tblHeader/>
        </w:trPr>
        <w:tc>
          <w:tcPr>
            <w:tcW w:w="1090" w:type="dxa"/>
          </w:tcPr>
          <w:p w14:paraId="7D5FB4BC" w14:textId="77777777" w:rsidR="00A011EC" w:rsidRDefault="00A011EC" w:rsidP="00A011EC">
            <w:pPr>
              <w:pStyle w:val="Normal-Alt"/>
              <w:numPr>
                <w:ilvl w:val="0"/>
                <w:numId w:val="14"/>
              </w:numPr>
              <w:jc w:val="center"/>
            </w:pPr>
          </w:p>
        </w:tc>
        <w:tc>
          <w:tcPr>
            <w:tcW w:w="9646" w:type="dxa"/>
          </w:tcPr>
          <w:p w14:paraId="5BA58855" w14:textId="20CF0BDE" w:rsidR="00A011EC" w:rsidRPr="001140F8" w:rsidRDefault="00A011EC" w:rsidP="00A011EC">
            <w:pPr>
              <w:pStyle w:val="ListParagraph"/>
              <w:numPr>
                <w:ilvl w:val="0"/>
                <w:numId w:val="55"/>
              </w:numPr>
            </w:pPr>
            <w:r w:rsidRPr="001140F8">
              <w:t xml:space="preserve">Follow the documented clearance criteria in the </w:t>
            </w:r>
            <w:r>
              <w:t>SMM</w:t>
            </w:r>
            <w:r w:rsidRPr="001140F8">
              <w:t xml:space="preserve"> and mechanisms for accomplishing background checks as required by Customers and VITA Rules.</w:t>
            </w:r>
          </w:p>
        </w:tc>
        <w:tc>
          <w:tcPr>
            <w:tcW w:w="1008" w:type="dxa"/>
          </w:tcPr>
          <w:p w14:paraId="786BFE6A" w14:textId="2B530C7C" w:rsidR="00A011EC" w:rsidRDefault="00A011EC" w:rsidP="00A011EC">
            <w:r w:rsidRPr="00896E2F">
              <w:t>Y</w:t>
            </w:r>
          </w:p>
        </w:tc>
        <w:tc>
          <w:tcPr>
            <w:tcW w:w="2476" w:type="dxa"/>
          </w:tcPr>
          <w:p w14:paraId="620C2B08" w14:textId="77777777" w:rsidR="00A011EC" w:rsidRDefault="00A011EC" w:rsidP="00A011EC"/>
        </w:tc>
      </w:tr>
      <w:tr w:rsidR="00A011EC" w14:paraId="46F4AC9F" w14:textId="77777777" w:rsidTr="000E2E54">
        <w:trPr>
          <w:tblHeader/>
        </w:trPr>
        <w:tc>
          <w:tcPr>
            <w:tcW w:w="1090" w:type="dxa"/>
          </w:tcPr>
          <w:p w14:paraId="13C57421" w14:textId="77777777" w:rsidR="00A011EC" w:rsidRDefault="00A011EC" w:rsidP="00A011EC">
            <w:pPr>
              <w:pStyle w:val="Normal-Alt"/>
              <w:numPr>
                <w:ilvl w:val="0"/>
                <w:numId w:val="14"/>
              </w:numPr>
              <w:jc w:val="center"/>
            </w:pPr>
          </w:p>
        </w:tc>
        <w:tc>
          <w:tcPr>
            <w:tcW w:w="9646" w:type="dxa"/>
          </w:tcPr>
          <w:p w14:paraId="1904C13A" w14:textId="29D3F7CB" w:rsidR="00A011EC" w:rsidRPr="001140F8" w:rsidRDefault="00A011EC" w:rsidP="00A011EC">
            <w:pPr>
              <w:pStyle w:val="ListParagraph"/>
            </w:pPr>
            <w:r w:rsidRPr="001140F8">
              <w:t>Conduct clearance reviews to include FBI background checks with fingerprints on all Supplier employees, contractors, subcontractors, and any other identified parties proposed to be assigned to perform Services prior to such assignment.</w:t>
            </w:r>
          </w:p>
        </w:tc>
        <w:tc>
          <w:tcPr>
            <w:tcW w:w="1008" w:type="dxa"/>
          </w:tcPr>
          <w:p w14:paraId="66757A20" w14:textId="2C12BF20" w:rsidR="00A011EC" w:rsidRDefault="00A011EC" w:rsidP="00A011EC">
            <w:r w:rsidRPr="00896E2F">
              <w:t>Y</w:t>
            </w:r>
          </w:p>
        </w:tc>
        <w:tc>
          <w:tcPr>
            <w:tcW w:w="2476" w:type="dxa"/>
          </w:tcPr>
          <w:p w14:paraId="43DB1656" w14:textId="77777777" w:rsidR="00A011EC" w:rsidRDefault="00A011EC" w:rsidP="00A011EC"/>
        </w:tc>
      </w:tr>
      <w:tr w:rsidR="00A011EC" w14:paraId="2F7E2281" w14:textId="77777777" w:rsidTr="000E2E54">
        <w:trPr>
          <w:tblHeader/>
        </w:trPr>
        <w:tc>
          <w:tcPr>
            <w:tcW w:w="1090" w:type="dxa"/>
          </w:tcPr>
          <w:p w14:paraId="338F1F43" w14:textId="77777777" w:rsidR="00A011EC" w:rsidRDefault="00A011EC" w:rsidP="00A011EC">
            <w:pPr>
              <w:pStyle w:val="Normal-Alt"/>
              <w:numPr>
                <w:ilvl w:val="0"/>
                <w:numId w:val="14"/>
              </w:numPr>
              <w:jc w:val="center"/>
            </w:pPr>
          </w:p>
        </w:tc>
        <w:tc>
          <w:tcPr>
            <w:tcW w:w="9646" w:type="dxa"/>
          </w:tcPr>
          <w:p w14:paraId="14AF1C78" w14:textId="383A70F9" w:rsidR="00A011EC" w:rsidRPr="001140F8" w:rsidRDefault="00A011EC" w:rsidP="00A011EC">
            <w:pPr>
              <w:pStyle w:val="ListParagraph"/>
              <w:numPr>
                <w:ilvl w:val="1"/>
                <w:numId w:val="1"/>
              </w:numPr>
              <w:tabs>
                <w:tab w:val="clear" w:pos="720"/>
              </w:tabs>
              <w:ind w:hanging="756"/>
            </w:pPr>
            <w:r w:rsidRPr="001140F8">
              <w:t>Customers may elect to conduct such background checks themselves in lieu of Supplier, in which case Supplier will reimburse the Customers the costs incurred performing such background checks.</w:t>
            </w:r>
          </w:p>
        </w:tc>
        <w:tc>
          <w:tcPr>
            <w:tcW w:w="1008" w:type="dxa"/>
          </w:tcPr>
          <w:p w14:paraId="1CE3D3E1" w14:textId="663AEC70" w:rsidR="00A011EC" w:rsidRDefault="00A011EC" w:rsidP="00A011EC">
            <w:r w:rsidRPr="00896E2F">
              <w:t>Y</w:t>
            </w:r>
          </w:p>
        </w:tc>
        <w:tc>
          <w:tcPr>
            <w:tcW w:w="2476" w:type="dxa"/>
          </w:tcPr>
          <w:p w14:paraId="6B441FA0" w14:textId="77777777" w:rsidR="00A011EC" w:rsidRDefault="00A011EC" w:rsidP="00A011EC"/>
        </w:tc>
      </w:tr>
      <w:tr w:rsidR="00A011EC" w14:paraId="54FBC9A3" w14:textId="77777777" w:rsidTr="000E2E54">
        <w:trPr>
          <w:tblHeader/>
        </w:trPr>
        <w:tc>
          <w:tcPr>
            <w:tcW w:w="1090" w:type="dxa"/>
          </w:tcPr>
          <w:p w14:paraId="14FE7F90" w14:textId="77777777" w:rsidR="00A011EC" w:rsidRDefault="00A011EC" w:rsidP="00A011EC">
            <w:pPr>
              <w:pStyle w:val="Normal-Alt"/>
              <w:numPr>
                <w:ilvl w:val="0"/>
                <w:numId w:val="14"/>
              </w:numPr>
              <w:jc w:val="center"/>
            </w:pPr>
          </w:p>
        </w:tc>
        <w:tc>
          <w:tcPr>
            <w:tcW w:w="9646" w:type="dxa"/>
          </w:tcPr>
          <w:p w14:paraId="027082D8" w14:textId="499C08CD" w:rsidR="00A011EC" w:rsidRPr="001140F8" w:rsidRDefault="00A011EC" w:rsidP="00A011EC">
            <w:pPr>
              <w:pStyle w:val="ListParagraph"/>
              <w:numPr>
                <w:ilvl w:val="1"/>
                <w:numId w:val="1"/>
              </w:numPr>
              <w:tabs>
                <w:tab w:val="clear" w:pos="720"/>
              </w:tabs>
              <w:ind w:hanging="756"/>
            </w:pPr>
            <w:r w:rsidRPr="001140F8">
              <w:t>Supplier will not engage any employee, contractor or subcontractor in the performance of Services if the results of such person’s background check and screening do not meet the established criteria.  On a case-by-case basis, certain exceptions may be granted by VITA.</w:t>
            </w:r>
          </w:p>
        </w:tc>
        <w:tc>
          <w:tcPr>
            <w:tcW w:w="1008" w:type="dxa"/>
          </w:tcPr>
          <w:p w14:paraId="31584F8B" w14:textId="7D8D7F44" w:rsidR="00A011EC" w:rsidRDefault="00A011EC" w:rsidP="00A011EC">
            <w:r w:rsidRPr="00896E2F">
              <w:t>Y</w:t>
            </w:r>
          </w:p>
        </w:tc>
        <w:tc>
          <w:tcPr>
            <w:tcW w:w="2476" w:type="dxa"/>
          </w:tcPr>
          <w:p w14:paraId="23F04E62" w14:textId="77777777" w:rsidR="00A011EC" w:rsidRDefault="00A011EC" w:rsidP="00A011EC"/>
        </w:tc>
      </w:tr>
      <w:tr w:rsidR="00A011EC" w14:paraId="4630BED8" w14:textId="77777777" w:rsidTr="000E2E54">
        <w:trPr>
          <w:tblHeader/>
        </w:trPr>
        <w:tc>
          <w:tcPr>
            <w:tcW w:w="1090" w:type="dxa"/>
          </w:tcPr>
          <w:p w14:paraId="5A73495B" w14:textId="77777777" w:rsidR="00A011EC" w:rsidRDefault="00A011EC" w:rsidP="00A011EC">
            <w:pPr>
              <w:pStyle w:val="Normal-Alt"/>
              <w:numPr>
                <w:ilvl w:val="0"/>
                <w:numId w:val="14"/>
              </w:numPr>
              <w:jc w:val="center"/>
            </w:pPr>
          </w:p>
        </w:tc>
        <w:tc>
          <w:tcPr>
            <w:tcW w:w="9646" w:type="dxa"/>
          </w:tcPr>
          <w:p w14:paraId="13D20B6B" w14:textId="245C3C85" w:rsidR="00A011EC" w:rsidRPr="001140F8" w:rsidRDefault="00A011EC" w:rsidP="00A011EC">
            <w:pPr>
              <w:pStyle w:val="ListParagraph"/>
              <w:numPr>
                <w:ilvl w:val="1"/>
                <w:numId w:val="1"/>
              </w:numPr>
              <w:tabs>
                <w:tab w:val="clear" w:pos="720"/>
              </w:tabs>
              <w:ind w:hanging="756"/>
            </w:pPr>
            <w:r w:rsidRPr="001140F8">
              <w:t xml:space="preserve">Re-conduct background checks where clearance review criteria </w:t>
            </w:r>
            <w:r>
              <w:t xml:space="preserve">are </w:t>
            </w:r>
            <w:r w:rsidRPr="001140F8">
              <w:t>require</w:t>
            </w:r>
            <w:r>
              <w:t>d</w:t>
            </w:r>
            <w:r w:rsidRPr="001140F8">
              <w:t xml:space="preserve"> as specified in the </w:t>
            </w:r>
            <w:r>
              <w:t>SMM</w:t>
            </w:r>
            <w:r w:rsidRPr="001140F8">
              <w:t>.</w:t>
            </w:r>
          </w:p>
        </w:tc>
        <w:tc>
          <w:tcPr>
            <w:tcW w:w="1008" w:type="dxa"/>
          </w:tcPr>
          <w:p w14:paraId="7C0CB5CC" w14:textId="0B46224E" w:rsidR="00A011EC" w:rsidRDefault="00A011EC" w:rsidP="00A011EC">
            <w:r w:rsidRPr="00896E2F">
              <w:t>Y</w:t>
            </w:r>
          </w:p>
        </w:tc>
        <w:tc>
          <w:tcPr>
            <w:tcW w:w="2476" w:type="dxa"/>
          </w:tcPr>
          <w:p w14:paraId="0EA76094" w14:textId="77777777" w:rsidR="00A011EC" w:rsidRDefault="00A011EC" w:rsidP="00A011EC"/>
        </w:tc>
      </w:tr>
      <w:tr w:rsidR="00A011EC" w14:paraId="2FC40666" w14:textId="77777777" w:rsidTr="000E2E54">
        <w:trPr>
          <w:tblHeader/>
        </w:trPr>
        <w:tc>
          <w:tcPr>
            <w:tcW w:w="1090" w:type="dxa"/>
          </w:tcPr>
          <w:p w14:paraId="57163D55" w14:textId="77777777" w:rsidR="00A011EC" w:rsidRDefault="00A011EC" w:rsidP="00A011EC">
            <w:pPr>
              <w:pStyle w:val="Normal-Alt"/>
              <w:numPr>
                <w:ilvl w:val="0"/>
                <w:numId w:val="14"/>
              </w:numPr>
              <w:jc w:val="center"/>
            </w:pPr>
          </w:p>
        </w:tc>
        <w:tc>
          <w:tcPr>
            <w:tcW w:w="9646" w:type="dxa"/>
          </w:tcPr>
          <w:p w14:paraId="0B3BD00E" w14:textId="41E9F725" w:rsidR="00A011EC" w:rsidRPr="001140F8" w:rsidRDefault="00A011EC" w:rsidP="00A011EC">
            <w:pPr>
              <w:pStyle w:val="ListParagraph"/>
              <w:numPr>
                <w:ilvl w:val="1"/>
                <w:numId w:val="1"/>
              </w:numPr>
              <w:tabs>
                <w:tab w:val="clear" w:pos="720"/>
              </w:tabs>
              <w:ind w:hanging="756"/>
            </w:pPr>
            <w:r w:rsidRPr="001140F8">
              <w:t>Individual clearance requirements must be completed and validated by VITA and the Customer prior to accessing any data owned by the Commonwealth.</w:t>
            </w:r>
          </w:p>
        </w:tc>
        <w:tc>
          <w:tcPr>
            <w:tcW w:w="1008" w:type="dxa"/>
          </w:tcPr>
          <w:p w14:paraId="10A96B53" w14:textId="1C9ECE4C" w:rsidR="00A011EC" w:rsidRDefault="00A011EC" w:rsidP="00A011EC">
            <w:r w:rsidRPr="00896E2F">
              <w:t>Y</w:t>
            </w:r>
          </w:p>
        </w:tc>
        <w:tc>
          <w:tcPr>
            <w:tcW w:w="2476" w:type="dxa"/>
          </w:tcPr>
          <w:p w14:paraId="4E871882" w14:textId="77777777" w:rsidR="00A011EC" w:rsidRDefault="00A011EC" w:rsidP="00A011EC"/>
        </w:tc>
      </w:tr>
      <w:tr w:rsidR="00A011EC" w14:paraId="16754713" w14:textId="77777777" w:rsidTr="000E2E54">
        <w:trPr>
          <w:tblHeader/>
        </w:trPr>
        <w:tc>
          <w:tcPr>
            <w:tcW w:w="1090" w:type="dxa"/>
          </w:tcPr>
          <w:p w14:paraId="0E36425C" w14:textId="77777777" w:rsidR="00A011EC" w:rsidRDefault="00A011EC" w:rsidP="00A011EC">
            <w:pPr>
              <w:pStyle w:val="Normal-Alt"/>
              <w:numPr>
                <w:ilvl w:val="0"/>
                <w:numId w:val="14"/>
              </w:numPr>
              <w:jc w:val="center"/>
            </w:pPr>
          </w:p>
        </w:tc>
        <w:tc>
          <w:tcPr>
            <w:tcW w:w="9646" w:type="dxa"/>
          </w:tcPr>
          <w:p w14:paraId="529C8BF4" w14:textId="77777777" w:rsidR="00A011EC" w:rsidRPr="001140F8" w:rsidRDefault="00A011EC" w:rsidP="00A011EC">
            <w:pPr>
              <w:pStyle w:val="ListParagraph"/>
              <w:numPr>
                <w:ilvl w:val="1"/>
                <w:numId w:val="1"/>
              </w:numPr>
              <w:tabs>
                <w:tab w:val="clear" w:pos="720"/>
              </w:tabs>
              <w:ind w:hanging="756"/>
            </w:pPr>
            <w:r w:rsidRPr="001140F8">
              <w:t>Review and update the clearance review criteria required by VITA and the Customers on an annual basis.</w:t>
            </w:r>
          </w:p>
        </w:tc>
        <w:tc>
          <w:tcPr>
            <w:tcW w:w="1008" w:type="dxa"/>
          </w:tcPr>
          <w:p w14:paraId="5AB1E2E2" w14:textId="135D09C9" w:rsidR="00A011EC" w:rsidRDefault="00A011EC" w:rsidP="00A011EC">
            <w:r w:rsidRPr="00896E2F">
              <w:t>Y</w:t>
            </w:r>
          </w:p>
        </w:tc>
        <w:tc>
          <w:tcPr>
            <w:tcW w:w="2476" w:type="dxa"/>
          </w:tcPr>
          <w:p w14:paraId="7559F0BC" w14:textId="77777777" w:rsidR="00A011EC" w:rsidRDefault="00A011EC" w:rsidP="00A011EC"/>
        </w:tc>
      </w:tr>
      <w:tr w:rsidR="00A011EC" w14:paraId="5B558F93" w14:textId="77777777" w:rsidTr="000E2E54">
        <w:trPr>
          <w:tblHeader/>
        </w:trPr>
        <w:tc>
          <w:tcPr>
            <w:tcW w:w="1090" w:type="dxa"/>
          </w:tcPr>
          <w:p w14:paraId="2C34513C" w14:textId="77777777" w:rsidR="00A011EC" w:rsidRDefault="00A011EC" w:rsidP="00A011EC">
            <w:pPr>
              <w:pStyle w:val="Normal-Alt"/>
              <w:numPr>
                <w:ilvl w:val="0"/>
                <w:numId w:val="14"/>
              </w:numPr>
              <w:jc w:val="center"/>
            </w:pPr>
          </w:p>
        </w:tc>
        <w:tc>
          <w:tcPr>
            <w:tcW w:w="9646" w:type="dxa"/>
          </w:tcPr>
          <w:p w14:paraId="6E1D4083" w14:textId="055358E3" w:rsidR="00A011EC" w:rsidRPr="001140F8" w:rsidRDefault="00A011EC" w:rsidP="00A011EC">
            <w:pPr>
              <w:pStyle w:val="ListParagraph"/>
            </w:pPr>
            <w:r w:rsidRPr="001140F8">
              <w:t>Remove from the VITA account any Supplier employee, contractor or subcontractor whose background check results do not meet the criteria acceptable to VITA and the requirements of the Customers.</w:t>
            </w:r>
          </w:p>
        </w:tc>
        <w:tc>
          <w:tcPr>
            <w:tcW w:w="1008" w:type="dxa"/>
          </w:tcPr>
          <w:p w14:paraId="7340D9FF" w14:textId="734D2521" w:rsidR="00A011EC" w:rsidRDefault="00A011EC" w:rsidP="00A011EC">
            <w:r w:rsidRPr="00896E2F">
              <w:t>Y</w:t>
            </w:r>
          </w:p>
        </w:tc>
        <w:tc>
          <w:tcPr>
            <w:tcW w:w="2476" w:type="dxa"/>
          </w:tcPr>
          <w:p w14:paraId="19F807F2" w14:textId="77777777" w:rsidR="00A011EC" w:rsidRDefault="00A011EC" w:rsidP="00A011EC"/>
        </w:tc>
      </w:tr>
      <w:tr w:rsidR="00A011EC" w14:paraId="6FD38501" w14:textId="77777777" w:rsidTr="000E2E54">
        <w:trPr>
          <w:tblHeader/>
        </w:trPr>
        <w:tc>
          <w:tcPr>
            <w:tcW w:w="1090" w:type="dxa"/>
          </w:tcPr>
          <w:p w14:paraId="7C71F13C" w14:textId="77777777" w:rsidR="00A011EC" w:rsidRDefault="00A011EC" w:rsidP="00A011EC">
            <w:pPr>
              <w:pStyle w:val="Normal-Alt"/>
              <w:numPr>
                <w:ilvl w:val="0"/>
                <w:numId w:val="14"/>
              </w:numPr>
              <w:jc w:val="center"/>
            </w:pPr>
          </w:p>
        </w:tc>
        <w:tc>
          <w:tcPr>
            <w:tcW w:w="9646" w:type="dxa"/>
          </w:tcPr>
          <w:p w14:paraId="3A408E26" w14:textId="161E0419" w:rsidR="00A011EC" w:rsidRPr="001140F8" w:rsidRDefault="00A011EC" w:rsidP="00A011EC">
            <w:pPr>
              <w:pStyle w:val="ListParagraph"/>
            </w:pPr>
            <w:r w:rsidRPr="001140F8">
              <w:t>Ensure that all persons having been cleared are documented with the identified clearance (e.g.</w:t>
            </w:r>
            <w:r>
              <w:t>,</w:t>
            </w:r>
            <w:r w:rsidRPr="001140F8">
              <w:t xml:space="preserve"> background checks, training) in the Security Clearance System.</w:t>
            </w:r>
          </w:p>
        </w:tc>
        <w:tc>
          <w:tcPr>
            <w:tcW w:w="1008" w:type="dxa"/>
          </w:tcPr>
          <w:p w14:paraId="599A0B50" w14:textId="71965D45" w:rsidR="00A011EC" w:rsidRDefault="00A011EC" w:rsidP="00A011EC">
            <w:r w:rsidRPr="00896E2F">
              <w:t>Y</w:t>
            </w:r>
          </w:p>
        </w:tc>
        <w:tc>
          <w:tcPr>
            <w:tcW w:w="2476" w:type="dxa"/>
          </w:tcPr>
          <w:p w14:paraId="05B0EF28" w14:textId="77777777" w:rsidR="00A011EC" w:rsidRDefault="00A011EC" w:rsidP="00A011EC"/>
        </w:tc>
      </w:tr>
      <w:tr w:rsidR="00A011EC" w14:paraId="29D03057" w14:textId="77777777" w:rsidTr="000E2E54">
        <w:trPr>
          <w:tblHeader/>
        </w:trPr>
        <w:tc>
          <w:tcPr>
            <w:tcW w:w="1090" w:type="dxa"/>
          </w:tcPr>
          <w:p w14:paraId="20A26F67" w14:textId="77777777" w:rsidR="00A011EC" w:rsidRDefault="00A011EC" w:rsidP="00A011EC">
            <w:pPr>
              <w:pStyle w:val="Normal-Alt"/>
              <w:numPr>
                <w:ilvl w:val="0"/>
                <w:numId w:val="14"/>
              </w:numPr>
              <w:jc w:val="center"/>
            </w:pPr>
          </w:p>
        </w:tc>
        <w:tc>
          <w:tcPr>
            <w:tcW w:w="9646" w:type="dxa"/>
          </w:tcPr>
          <w:p w14:paraId="12987599" w14:textId="3EAC90EC" w:rsidR="00A011EC" w:rsidRPr="001140F8" w:rsidRDefault="00A011EC" w:rsidP="00A011EC">
            <w:pPr>
              <w:pStyle w:val="ListParagraph"/>
            </w:pPr>
            <w:r w:rsidRPr="001140F8">
              <w:t xml:space="preserve">Follow reporting procedures, in the </w:t>
            </w:r>
            <w:r>
              <w:t>SMM</w:t>
            </w:r>
            <w:r w:rsidRPr="001140F8">
              <w:t>, which support immediate notifications to Customers of personnel who are added to or departed from the contract.</w:t>
            </w:r>
          </w:p>
        </w:tc>
        <w:tc>
          <w:tcPr>
            <w:tcW w:w="1008" w:type="dxa"/>
          </w:tcPr>
          <w:p w14:paraId="7DE42461" w14:textId="30850AB1" w:rsidR="00A011EC" w:rsidRDefault="00A011EC" w:rsidP="00A011EC">
            <w:r w:rsidRPr="00896E2F">
              <w:t>Y</w:t>
            </w:r>
          </w:p>
        </w:tc>
        <w:tc>
          <w:tcPr>
            <w:tcW w:w="2476" w:type="dxa"/>
          </w:tcPr>
          <w:p w14:paraId="3454871D" w14:textId="77777777" w:rsidR="00A011EC" w:rsidRDefault="00A011EC" w:rsidP="00A011EC"/>
        </w:tc>
      </w:tr>
      <w:tr w:rsidR="00A011EC" w14:paraId="61F5CD28" w14:textId="77777777" w:rsidTr="000E2E54">
        <w:trPr>
          <w:tblHeader/>
        </w:trPr>
        <w:tc>
          <w:tcPr>
            <w:tcW w:w="1090" w:type="dxa"/>
          </w:tcPr>
          <w:p w14:paraId="32DB340D" w14:textId="77777777" w:rsidR="00A011EC" w:rsidRDefault="00A011EC" w:rsidP="00A011EC">
            <w:pPr>
              <w:pStyle w:val="Normal-Alt"/>
              <w:numPr>
                <w:ilvl w:val="0"/>
                <w:numId w:val="14"/>
              </w:numPr>
              <w:jc w:val="center"/>
            </w:pPr>
          </w:p>
        </w:tc>
        <w:tc>
          <w:tcPr>
            <w:tcW w:w="9646" w:type="dxa"/>
          </w:tcPr>
          <w:p w14:paraId="1E68A447" w14:textId="77777777" w:rsidR="00A011EC" w:rsidRPr="001140F8" w:rsidRDefault="00A011EC" w:rsidP="00A011EC">
            <w:pPr>
              <w:pStyle w:val="ListParagraph"/>
            </w:pPr>
            <w:r w:rsidRPr="001140F8">
              <w:t>Ensure upon personnel separation all issued badging, devices, access materials, etc. are returned to the Supplier prior to leaving Supplier’s control.  All Customer issued badging, devices, access materials, etc. must be returned to the Customer or VITA designated party within 7 days.</w:t>
            </w:r>
          </w:p>
        </w:tc>
        <w:tc>
          <w:tcPr>
            <w:tcW w:w="1008" w:type="dxa"/>
          </w:tcPr>
          <w:p w14:paraId="2F72EB32" w14:textId="7AF7EE0E" w:rsidR="00A011EC" w:rsidRDefault="00A011EC" w:rsidP="00A011EC">
            <w:r w:rsidRPr="00896E2F">
              <w:t>Y</w:t>
            </w:r>
          </w:p>
        </w:tc>
        <w:tc>
          <w:tcPr>
            <w:tcW w:w="2476" w:type="dxa"/>
          </w:tcPr>
          <w:p w14:paraId="66B5A7DE" w14:textId="77777777" w:rsidR="00A011EC" w:rsidRDefault="00A011EC" w:rsidP="00A011EC"/>
        </w:tc>
      </w:tr>
      <w:tr w:rsidR="00A011EC" w14:paraId="19681825" w14:textId="77777777" w:rsidTr="000E2E54">
        <w:trPr>
          <w:tblHeader/>
        </w:trPr>
        <w:tc>
          <w:tcPr>
            <w:tcW w:w="1090" w:type="dxa"/>
            <w:shd w:val="clear" w:color="auto" w:fill="B4C6E7" w:themeFill="accent1" w:themeFillTint="66"/>
          </w:tcPr>
          <w:p w14:paraId="2DCC6BBF"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164E4DAA" w14:textId="77777777" w:rsidR="00A011EC" w:rsidRPr="00872565" w:rsidRDefault="00A011EC" w:rsidP="00A011EC">
            <w:pPr>
              <w:pStyle w:val="Heading3"/>
            </w:pPr>
            <w:r w:rsidRPr="00872565">
              <w:t>Security Clearance System</w:t>
            </w:r>
          </w:p>
        </w:tc>
        <w:tc>
          <w:tcPr>
            <w:tcW w:w="1008" w:type="dxa"/>
            <w:shd w:val="clear" w:color="auto" w:fill="B4C6E7" w:themeFill="accent1" w:themeFillTint="66"/>
          </w:tcPr>
          <w:p w14:paraId="55062CFA" w14:textId="77777777" w:rsidR="00A011EC" w:rsidRDefault="00A011EC" w:rsidP="00A011EC"/>
        </w:tc>
        <w:tc>
          <w:tcPr>
            <w:tcW w:w="2476" w:type="dxa"/>
            <w:shd w:val="clear" w:color="auto" w:fill="B4C6E7" w:themeFill="accent1" w:themeFillTint="66"/>
          </w:tcPr>
          <w:p w14:paraId="68F851D4" w14:textId="77777777" w:rsidR="00A011EC" w:rsidRDefault="00A011EC" w:rsidP="00A011EC"/>
        </w:tc>
      </w:tr>
      <w:tr w:rsidR="00A011EC" w14:paraId="56C09F68" w14:textId="77777777" w:rsidTr="000E2E54">
        <w:trPr>
          <w:tblHeader/>
        </w:trPr>
        <w:tc>
          <w:tcPr>
            <w:tcW w:w="1090" w:type="dxa"/>
          </w:tcPr>
          <w:p w14:paraId="49730D05" w14:textId="77777777" w:rsidR="00A011EC" w:rsidRDefault="00A011EC" w:rsidP="00A011EC">
            <w:pPr>
              <w:pStyle w:val="Normal-Alt"/>
              <w:numPr>
                <w:ilvl w:val="0"/>
                <w:numId w:val="14"/>
              </w:numPr>
              <w:jc w:val="center"/>
            </w:pPr>
          </w:p>
        </w:tc>
        <w:tc>
          <w:tcPr>
            <w:tcW w:w="9646" w:type="dxa"/>
          </w:tcPr>
          <w:p w14:paraId="5DC760E4" w14:textId="77777777" w:rsidR="00A011EC" w:rsidRPr="00D145D5" w:rsidRDefault="00A011EC" w:rsidP="00A011EC">
            <w:pPr>
              <w:pStyle w:val="Normal-Alt"/>
            </w:pPr>
            <w:r w:rsidRPr="00D145D5">
              <w:t>The Security Clearance System is a Service Management System.  In collaboration with, and coordinated through the MSI, Supplier responsibilities include:</w:t>
            </w:r>
          </w:p>
        </w:tc>
        <w:tc>
          <w:tcPr>
            <w:tcW w:w="1008" w:type="dxa"/>
            <w:shd w:val="clear" w:color="auto" w:fill="D9D9D9" w:themeFill="background1" w:themeFillShade="D9"/>
          </w:tcPr>
          <w:p w14:paraId="44DCF022" w14:textId="77777777" w:rsidR="00A011EC" w:rsidRDefault="00A011EC" w:rsidP="00A011EC"/>
        </w:tc>
        <w:tc>
          <w:tcPr>
            <w:tcW w:w="2476" w:type="dxa"/>
          </w:tcPr>
          <w:p w14:paraId="6AF51201" w14:textId="77777777" w:rsidR="00A011EC" w:rsidRDefault="00A011EC" w:rsidP="00A011EC"/>
        </w:tc>
      </w:tr>
      <w:tr w:rsidR="00A011EC" w14:paraId="4CBFBC68" w14:textId="77777777" w:rsidTr="000E2E54">
        <w:trPr>
          <w:tblHeader/>
        </w:trPr>
        <w:tc>
          <w:tcPr>
            <w:tcW w:w="1090" w:type="dxa"/>
          </w:tcPr>
          <w:p w14:paraId="36B03A1D" w14:textId="77777777" w:rsidR="00A011EC" w:rsidRDefault="00A011EC" w:rsidP="00A011EC">
            <w:pPr>
              <w:pStyle w:val="Normal-Alt"/>
              <w:numPr>
                <w:ilvl w:val="0"/>
                <w:numId w:val="14"/>
              </w:numPr>
              <w:jc w:val="center"/>
            </w:pPr>
          </w:p>
        </w:tc>
        <w:tc>
          <w:tcPr>
            <w:tcW w:w="9646" w:type="dxa"/>
          </w:tcPr>
          <w:p w14:paraId="21B24281" w14:textId="77777777" w:rsidR="00A011EC" w:rsidRPr="001140F8" w:rsidRDefault="00A011EC" w:rsidP="00A011EC">
            <w:pPr>
              <w:pStyle w:val="ListParagraph"/>
              <w:numPr>
                <w:ilvl w:val="0"/>
                <w:numId w:val="56"/>
              </w:numPr>
            </w:pPr>
            <w:r w:rsidRPr="001140F8">
              <w:t>Utilize the Security Clearance System as provided by the MSI.</w:t>
            </w:r>
          </w:p>
        </w:tc>
        <w:tc>
          <w:tcPr>
            <w:tcW w:w="1008" w:type="dxa"/>
          </w:tcPr>
          <w:p w14:paraId="4EAE0BC8" w14:textId="2A8AF5E4" w:rsidR="00A011EC" w:rsidRDefault="00A011EC" w:rsidP="00A011EC">
            <w:r w:rsidRPr="00896E2F">
              <w:t>Y</w:t>
            </w:r>
          </w:p>
        </w:tc>
        <w:tc>
          <w:tcPr>
            <w:tcW w:w="2476" w:type="dxa"/>
          </w:tcPr>
          <w:p w14:paraId="0606C4FC" w14:textId="77777777" w:rsidR="00A011EC" w:rsidRDefault="00A011EC" w:rsidP="00A011EC"/>
        </w:tc>
      </w:tr>
      <w:tr w:rsidR="00A011EC" w14:paraId="7B6CBDBE" w14:textId="77777777" w:rsidTr="000E2E54">
        <w:trPr>
          <w:tblHeader/>
        </w:trPr>
        <w:tc>
          <w:tcPr>
            <w:tcW w:w="1090" w:type="dxa"/>
          </w:tcPr>
          <w:p w14:paraId="72ABB8D8" w14:textId="77777777" w:rsidR="00A011EC" w:rsidRDefault="00A011EC" w:rsidP="00A011EC">
            <w:pPr>
              <w:pStyle w:val="Normal-Alt"/>
              <w:numPr>
                <w:ilvl w:val="0"/>
                <w:numId w:val="14"/>
              </w:numPr>
              <w:jc w:val="center"/>
            </w:pPr>
          </w:p>
        </w:tc>
        <w:tc>
          <w:tcPr>
            <w:tcW w:w="9646" w:type="dxa"/>
          </w:tcPr>
          <w:p w14:paraId="40DF3938" w14:textId="14552C55" w:rsidR="00A011EC" w:rsidRPr="001140F8" w:rsidRDefault="00A011EC" w:rsidP="00A011EC">
            <w:pPr>
              <w:pStyle w:val="ListParagraph"/>
            </w:pPr>
            <w:r w:rsidRPr="001140F8">
              <w:t xml:space="preserve">Limit access to the Security Clearance System to the agreed levels established in the </w:t>
            </w:r>
            <w:r>
              <w:t>SMM</w:t>
            </w:r>
            <w:r w:rsidRPr="001140F8">
              <w:t xml:space="preserve"> for the type of </w:t>
            </w:r>
            <w:r>
              <w:t xml:space="preserve">Supplier </w:t>
            </w:r>
            <w:r w:rsidRPr="001140F8">
              <w:t>Users who require access to the systems.</w:t>
            </w:r>
          </w:p>
        </w:tc>
        <w:tc>
          <w:tcPr>
            <w:tcW w:w="1008" w:type="dxa"/>
          </w:tcPr>
          <w:p w14:paraId="4EA2F1D5" w14:textId="3007E30D" w:rsidR="00A011EC" w:rsidRDefault="00A011EC" w:rsidP="00A011EC">
            <w:r w:rsidRPr="00896E2F">
              <w:t>Y</w:t>
            </w:r>
          </w:p>
        </w:tc>
        <w:tc>
          <w:tcPr>
            <w:tcW w:w="2476" w:type="dxa"/>
          </w:tcPr>
          <w:p w14:paraId="5C246613" w14:textId="77777777" w:rsidR="00A011EC" w:rsidRDefault="00A011EC" w:rsidP="00A011EC"/>
        </w:tc>
      </w:tr>
      <w:tr w:rsidR="00A011EC" w14:paraId="7458191F" w14:textId="77777777" w:rsidTr="000E2E54">
        <w:trPr>
          <w:tblHeader/>
        </w:trPr>
        <w:tc>
          <w:tcPr>
            <w:tcW w:w="1090" w:type="dxa"/>
          </w:tcPr>
          <w:p w14:paraId="15B80FDF" w14:textId="77777777" w:rsidR="00A011EC" w:rsidRDefault="00A011EC" w:rsidP="00A011EC">
            <w:pPr>
              <w:pStyle w:val="Normal-Alt"/>
              <w:numPr>
                <w:ilvl w:val="0"/>
                <w:numId w:val="14"/>
              </w:numPr>
              <w:jc w:val="center"/>
            </w:pPr>
          </w:p>
        </w:tc>
        <w:tc>
          <w:tcPr>
            <w:tcW w:w="9646" w:type="dxa"/>
          </w:tcPr>
          <w:p w14:paraId="51459C93" w14:textId="18A3C027" w:rsidR="00A011EC" w:rsidRPr="001140F8" w:rsidRDefault="00A011EC" w:rsidP="00A011EC">
            <w:pPr>
              <w:pStyle w:val="ListParagraph"/>
            </w:pPr>
            <w:r w:rsidRPr="001140F8">
              <w:t xml:space="preserve"> Participate in </w:t>
            </w:r>
            <w:r>
              <w:t>MSI-required</w:t>
            </w:r>
            <w:r w:rsidRPr="001140F8">
              <w:t xml:space="preserve"> training in using the Security Clearance System.</w:t>
            </w:r>
          </w:p>
        </w:tc>
        <w:tc>
          <w:tcPr>
            <w:tcW w:w="1008" w:type="dxa"/>
          </w:tcPr>
          <w:p w14:paraId="7694A6F0" w14:textId="399E3E8B" w:rsidR="00A011EC" w:rsidRDefault="00A011EC" w:rsidP="00A011EC">
            <w:r w:rsidRPr="00896E2F">
              <w:t>Y</w:t>
            </w:r>
          </w:p>
        </w:tc>
        <w:tc>
          <w:tcPr>
            <w:tcW w:w="2476" w:type="dxa"/>
          </w:tcPr>
          <w:p w14:paraId="3FD548D6" w14:textId="77777777" w:rsidR="00A011EC" w:rsidRDefault="00A011EC" w:rsidP="00A011EC"/>
        </w:tc>
      </w:tr>
      <w:tr w:rsidR="00A011EC" w14:paraId="41634310" w14:textId="77777777" w:rsidTr="000E2E54">
        <w:trPr>
          <w:tblHeader/>
        </w:trPr>
        <w:tc>
          <w:tcPr>
            <w:tcW w:w="1090" w:type="dxa"/>
          </w:tcPr>
          <w:p w14:paraId="72C8C33A" w14:textId="77777777" w:rsidR="00A011EC" w:rsidRDefault="00A011EC" w:rsidP="00A011EC">
            <w:pPr>
              <w:pStyle w:val="Normal-Alt"/>
              <w:numPr>
                <w:ilvl w:val="0"/>
                <w:numId w:val="14"/>
              </w:numPr>
              <w:jc w:val="center"/>
            </w:pPr>
          </w:p>
        </w:tc>
        <w:tc>
          <w:tcPr>
            <w:tcW w:w="9646" w:type="dxa"/>
          </w:tcPr>
          <w:p w14:paraId="1AF689C6" w14:textId="17DABB39" w:rsidR="00A011EC" w:rsidRPr="001140F8" w:rsidRDefault="00A011EC" w:rsidP="00A011EC">
            <w:pPr>
              <w:pStyle w:val="ListParagraph"/>
            </w:pPr>
            <w:r w:rsidRPr="001140F8">
              <w:t>Ensure all data fields</w:t>
            </w:r>
            <w:r>
              <w:t xml:space="preserve"> for which the Supplier is responsible</w:t>
            </w:r>
            <w:r w:rsidRPr="001140F8">
              <w:t xml:space="preserve"> are accurate and complete.</w:t>
            </w:r>
          </w:p>
        </w:tc>
        <w:tc>
          <w:tcPr>
            <w:tcW w:w="1008" w:type="dxa"/>
          </w:tcPr>
          <w:p w14:paraId="7F103496" w14:textId="06D225A7" w:rsidR="00A011EC" w:rsidRDefault="00A011EC" w:rsidP="00A011EC">
            <w:r w:rsidRPr="00896E2F">
              <w:t>Y</w:t>
            </w:r>
          </w:p>
        </w:tc>
        <w:tc>
          <w:tcPr>
            <w:tcW w:w="2476" w:type="dxa"/>
          </w:tcPr>
          <w:p w14:paraId="2BBE5F85" w14:textId="77777777" w:rsidR="00A011EC" w:rsidRDefault="00A011EC" w:rsidP="00A011EC"/>
        </w:tc>
      </w:tr>
      <w:tr w:rsidR="00A011EC" w14:paraId="0385AF25" w14:textId="77777777" w:rsidTr="000E2E54">
        <w:trPr>
          <w:tblHeader/>
        </w:trPr>
        <w:tc>
          <w:tcPr>
            <w:tcW w:w="1090" w:type="dxa"/>
            <w:shd w:val="clear" w:color="auto" w:fill="B4C6E7" w:themeFill="accent1" w:themeFillTint="66"/>
          </w:tcPr>
          <w:p w14:paraId="18109D2C"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506A6B16" w14:textId="77777777" w:rsidR="00A011EC" w:rsidRPr="00872565" w:rsidRDefault="00A011EC" w:rsidP="00A011EC">
            <w:pPr>
              <w:pStyle w:val="Heading2"/>
            </w:pPr>
            <w:bookmarkStart w:id="173" w:name="_Toc460230911"/>
            <w:bookmarkStart w:id="174" w:name="_Toc513971558"/>
            <w:r w:rsidRPr="00872565">
              <w:t>Risk Management</w:t>
            </w:r>
            <w:bookmarkEnd w:id="173"/>
            <w:bookmarkEnd w:id="174"/>
          </w:p>
        </w:tc>
        <w:tc>
          <w:tcPr>
            <w:tcW w:w="1008" w:type="dxa"/>
            <w:shd w:val="clear" w:color="auto" w:fill="B4C6E7" w:themeFill="accent1" w:themeFillTint="66"/>
          </w:tcPr>
          <w:p w14:paraId="1D9B1D7C" w14:textId="77777777" w:rsidR="00A011EC" w:rsidRDefault="00A011EC" w:rsidP="00A011EC"/>
        </w:tc>
        <w:tc>
          <w:tcPr>
            <w:tcW w:w="2476" w:type="dxa"/>
            <w:shd w:val="clear" w:color="auto" w:fill="B4C6E7" w:themeFill="accent1" w:themeFillTint="66"/>
          </w:tcPr>
          <w:p w14:paraId="62C6E680" w14:textId="77777777" w:rsidR="00A011EC" w:rsidRDefault="00A011EC" w:rsidP="00A011EC"/>
        </w:tc>
      </w:tr>
      <w:tr w:rsidR="00A011EC" w14:paraId="210CD9F2" w14:textId="77777777" w:rsidTr="000E2E54">
        <w:trPr>
          <w:tblHeader/>
        </w:trPr>
        <w:tc>
          <w:tcPr>
            <w:tcW w:w="1090" w:type="dxa"/>
          </w:tcPr>
          <w:p w14:paraId="3A9CCE79" w14:textId="77777777" w:rsidR="00A011EC" w:rsidRDefault="00A011EC" w:rsidP="00A011EC">
            <w:pPr>
              <w:pStyle w:val="Normal-Alt"/>
              <w:numPr>
                <w:ilvl w:val="0"/>
                <w:numId w:val="14"/>
              </w:numPr>
              <w:jc w:val="center"/>
            </w:pPr>
          </w:p>
        </w:tc>
        <w:tc>
          <w:tcPr>
            <w:tcW w:w="9646" w:type="dxa"/>
          </w:tcPr>
          <w:p w14:paraId="2CA9BBFE" w14:textId="0DAAD7B6" w:rsidR="00A011EC" w:rsidRPr="00D145D5" w:rsidRDefault="00A011EC" w:rsidP="00A011EC">
            <w:pPr>
              <w:pStyle w:val="Normal-Alt"/>
            </w:pPr>
            <w:r w:rsidRPr="00D145D5">
              <w:t>In collaboration with, and coordinat</w:t>
            </w:r>
            <w:r>
              <w:t>ed</w:t>
            </w:r>
            <w:r w:rsidRPr="00D145D5">
              <w:t xml:space="preserve"> through the MSI, Supplier is charged with providing Risk Management related to the IT environment and Services within the context of the ITISP overall business risks.  The goal of Risk Management is to quantify the impact to the business that a loss of service or asset would have (the Impact), to determine the likelihood of a threat or exploitation of a vulnerability to actually occur, and then to manage activity against the identified risk.</w:t>
            </w:r>
          </w:p>
          <w:p w14:paraId="069DD66B" w14:textId="25A0ED01" w:rsidR="00A011EC" w:rsidRPr="00D145D5" w:rsidRDefault="00A011EC" w:rsidP="00A011EC">
            <w:pPr>
              <w:pStyle w:val="Normal-Alt"/>
            </w:pPr>
            <w:r w:rsidRPr="00D145D5">
              <w:t>In collaboration with, and coordinat</w:t>
            </w:r>
            <w:r>
              <w:t>ed</w:t>
            </w:r>
            <w:r w:rsidRPr="00D145D5">
              <w:t xml:space="preserve"> through the MSI, Supplier responsibilities include:</w:t>
            </w:r>
          </w:p>
        </w:tc>
        <w:tc>
          <w:tcPr>
            <w:tcW w:w="1008" w:type="dxa"/>
            <w:shd w:val="clear" w:color="auto" w:fill="D9D9D9" w:themeFill="background1" w:themeFillShade="D9"/>
          </w:tcPr>
          <w:p w14:paraId="703783DC" w14:textId="77777777" w:rsidR="00A011EC" w:rsidRDefault="00A011EC" w:rsidP="00A011EC"/>
        </w:tc>
        <w:tc>
          <w:tcPr>
            <w:tcW w:w="2476" w:type="dxa"/>
          </w:tcPr>
          <w:p w14:paraId="1CCA8995" w14:textId="77777777" w:rsidR="00A011EC" w:rsidRDefault="00A011EC" w:rsidP="00A011EC"/>
        </w:tc>
      </w:tr>
      <w:tr w:rsidR="00A011EC" w14:paraId="1FEBB9D9" w14:textId="77777777" w:rsidTr="000E2E54">
        <w:trPr>
          <w:tblHeader/>
        </w:trPr>
        <w:tc>
          <w:tcPr>
            <w:tcW w:w="1090" w:type="dxa"/>
          </w:tcPr>
          <w:p w14:paraId="0511D0F7" w14:textId="77777777" w:rsidR="00A011EC" w:rsidRDefault="00A011EC" w:rsidP="00A011EC">
            <w:pPr>
              <w:pStyle w:val="Normal-Alt"/>
              <w:numPr>
                <w:ilvl w:val="0"/>
                <w:numId w:val="14"/>
              </w:numPr>
              <w:jc w:val="center"/>
            </w:pPr>
          </w:p>
        </w:tc>
        <w:tc>
          <w:tcPr>
            <w:tcW w:w="9646" w:type="dxa"/>
          </w:tcPr>
          <w:p w14:paraId="178A421D" w14:textId="77777777" w:rsidR="00A011EC" w:rsidRPr="001140F8" w:rsidRDefault="00A011EC" w:rsidP="00A011EC">
            <w:pPr>
              <w:pStyle w:val="ListParagraph"/>
              <w:numPr>
                <w:ilvl w:val="0"/>
                <w:numId w:val="57"/>
              </w:numPr>
            </w:pPr>
            <w:r w:rsidRPr="001140F8">
              <w:t>Utilize the framework for risk management provided by the MSI for the Services, including:</w:t>
            </w:r>
          </w:p>
        </w:tc>
        <w:tc>
          <w:tcPr>
            <w:tcW w:w="1008" w:type="dxa"/>
          </w:tcPr>
          <w:p w14:paraId="2E1716B9" w14:textId="068E56F7" w:rsidR="00A011EC" w:rsidRDefault="00A011EC" w:rsidP="00A011EC">
            <w:r w:rsidRPr="00896E2F">
              <w:t>Y</w:t>
            </w:r>
          </w:p>
        </w:tc>
        <w:tc>
          <w:tcPr>
            <w:tcW w:w="2476" w:type="dxa"/>
          </w:tcPr>
          <w:p w14:paraId="46CF75EC" w14:textId="77777777" w:rsidR="00A011EC" w:rsidRDefault="00A011EC" w:rsidP="00A011EC"/>
        </w:tc>
      </w:tr>
      <w:tr w:rsidR="00A011EC" w14:paraId="1BD63A82" w14:textId="77777777" w:rsidTr="000E2E54">
        <w:trPr>
          <w:tblHeader/>
        </w:trPr>
        <w:tc>
          <w:tcPr>
            <w:tcW w:w="1090" w:type="dxa"/>
          </w:tcPr>
          <w:p w14:paraId="31458EE0" w14:textId="77777777" w:rsidR="00A011EC" w:rsidRDefault="00A011EC" w:rsidP="00A011EC">
            <w:pPr>
              <w:pStyle w:val="Normal-Alt"/>
              <w:numPr>
                <w:ilvl w:val="0"/>
                <w:numId w:val="14"/>
              </w:numPr>
              <w:jc w:val="center"/>
            </w:pPr>
          </w:p>
        </w:tc>
        <w:tc>
          <w:tcPr>
            <w:tcW w:w="9646" w:type="dxa"/>
          </w:tcPr>
          <w:p w14:paraId="5487076F" w14:textId="58AE9F48" w:rsidR="00A011EC" w:rsidRPr="001140F8" w:rsidRDefault="00A011EC" w:rsidP="00A011EC">
            <w:pPr>
              <w:pStyle w:val="ListParagraph"/>
              <w:numPr>
                <w:ilvl w:val="1"/>
                <w:numId w:val="1"/>
              </w:numPr>
              <w:tabs>
                <w:tab w:val="clear" w:pos="720"/>
              </w:tabs>
              <w:ind w:hanging="756"/>
            </w:pPr>
            <w:r w:rsidRPr="001140F8">
              <w:t xml:space="preserve">Document, implement and maintain sections of the </w:t>
            </w:r>
            <w:r>
              <w:t>SMM</w:t>
            </w:r>
            <w:r w:rsidRPr="001140F8">
              <w:t xml:space="preserve"> to include the VITA risk policies, processes, tools and standards </w:t>
            </w:r>
            <w:r>
              <w:t>pertaining to Supplier</w:t>
            </w:r>
            <w:r w:rsidRPr="001140F8">
              <w:t xml:space="preserve"> in accordance with the NIST Risk Management Framework. </w:t>
            </w:r>
          </w:p>
        </w:tc>
        <w:tc>
          <w:tcPr>
            <w:tcW w:w="1008" w:type="dxa"/>
          </w:tcPr>
          <w:p w14:paraId="5B3501EB" w14:textId="1DAAE686" w:rsidR="00A011EC" w:rsidRDefault="00A011EC" w:rsidP="00A011EC">
            <w:r w:rsidRPr="00896E2F">
              <w:t>Y</w:t>
            </w:r>
          </w:p>
        </w:tc>
        <w:tc>
          <w:tcPr>
            <w:tcW w:w="2476" w:type="dxa"/>
          </w:tcPr>
          <w:p w14:paraId="1B9770FC" w14:textId="77777777" w:rsidR="00A011EC" w:rsidRDefault="00A011EC" w:rsidP="00A011EC"/>
        </w:tc>
      </w:tr>
      <w:tr w:rsidR="00A011EC" w14:paraId="7B36714E" w14:textId="77777777" w:rsidTr="000E2E54">
        <w:trPr>
          <w:trHeight w:val="1214"/>
          <w:tblHeader/>
        </w:trPr>
        <w:tc>
          <w:tcPr>
            <w:tcW w:w="1090" w:type="dxa"/>
          </w:tcPr>
          <w:p w14:paraId="048F413B" w14:textId="77777777" w:rsidR="00A011EC" w:rsidRDefault="00A011EC" w:rsidP="00A011EC">
            <w:pPr>
              <w:pStyle w:val="Normal-Alt"/>
              <w:numPr>
                <w:ilvl w:val="0"/>
                <w:numId w:val="14"/>
              </w:numPr>
              <w:jc w:val="center"/>
            </w:pPr>
          </w:p>
        </w:tc>
        <w:tc>
          <w:tcPr>
            <w:tcW w:w="9646" w:type="dxa"/>
          </w:tcPr>
          <w:p w14:paraId="06C62A29" w14:textId="0BEBA398" w:rsidR="00A011EC" w:rsidRPr="001140F8" w:rsidRDefault="00A011EC" w:rsidP="00A011EC">
            <w:pPr>
              <w:pStyle w:val="ListParagraph"/>
              <w:numPr>
                <w:ilvl w:val="1"/>
                <w:numId w:val="1"/>
              </w:numPr>
              <w:tabs>
                <w:tab w:val="clear" w:pos="720"/>
              </w:tabs>
              <w:ind w:hanging="756"/>
            </w:pPr>
            <w:r w:rsidRPr="001140F8">
              <w:t>Coordinate initial Supplier implementation and ensure continual maintenance of standard tools and processes for risk management as determined by the Risk Management Framework.</w:t>
            </w:r>
          </w:p>
        </w:tc>
        <w:tc>
          <w:tcPr>
            <w:tcW w:w="1008" w:type="dxa"/>
          </w:tcPr>
          <w:p w14:paraId="7B4C236F" w14:textId="405A5D46" w:rsidR="00A011EC" w:rsidRDefault="00A011EC" w:rsidP="00A011EC">
            <w:r w:rsidRPr="00896E2F">
              <w:t>Y</w:t>
            </w:r>
          </w:p>
        </w:tc>
        <w:tc>
          <w:tcPr>
            <w:tcW w:w="2476" w:type="dxa"/>
          </w:tcPr>
          <w:p w14:paraId="32F85089" w14:textId="77777777" w:rsidR="00A011EC" w:rsidRDefault="00A011EC" w:rsidP="00A011EC"/>
        </w:tc>
      </w:tr>
      <w:tr w:rsidR="00A011EC" w14:paraId="117FB11A" w14:textId="77777777" w:rsidTr="000E2E54">
        <w:trPr>
          <w:tblHeader/>
        </w:trPr>
        <w:tc>
          <w:tcPr>
            <w:tcW w:w="1090" w:type="dxa"/>
          </w:tcPr>
          <w:p w14:paraId="72A5BFDC" w14:textId="77777777" w:rsidR="00A011EC" w:rsidRDefault="00A011EC" w:rsidP="00A011EC">
            <w:pPr>
              <w:pStyle w:val="Normal-Alt"/>
              <w:numPr>
                <w:ilvl w:val="0"/>
                <w:numId w:val="14"/>
              </w:numPr>
              <w:jc w:val="center"/>
            </w:pPr>
          </w:p>
        </w:tc>
        <w:tc>
          <w:tcPr>
            <w:tcW w:w="9646" w:type="dxa"/>
          </w:tcPr>
          <w:p w14:paraId="5BBE44F2" w14:textId="77777777" w:rsidR="00A011EC" w:rsidRPr="001140F8" w:rsidRDefault="00A011EC" w:rsidP="00A011EC">
            <w:pPr>
              <w:pStyle w:val="ListParagraph"/>
              <w:numPr>
                <w:ilvl w:val="1"/>
                <w:numId w:val="1"/>
              </w:numPr>
              <w:tabs>
                <w:tab w:val="clear" w:pos="720"/>
              </w:tabs>
              <w:ind w:hanging="756"/>
            </w:pPr>
            <w:r w:rsidRPr="001140F8">
              <w:t>Support the appropriate governance forums with specific risk content as requested by the MSI.</w:t>
            </w:r>
          </w:p>
        </w:tc>
        <w:tc>
          <w:tcPr>
            <w:tcW w:w="1008" w:type="dxa"/>
          </w:tcPr>
          <w:p w14:paraId="2D67D2A7" w14:textId="65B921EA" w:rsidR="00A011EC" w:rsidRDefault="00A011EC" w:rsidP="00A011EC">
            <w:r w:rsidRPr="00896E2F">
              <w:t>Y</w:t>
            </w:r>
          </w:p>
        </w:tc>
        <w:tc>
          <w:tcPr>
            <w:tcW w:w="2476" w:type="dxa"/>
          </w:tcPr>
          <w:p w14:paraId="0309293D" w14:textId="77777777" w:rsidR="00A011EC" w:rsidRDefault="00A011EC" w:rsidP="00A011EC"/>
        </w:tc>
      </w:tr>
      <w:tr w:rsidR="00A011EC" w14:paraId="5FF21A6F" w14:textId="77777777" w:rsidTr="000E2E54">
        <w:trPr>
          <w:tblHeader/>
        </w:trPr>
        <w:tc>
          <w:tcPr>
            <w:tcW w:w="1090" w:type="dxa"/>
          </w:tcPr>
          <w:p w14:paraId="6AB9DECE" w14:textId="77777777" w:rsidR="00A011EC" w:rsidRDefault="00A011EC" w:rsidP="00A011EC">
            <w:pPr>
              <w:pStyle w:val="Normal-Alt"/>
              <w:numPr>
                <w:ilvl w:val="0"/>
                <w:numId w:val="14"/>
              </w:numPr>
              <w:jc w:val="center"/>
            </w:pPr>
          </w:p>
        </w:tc>
        <w:tc>
          <w:tcPr>
            <w:tcW w:w="9646" w:type="dxa"/>
          </w:tcPr>
          <w:p w14:paraId="77A563B1" w14:textId="0DDE2A42" w:rsidR="00A011EC" w:rsidRPr="001140F8" w:rsidRDefault="00A011EC" w:rsidP="00A011EC">
            <w:pPr>
              <w:pStyle w:val="ListParagraph"/>
            </w:pPr>
            <w:r w:rsidRPr="001140F8">
              <w:t xml:space="preserve">Utilize risk indicators across the </w:t>
            </w:r>
            <w:r>
              <w:t>S</w:t>
            </w:r>
            <w:r w:rsidRPr="001140F8">
              <w:t>ervices to monitor risk and assist the detection of emerging trends and control failures (reference event management).</w:t>
            </w:r>
          </w:p>
        </w:tc>
        <w:tc>
          <w:tcPr>
            <w:tcW w:w="1008" w:type="dxa"/>
          </w:tcPr>
          <w:p w14:paraId="1EEE7BDB" w14:textId="2A2140D4" w:rsidR="00A011EC" w:rsidRDefault="00A011EC" w:rsidP="00A011EC">
            <w:r w:rsidRPr="00896E2F">
              <w:t>Y</w:t>
            </w:r>
          </w:p>
        </w:tc>
        <w:tc>
          <w:tcPr>
            <w:tcW w:w="2476" w:type="dxa"/>
          </w:tcPr>
          <w:p w14:paraId="3E125275" w14:textId="77777777" w:rsidR="00A011EC" w:rsidRDefault="00A011EC" w:rsidP="00A011EC"/>
        </w:tc>
      </w:tr>
      <w:tr w:rsidR="00A011EC" w14:paraId="6D772BD5" w14:textId="77777777" w:rsidTr="000E2E54">
        <w:trPr>
          <w:tblHeader/>
        </w:trPr>
        <w:tc>
          <w:tcPr>
            <w:tcW w:w="1090" w:type="dxa"/>
          </w:tcPr>
          <w:p w14:paraId="65ECFC8C" w14:textId="77777777" w:rsidR="00A011EC" w:rsidRDefault="00A011EC" w:rsidP="00A011EC">
            <w:pPr>
              <w:pStyle w:val="Normal-Alt"/>
              <w:numPr>
                <w:ilvl w:val="0"/>
                <w:numId w:val="14"/>
              </w:numPr>
              <w:jc w:val="center"/>
            </w:pPr>
          </w:p>
        </w:tc>
        <w:tc>
          <w:tcPr>
            <w:tcW w:w="9646" w:type="dxa"/>
          </w:tcPr>
          <w:p w14:paraId="4FA17A19" w14:textId="77777777" w:rsidR="00A011EC" w:rsidRPr="001140F8" w:rsidRDefault="00A011EC" w:rsidP="00A011EC">
            <w:pPr>
              <w:pStyle w:val="ListParagraph"/>
            </w:pPr>
            <w:r w:rsidRPr="001140F8">
              <w:t>Integrate the governance, risk and compliance tool(s) with the CMDB, with two-way data exchange.</w:t>
            </w:r>
          </w:p>
        </w:tc>
        <w:tc>
          <w:tcPr>
            <w:tcW w:w="1008" w:type="dxa"/>
          </w:tcPr>
          <w:p w14:paraId="00D5F8DD" w14:textId="58C0C261" w:rsidR="00A011EC" w:rsidRDefault="00A011EC" w:rsidP="00A011EC">
            <w:r w:rsidRPr="00896E2F">
              <w:t>Y</w:t>
            </w:r>
          </w:p>
        </w:tc>
        <w:tc>
          <w:tcPr>
            <w:tcW w:w="2476" w:type="dxa"/>
          </w:tcPr>
          <w:p w14:paraId="2BB8D95A" w14:textId="77777777" w:rsidR="00A011EC" w:rsidRDefault="00A011EC" w:rsidP="00A011EC"/>
        </w:tc>
      </w:tr>
      <w:tr w:rsidR="00A011EC" w14:paraId="757635B4" w14:textId="77777777" w:rsidTr="000E2E54">
        <w:trPr>
          <w:tblHeader/>
        </w:trPr>
        <w:tc>
          <w:tcPr>
            <w:tcW w:w="1090" w:type="dxa"/>
          </w:tcPr>
          <w:p w14:paraId="0FD9836E" w14:textId="77777777" w:rsidR="00A011EC" w:rsidRDefault="00A011EC" w:rsidP="00A011EC">
            <w:pPr>
              <w:pStyle w:val="Normal-Alt"/>
              <w:numPr>
                <w:ilvl w:val="0"/>
                <w:numId w:val="14"/>
              </w:numPr>
              <w:jc w:val="center"/>
            </w:pPr>
          </w:p>
        </w:tc>
        <w:tc>
          <w:tcPr>
            <w:tcW w:w="9646" w:type="dxa"/>
          </w:tcPr>
          <w:p w14:paraId="2693C431" w14:textId="77777777" w:rsidR="00A011EC" w:rsidRPr="001140F8" w:rsidRDefault="00A011EC" w:rsidP="00A011EC">
            <w:pPr>
              <w:pStyle w:val="ListParagraph"/>
            </w:pPr>
            <w:r w:rsidRPr="001140F8">
              <w:t>Integrate activities with Event Management to detect risks and emerging trends.</w:t>
            </w:r>
          </w:p>
        </w:tc>
        <w:tc>
          <w:tcPr>
            <w:tcW w:w="1008" w:type="dxa"/>
          </w:tcPr>
          <w:p w14:paraId="0DDA4C3E" w14:textId="75EDFA5F" w:rsidR="00A011EC" w:rsidRDefault="00A011EC" w:rsidP="00A011EC">
            <w:r w:rsidRPr="00896E2F">
              <w:t>Y</w:t>
            </w:r>
          </w:p>
        </w:tc>
        <w:tc>
          <w:tcPr>
            <w:tcW w:w="2476" w:type="dxa"/>
          </w:tcPr>
          <w:p w14:paraId="0AABA218" w14:textId="77777777" w:rsidR="00A011EC" w:rsidRDefault="00A011EC" w:rsidP="00A011EC"/>
        </w:tc>
      </w:tr>
      <w:tr w:rsidR="00A011EC" w14:paraId="15C27335" w14:textId="77777777" w:rsidTr="000E2E54">
        <w:trPr>
          <w:tblHeader/>
        </w:trPr>
        <w:tc>
          <w:tcPr>
            <w:tcW w:w="1090" w:type="dxa"/>
          </w:tcPr>
          <w:p w14:paraId="52F72311" w14:textId="77777777" w:rsidR="00A011EC" w:rsidRDefault="00A011EC" w:rsidP="00A011EC">
            <w:pPr>
              <w:pStyle w:val="Normal-Alt"/>
              <w:numPr>
                <w:ilvl w:val="0"/>
                <w:numId w:val="14"/>
              </w:numPr>
              <w:jc w:val="center"/>
            </w:pPr>
          </w:p>
        </w:tc>
        <w:tc>
          <w:tcPr>
            <w:tcW w:w="9646" w:type="dxa"/>
          </w:tcPr>
          <w:p w14:paraId="6E091392" w14:textId="3DB2E61E" w:rsidR="00A011EC" w:rsidRPr="001140F8" w:rsidRDefault="00A011EC" w:rsidP="00A011EC">
            <w:pPr>
              <w:pStyle w:val="ListParagraph"/>
            </w:pPr>
            <w:r w:rsidRPr="001140F8">
              <w:t xml:space="preserve">Assist the MSI </w:t>
            </w:r>
            <w:r>
              <w:t>in creating</w:t>
            </w:r>
            <w:r w:rsidRPr="001140F8">
              <w:t xml:space="preserve"> a Plan of Actions and Milestones (POAM) detailing the plan to remediate or mitigate risks within the timeframe established by VITA or the Customer and implement risk escalation and reporting across the services.</w:t>
            </w:r>
          </w:p>
        </w:tc>
        <w:tc>
          <w:tcPr>
            <w:tcW w:w="1008" w:type="dxa"/>
          </w:tcPr>
          <w:p w14:paraId="6D40C46B" w14:textId="45AB075F" w:rsidR="00A011EC" w:rsidRDefault="00A011EC" w:rsidP="00A011EC">
            <w:r w:rsidRPr="00896E2F">
              <w:t>Y</w:t>
            </w:r>
          </w:p>
        </w:tc>
        <w:tc>
          <w:tcPr>
            <w:tcW w:w="2476" w:type="dxa"/>
          </w:tcPr>
          <w:p w14:paraId="68BC2ACA" w14:textId="77777777" w:rsidR="00A011EC" w:rsidRDefault="00A011EC" w:rsidP="00A011EC"/>
        </w:tc>
      </w:tr>
      <w:tr w:rsidR="00A011EC" w14:paraId="2F528C52" w14:textId="77777777" w:rsidTr="000E2E54">
        <w:trPr>
          <w:tblHeader/>
        </w:trPr>
        <w:tc>
          <w:tcPr>
            <w:tcW w:w="1090" w:type="dxa"/>
          </w:tcPr>
          <w:p w14:paraId="5FCA7A57" w14:textId="77777777" w:rsidR="00A011EC" w:rsidRDefault="00A011EC" w:rsidP="00A011EC">
            <w:pPr>
              <w:pStyle w:val="Normal-Alt"/>
              <w:numPr>
                <w:ilvl w:val="0"/>
                <w:numId w:val="14"/>
              </w:numPr>
              <w:jc w:val="center"/>
            </w:pPr>
          </w:p>
        </w:tc>
        <w:tc>
          <w:tcPr>
            <w:tcW w:w="9646" w:type="dxa"/>
          </w:tcPr>
          <w:p w14:paraId="75C43D62" w14:textId="545BD823" w:rsidR="00A011EC" w:rsidRPr="001140F8" w:rsidRDefault="00A011EC" w:rsidP="00A011EC">
            <w:pPr>
              <w:pStyle w:val="ListParagraph"/>
            </w:pPr>
            <w:r w:rsidRPr="001140F8">
              <w:t>Support risk escalation and reporting</w:t>
            </w:r>
            <w:r>
              <w:t>.</w:t>
            </w:r>
          </w:p>
        </w:tc>
        <w:tc>
          <w:tcPr>
            <w:tcW w:w="1008" w:type="dxa"/>
          </w:tcPr>
          <w:p w14:paraId="0473DA62" w14:textId="4D46A0E7" w:rsidR="00A011EC" w:rsidRDefault="00A011EC" w:rsidP="00A011EC">
            <w:r w:rsidRPr="00896E2F">
              <w:t>Y</w:t>
            </w:r>
          </w:p>
        </w:tc>
        <w:tc>
          <w:tcPr>
            <w:tcW w:w="2476" w:type="dxa"/>
          </w:tcPr>
          <w:p w14:paraId="6B8D85CA" w14:textId="77777777" w:rsidR="00A011EC" w:rsidRDefault="00A011EC" w:rsidP="00A011EC"/>
        </w:tc>
      </w:tr>
      <w:tr w:rsidR="00A011EC" w14:paraId="11E3666E" w14:textId="77777777" w:rsidTr="000E2E54">
        <w:trPr>
          <w:tblHeader/>
        </w:trPr>
        <w:tc>
          <w:tcPr>
            <w:tcW w:w="1090" w:type="dxa"/>
          </w:tcPr>
          <w:p w14:paraId="0CDDFC09" w14:textId="77777777" w:rsidR="00A011EC" w:rsidRDefault="00A011EC" w:rsidP="00A011EC">
            <w:pPr>
              <w:pStyle w:val="Normal-Alt"/>
              <w:numPr>
                <w:ilvl w:val="0"/>
                <w:numId w:val="14"/>
              </w:numPr>
              <w:jc w:val="center"/>
            </w:pPr>
          </w:p>
        </w:tc>
        <w:tc>
          <w:tcPr>
            <w:tcW w:w="9646" w:type="dxa"/>
          </w:tcPr>
          <w:p w14:paraId="3B1A9B5E" w14:textId="77777777" w:rsidR="00A011EC" w:rsidRPr="001140F8" w:rsidRDefault="00A011EC" w:rsidP="00A011EC">
            <w:pPr>
              <w:pStyle w:val="ListParagraph"/>
            </w:pPr>
            <w:r w:rsidRPr="001140F8">
              <w:t>Address known control weaknesses with controls operated within the existing services as notified to the Supplier.</w:t>
            </w:r>
          </w:p>
        </w:tc>
        <w:tc>
          <w:tcPr>
            <w:tcW w:w="1008" w:type="dxa"/>
          </w:tcPr>
          <w:p w14:paraId="06C74489" w14:textId="29978C25" w:rsidR="00A011EC" w:rsidRDefault="00A011EC" w:rsidP="00A011EC">
            <w:r w:rsidRPr="00896E2F">
              <w:t>Y</w:t>
            </w:r>
          </w:p>
        </w:tc>
        <w:tc>
          <w:tcPr>
            <w:tcW w:w="2476" w:type="dxa"/>
          </w:tcPr>
          <w:p w14:paraId="259CF804" w14:textId="77777777" w:rsidR="00A011EC" w:rsidRDefault="00A011EC" w:rsidP="00A011EC"/>
        </w:tc>
      </w:tr>
      <w:tr w:rsidR="00A011EC" w14:paraId="1AC0678C" w14:textId="77777777" w:rsidTr="000E2E54">
        <w:trPr>
          <w:tblHeader/>
        </w:trPr>
        <w:tc>
          <w:tcPr>
            <w:tcW w:w="1090" w:type="dxa"/>
          </w:tcPr>
          <w:p w14:paraId="5BDD4D8B" w14:textId="77777777" w:rsidR="00A011EC" w:rsidRDefault="00A011EC" w:rsidP="00A011EC">
            <w:pPr>
              <w:pStyle w:val="Normal-Alt"/>
              <w:numPr>
                <w:ilvl w:val="0"/>
                <w:numId w:val="14"/>
              </w:numPr>
              <w:jc w:val="center"/>
            </w:pPr>
          </w:p>
        </w:tc>
        <w:tc>
          <w:tcPr>
            <w:tcW w:w="9646" w:type="dxa"/>
          </w:tcPr>
          <w:p w14:paraId="53F4C78E" w14:textId="77777777" w:rsidR="00A011EC" w:rsidRPr="001140F8" w:rsidRDefault="00A011EC" w:rsidP="00A011EC">
            <w:pPr>
              <w:pStyle w:val="ListParagraph"/>
            </w:pPr>
            <w:r w:rsidRPr="001140F8">
              <w:t>Provide proposals to address new control requirements and propose options with costs for implementing such controls and mitigating the risks to the Customers.</w:t>
            </w:r>
          </w:p>
        </w:tc>
        <w:tc>
          <w:tcPr>
            <w:tcW w:w="1008" w:type="dxa"/>
          </w:tcPr>
          <w:p w14:paraId="7098684D" w14:textId="35E83332" w:rsidR="00A011EC" w:rsidRDefault="00A011EC" w:rsidP="00A011EC">
            <w:r w:rsidRPr="00896E2F">
              <w:t>Y</w:t>
            </w:r>
          </w:p>
        </w:tc>
        <w:tc>
          <w:tcPr>
            <w:tcW w:w="2476" w:type="dxa"/>
          </w:tcPr>
          <w:p w14:paraId="21E64A62" w14:textId="77777777" w:rsidR="00A011EC" w:rsidRDefault="00A011EC" w:rsidP="00A011EC"/>
        </w:tc>
      </w:tr>
      <w:tr w:rsidR="00A011EC" w14:paraId="736ED17B" w14:textId="77777777" w:rsidTr="000E2E54">
        <w:trPr>
          <w:tblHeader/>
        </w:trPr>
        <w:tc>
          <w:tcPr>
            <w:tcW w:w="1090" w:type="dxa"/>
          </w:tcPr>
          <w:p w14:paraId="62512672" w14:textId="77777777" w:rsidR="00A011EC" w:rsidRDefault="00A011EC" w:rsidP="00A011EC">
            <w:pPr>
              <w:pStyle w:val="Normal-Alt"/>
              <w:numPr>
                <w:ilvl w:val="0"/>
                <w:numId w:val="14"/>
              </w:numPr>
              <w:jc w:val="center"/>
            </w:pPr>
          </w:p>
        </w:tc>
        <w:tc>
          <w:tcPr>
            <w:tcW w:w="9646" w:type="dxa"/>
          </w:tcPr>
          <w:p w14:paraId="5E3CD348" w14:textId="77777777" w:rsidR="00A011EC" w:rsidRPr="001140F8" w:rsidRDefault="00A011EC" w:rsidP="00A011EC">
            <w:pPr>
              <w:pStyle w:val="ListParagraph"/>
            </w:pPr>
            <w:r w:rsidRPr="001140F8">
              <w:t>Utilize the solution that provides access for Customers and the Service Tower Suppliers to common risk and controls information, including reports, risk logs, action plans, key controls and risk indicator data.</w:t>
            </w:r>
          </w:p>
        </w:tc>
        <w:tc>
          <w:tcPr>
            <w:tcW w:w="1008" w:type="dxa"/>
          </w:tcPr>
          <w:p w14:paraId="5E825243" w14:textId="2800D125" w:rsidR="00A011EC" w:rsidRDefault="00A011EC" w:rsidP="00A011EC">
            <w:r w:rsidRPr="00896E2F">
              <w:t>Y</w:t>
            </w:r>
          </w:p>
        </w:tc>
        <w:tc>
          <w:tcPr>
            <w:tcW w:w="2476" w:type="dxa"/>
          </w:tcPr>
          <w:p w14:paraId="489ABDC4" w14:textId="77777777" w:rsidR="00A011EC" w:rsidRDefault="00A011EC" w:rsidP="00A011EC"/>
        </w:tc>
      </w:tr>
      <w:tr w:rsidR="00A011EC" w14:paraId="08CB24D5" w14:textId="77777777" w:rsidTr="000E2E54">
        <w:trPr>
          <w:tblHeader/>
        </w:trPr>
        <w:tc>
          <w:tcPr>
            <w:tcW w:w="1090" w:type="dxa"/>
          </w:tcPr>
          <w:p w14:paraId="7D674E3F" w14:textId="77777777" w:rsidR="00A011EC" w:rsidRDefault="00A011EC" w:rsidP="00A011EC">
            <w:pPr>
              <w:pStyle w:val="Normal-Alt"/>
              <w:numPr>
                <w:ilvl w:val="0"/>
                <w:numId w:val="14"/>
              </w:numPr>
              <w:jc w:val="center"/>
            </w:pPr>
          </w:p>
        </w:tc>
        <w:tc>
          <w:tcPr>
            <w:tcW w:w="9646" w:type="dxa"/>
          </w:tcPr>
          <w:p w14:paraId="7F31BCBF" w14:textId="18FA009B" w:rsidR="00A011EC" w:rsidRPr="001140F8" w:rsidRDefault="00A011EC" w:rsidP="00A011EC">
            <w:pPr>
              <w:pStyle w:val="ListParagraph"/>
            </w:pPr>
            <w:r w:rsidRPr="001140F8">
              <w:t xml:space="preserve">Participate in monthly, or as outlined in the </w:t>
            </w:r>
            <w:r>
              <w:t>SMM</w:t>
            </w:r>
            <w:r w:rsidRPr="001140F8">
              <w:t xml:space="preserve">, reviews </w:t>
            </w:r>
            <w:r>
              <w:t xml:space="preserve">with the MSI </w:t>
            </w:r>
            <w:r w:rsidRPr="001140F8">
              <w:t>regarding the effectiveness of controls to ensure compliance with regulations and Customers policies.  Reviews will include:</w:t>
            </w:r>
          </w:p>
        </w:tc>
        <w:tc>
          <w:tcPr>
            <w:tcW w:w="1008" w:type="dxa"/>
          </w:tcPr>
          <w:p w14:paraId="3222E0F3" w14:textId="426432F6" w:rsidR="00A011EC" w:rsidRDefault="00A011EC" w:rsidP="00A011EC">
            <w:r w:rsidRPr="00896E2F">
              <w:t>Y</w:t>
            </w:r>
          </w:p>
        </w:tc>
        <w:tc>
          <w:tcPr>
            <w:tcW w:w="2476" w:type="dxa"/>
          </w:tcPr>
          <w:p w14:paraId="7F1CA3F7" w14:textId="77777777" w:rsidR="00A011EC" w:rsidRDefault="00A011EC" w:rsidP="00A011EC"/>
        </w:tc>
      </w:tr>
      <w:tr w:rsidR="00A011EC" w14:paraId="6CF0C2A5" w14:textId="77777777" w:rsidTr="000E2E54">
        <w:trPr>
          <w:tblHeader/>
        </w:trPr>
        <w:tc>
          <w:tcPr>
            <w:tcW w:w="1090" w:type="dxa"/>
          </w:tcPr>
          <w:p w14:paraId="7450BAA5" w14:textId="77777777" w:rsidR="00A011EC" w:rsidRDefault="00A011EC" w:rsidP="00A011EC">
            <w:pPr>
              <w:pStyle w:val="Normal-Alt"/>
              <w:numPr>
                <w:ilvl w:val="0"/>
                <w:numId w:val="14"/>
              </w:numPr>
              <w:jc w:val="center"/>
            </w:pPr>
          </w:p>
        </w:tc>
        <w:tc>
          <w:tcPr>
            <w:tcW w:w="9646" w:type="dxa"/>
          </w:tcPr>
          <w:p w14:paraId="58153FC8" w14:textId="77777777" w:rsidR="00A011EC" w:rsidRPr="00872565" w:rsidRDefault="00A011EC" w:rsidP="00A011EC">
            <w:pPr>
              <w:pStyle w:val="ListParagraph"/>
              <w:numPr>
                <w:ilvl w:val="1"/>
                <w:numId w:val="1"/>
              </w:numPr>
              <w:tabs>
                <w:tab w:val="clear" w:pos="720"/>
              </w:tabs>
              <w:ind w:hanging="756"/>
            </w:pPr>
            <w:r w:rsidRPr="00872565">
              <w:t>Progress in addressing risks that need to be mitigated in the Suppliers’ services</w:t>
            </w:r>
          </w:p>
        </w:tc>
        <w:tc>
          <w:tcPr>
            <w:tcW w:w="1008" w:type="dxa"/>
          </w:tcPr>
          <w:p w14:paraId="423CAE9A" w14:textId="1903DBE4" w:rsidR="00A011EC" w:rsidRDefault="00A011EC" w:rsidP="00A011EC">
            <w:r w:rsidRPr="00896E2F">
              <w:t>Y</w:t>
            </w:r>
          </w:p>
        </w:tc>
        <w:tc>
          <w:tcPr>
            <w:tcW w:w="2476" w:type="dxa"/>
          </w:tcPr>
          <w:p w14:paraId="2D0326B5" w14:textId="77777777" w:rsidR="00A011EC" w:rsidRDefault="00A011EC" w:rsidP="00A011EC"/>
        </w:tc>
      </w:tr>
      <w:tr w:rsidR="00A011EC" w14:paraId="101186CB" w14:textId="77777777" w:rsidTr="000E2E54">
        <w:trPr>
          <w:tblHeader/>
        </w:trPr>
        <w:tc>
          <w:tcPr>
            <w:tcW w:w="1090" w:type="dxa"/>
          </w:tcPr>
          <w:p w14:paraId="6B682C6C" w14:textId="77777777" w:rsidR="00A011EC" w:rsidRDefault="00A011EC" w:rsidP="00A011EC">
            <w:pPr>
              <w:pStyle w:val="Normal-Alt"/>
              <w:numPr>
                <w:ilvl w:val="0"/>
                <w:numId w:val="14"/>
              </w:numPr>
              <w:jc w:val="center"/>
            </w:pPr>
          </w:p>
        </w:tc>
        <w:tc>
          <w:tcPr>
            <w:tcW w:w="9646" w:type="dxa"/>
          </w:tcPr>
          <w:p w14:paraId="167D2E70" w14:textId="77777777" w:rsidR="00A011EC" w:rsidRPr="00872565" w:rsidRDefault="00A011EC" w:rsidP="00A011EC">
            <w:pPr>
              <w:pStyle w:val="ListParagraph"/>
              <w:numPr>
                <w:ilvl w:val="1"/>
                <w:numId w:val="1"/>
              </w:numPr>
              <w:tabs>
                <w:tab w:val="clear" w:pos="720"/>
              </w:tabs>
              <w:ind w:hanging="756"/>
            </w:pPr>
            <w:r w:rsidRPr="00872565">
              <w:t>Emerging trends and risks.</w:t>
            </w:r>
          </w:p>
        </w:tc>
        <w:tc>
          <w:tcPr>
            <w:tcW w:w="1008" w:type="dxa"/>
          </w:tcPr>
          <w:p w14:paraId="5B6B3443" w14:textId="51FFD0B7" w:rsidR="00A011EC" w:rsidRDefault="00A011EC" w:rsidP="00A011EC">
            <w:r w:rsidRPr="00896E2F">
              <w:t>Y</w:t>
            </w:r>
          </w:p>
        </w:tc>
        <w:tc>
          <w:tcPr>
            <w:tcW w:w="2476" w:type="dxa"/>
          </w:tcPr>
          <w:p w14:paraId="3AC0C34F" w14:textId="77777777" w:rsidR="00A011EC" w:rsidRDefault="00A011EC" w:rsidP="00A011EC"/>
        </w:tc>
      </w:tr>
      <w:tr w:rsidR="00A011EC" w14:paraId="72ED2AB2" w14:textId="77777777" w:rsidTr="000E2E54">
        <w:trPr>
          <w:tblHeader/>
        </w:trPr>
        <w:tc>
          <w:tcPr>
            <w:tcW w:w="1090" w:type="dxa"/>
          </w:tcPr>
          <w:p w14:paraId="0B6CCC1A" w14:textId="77777777" w:rsidR="00A011EC" w:rsidRDefault="00A011EC" w:rsidP="00A011EC">
            <w:pPr>
              <w:pStyle w:val="Normal-Alt"/>
              <w:numPr>
                <w:ilvl w:val="0"/>
                <w:numId w:val="14"/>
              </w:numPr>
              <w:jc w:val="center"/>
            </w:pPr>
          </w:p>
        </w:tc>
        <w:tc>
          <w:tcPr>
            <w:tcW w:w="9646" w:type="dxa"/>
          </w:tcPr>
          <w:p w14:paraId="67DEB751" w14:textId="77777777" w:rsidR="00A011EC" w:rsidRPr="00872565" w:rsidRDefault="00A011EC" w:rsidP="00A011EC">
            <w:pPr>
              <w:pStyle w:val="ListParagraph"/>
              <w:numPr>
                <w:ilvl w:val="1"/>
                <w:numId w:val="1"/>
              </w:numPr>
              <w:tabs>
                <w:tab w:val="clear" w:pos="720"/>
              </w:tabs>
              <w:ind w:hanging="756"/>
            </w:pPr>
            <w:r w:rsidRPr="00872565">
              <w:t>The effectiveness of key controls.</w:t>
            </w:r>
          </w:p>
        </w:tc>
        <w:tc>
          <w:tcPr>
            <w:tcW w:w="1008" w:type="dxa"/>
          </w:tcPr>
          <w:p w14:paraId="662B8F44" w14:textId="5DF6CB87" w:rsidR="00A011EC" w:rsidRDefault="00A011EC" w:rsidP="00A011EC">
            <w:r w:rsidRPr="00896E2F">
              <w:t>Y</w:t>
            </w:r>
          </w:p>
        </w:tc>
        <w:tc>
          <w:tcPr>
            <w:tcW w:w="2476" w:type="dxa"/>
          </w:tcPr>
          <w:p w14:paraId="302412AC" w14:textId="77777777" w:rsidR="00A011EC" w:rsidRDefault="00A011EC" w:rsidP="00A011EC"/>
        </w:tc>
      </w:tr>
      <w:tr w:rsidR="00A011EC" w14:paraId="32B6B695" w14:textId="77777777" w:rsidTr="000E2E54">
        <w:trPr>
          <w:tblHeader/>
        </w:trPr>
        <w:tc>
          <w:tcPr>
            <w:tcW w:w="1090" w:type="dxa"/>
          </w:tcPr>
          <w:p w14:paraId="0F8BE32E" w14:textId="77777777" w:rsidR="00A011EC" w:rsidRDefault="00A011EC" w:rsidP="00A011EC">
            <w:pPr>
              <w:pStyle w:val="Normal-Alt"/>
              <w:numPr>
                <w:ilvl w:val="0"/>
                <w:numId w:val="14"/>
              </w:numPr>
              <w:jc w:val="center"/>
            </w:pPr>
          </w:p>
        </w:tc>
        <w:tc>
          <w:tcPr>
            <w:tcW w:w="9646" w:type="dxa"/>
          </w:tcPr>
          <w:p w14:paraId="04972093" w14:textId="77777777" w:rsidR="00A011EC" w:rsidRPr="00872565" w:rsidRDefault="00A011EC" w:rsidP="00A011EC">
            <w:pPr>
              <w:pStyle w:val="ListParagraph"/>
              <w:numPr>
                <w:ilvl w:val="1"/>
                <w:numId w:val="1"/>
              </w:numPr>
              <w:tabs>
                <w:tab w:val="clear" w:pos="720"/>
              </w:tabs>
              <w:ind w:hanging="756"/>
            </w:pPr>
            <w:r w:rsidRPr="00872565">
              <w:t>Progress in addressing known control deficiencies – arising from the Supplier’s own assurance activities, audits, any SSAE 16 reviews and any Customer or Supplier assurance activity.</w:t>
            </w:r>
          </w:p>
        </w:tc>
        <w:tc>
          <w:tcPr>
            <w:tcW w:w="1008" w:type="dxa"/>
          </w:tcPr>
          <w:p w14:paraId="34C9581B" w14:textId="5FEAEC15" w:rsidR="00A011EC" w:rsidRDefault="00A011EC" w:rsidP="00A011EC">
            <w:r w:rsidRPr="00896E2F">
              <w:t>Y</w:t>
            </w:r>
          </w:p>
        </w:tc>
        <w:tc>
          <w:tcPr>
            <w:tcW w:w="2476" w:type="dxa"/>
          </w:tcPr>
          <w:p w14:paraId="2B45E032" w14:textId="77777777" w:rsidR="00A011EC" w:rsidRDefault="00A011EC" w:rsidP="00A011EC"/>
        </w:tc>
      </w:tr>
      <w:tr w:rsidR="00A011EC" w14:paraId="71BC12B5" w14:textId="77777777" w:rsidTr="000E2E54">
        <w:trPr>
          <w:tblHeader/>
        </w:trPr>
        <w:tc>
          <w:tcPr>
            <w:tcW w:w="1090" w:type="dxa"/>
          </w:tcPr>
          <w:p w14:paraId="2687327F" w14:textId="77777777" w:rsidR="00A011EC" w:rsidRDefault="00A011EC" w:rsidP="00A011EC">
            <w:pPr>
              <w:pStyle w:val="Normal-Alt"/>
              <w:numPr>
                <w:ilvl w:val="0"/>
                <w:numId w:val="14"/>
              </w:numPr>
              <w:jc w:val="center"/>
            </w:pPr>
          </w:p>
        </w:tc>
        <w:tc>
          <w:tcPr>
            <w:tcW w:w="9646" w:type="dxa"/>
          </w:tcPr>
          <w:p w14:paraId="2BA8E6BD" w14:textId="7D276971" w:rsidR="00A011EC" w:rsidRPr="00872565" w:rsidRDefault="00A011EC" w:rsidP="00A011EC">
            <w:pPr>
              <w:pStyle w:val="ListParagraph"/>
            </w:pPr>
            <w:r w:rsidRPr="00872565">
              <w:t>Participate in monthly</w:t>
            </w:r>
            <w:r>
              <w:t>, or as outlined in the SMM,</w:t>
            </w:r>
            <w:r w:rsidRPr="00872565">
              <w:t xml:space="preserve"> forum with all of the other Service Tower Suppliers</w:t>
            </w:r>
            <w:r>
              <w:t>, the MSI, VITA designated entities and ITISP Governance</w:t>
            </w:r>
            <w:r w:rsidRPr="00872565">
              <w:t xml:space="preserve"> and provide:</w:t>
            </w:r>
          </w:p>
        </w:tc>
        <w:tc>
          <w:tcPr>
            <w:tcW w:w="1008" w:type="dxa"/>
          </w:tcPr>
          <w:p w14:paraId="09A8A7C5" w14:textId="526FCD00" w:rsidR="00A011EC" w:rsidRDefault="00A011EC" w:rsidP="00A011EC">
            <w:r w:rsidRPr="00896E2F">
              <w:t>Y</w:t>
            </w:r>
          </w:p>
        </w:tc>
        <w:tc>
          <w:tcPr>
            <w:tcW w:w="2476" w:type="dxa"/>
          </w:tcPr>
          <w:p w14:paraId="2638F281" w14:textId="77777777" w:rsidR="00A011EC" w:rsidRDefault="00A011EC" w:rsidP="00A011EC"/>
        </w:tc>
      </w:tr>
      <w:tr w:rsidR="00A011EC" w14:paraId="2FA47B47" w14:textId="77777777" w:rsidTr="000E2E54">
        <w:trPr>
          <w:tblHeader/>
        </w:trPr>
        <w:tc>
          <w:tcPr>
            <w:tcW w:w="1090" w:type="dxa"/>
          </w:tcPr>
          <w:p w14:paraId="57268D68" w14:textId="77777777" w:rsidR="00A011EC" w:rsidRDefault="00A011EC" w:rsidP="00A011EC">
            <w:pPr>
              <w:pStyle w:val="Normal-Alt"/>
              <w:numPr>
                <w:ilvl w:val="0"/>
                <w:numId w:val="14"/>
              </w:numPr>
              <w:jc w:val="center"/>
            </w:pPr>
          </w:p>
        </w:tc>
        <w:tc>
          <w:tcPr>
            <w:tcW w:w="9646" w:type="dxa"/>
          </w:tcPr>
          <w:p w14:paraId="7D0BBF18" w14:textId="7C253C9E" w:rsidR="00A011EC" w:rsidRPr="00872565" w:rsidRDefault="00A011EC" w:rsidP="00A011EC">
            <w:pPr>
              <w:pStyle w:val="ListParagraph"/>
              <w:numPr>
                <w:ilvl w:val="1"/>
                <w:numId w:val="1"/>
              </w:numPr>
              <w:tabs>
                <w:tab w:val="clear" w:pos="720"/>
              </w:tabs>
              <w:ind w:hanging="756"/>
            </w:pPr>
            <w:r w:rsidRPr="00872565">
              <w:t>Progress in addressing risks that need to be mitigated in the Suppliers’ services</w:t>
            </w:r>
            <w:r>
              <w:t>.</w:t>
            </w:r>
          </w:p>
        </w:tc>
        <w:tc>
          <w:tcPr>
            <w:tcW w:w="1008" w:type="dxa"/>
          </w:tcPr>
          <w:p w14:paraId="46AF06A3" w14:textId="26185E01" w:rsidR="00A011EC" w:rsidRDefault="00A011EC" w:rsidP="00A011EC">
            <w:r w:rsidRPr="00896E2F">
              <w:t>Y</w:t>
            </w:r>
          </w:p>
        </w:tc>
        <w:tc>
          <w:tcPr>
            <w:tcW w:w="2476" w:type="dxa"/>
          </w:tcPr>
          <w:p w14:paraId="439E6C10" w14:textId="77777777" w:rsidR="00A011EC" w:rsidRDefault="00A011EC" w:rsidP="00A011EC"/>
        </w:tc>
      </w:tr>
      <w:tr w:rsidR="00A011EC" w14:paraId="4BF3C43A" w14:textId="77777777" w:rsidTr="000E2E54">
        <w:trPr>
          <w:tblHeader/>
        </w:trPr>
        <w:tc>
          <w:tcPr>
            <w:tcW w:w="1090" w:type="dxa"/>
          </w:tcPr>
          <w:p w14:paraId="541A27FC" w14:textId="77777777" w:rsidR="00A011EC" w:rsidRDefault="00A011EC" w:rsidP="00A011EC">
            <w:pPr>
              <w:pStyle w:val="Normal-Alt"/>
              <w:numPr>
                <w:ilvl w:val="0"/>
                <w:numId w:val="14"/>
              </w:numPr>
              <w:jc w:val="center"/>
            </w:pPr>
          </w:p>
        </w:tc>
        <w:tc>
          <w:tcPr>
            <w:tcW w:w="9646" w:type="dxa"/>
          </w:tcPr>
          <w:p w14:paraId="0A7CDC8C" w14:textId="77777777" w:rsidR="00A011EC" w:rsidRPr="00872565" w:rsidRDefault="00A011EC" w:rsidP="00A011EC">
            <w:pPr>
              <w:pStyle w:val="ListParagraph"/>
              <w:numPr>
                <w:ilvl w:val="1"/>
                <w:numId w:val="1"/>
              </w:numPr>
              <w:tabs>
                <w:tab w:val="clear" w:pos="720"/>
              </w:tabs>
              <w:ind w:hanging="756"/>
            </w:pPr>
            <w:r w:rsidRPr="00872565">
              <w:t>Emerging trends and risks.</w:t>
            </w:r>
          </w:p>
        </w:tc>
        <w:tc>
          <w:tcPr>
            <w:tcW w:w="1008" w:type="dxa"/>
          </w:tcPr>
          <w:p w14:paraId="73258CD8" w14:textId="0FDB2083" w:rsidR="00A011EC" w:rsidRDefault="00A011EC" w:rsidP="00A011EC">
            <w:r w:rsidRPr="00896E2F">
              <w:t>Y</w:t>
            </w:r>
          </w:p>
        </w:tc>
        <w:tc>
          <w:tcPr>
            <w:tcW w:w="2476" w:type="dxa"/>
          </w:tcPr>
          <w:p w14:paraId="02993E32" w14:textId="77777777" w:rsidR="00A011EC" w:rsidRDefault="00A011EC" w:rsidP="00A011EC"/>
        </w:tc>
      </w:tr>
      <w:tr w:rsidR="00A011EC" w14:paraId="15F45E50" w14:textId="77777777" w:rsidTr="000E2E54">
        <w:trPr>
          <w:tblHeader/>
        </w:trPr>
        <w:tc>
          <w:tcPr>
            <w:tcW w:w="1090" w:type="dxa"/>
          </w:tcPr>
          <w:p w14:paraId="61BBCA86" w14:textId="77777777" w:rsidR="00A011EC" w:rsidRDefault="00A011EC" w:rsidP="00A011EC">
            <w:pPr>
              <w:pStyle w:val="Normal-Alt"/>
              <w:numPr>
                <w:ilvl w:val="0"/>
                <w:numId w:val="14"/>
              </w:numPr>
              <w:jc w:val="center"/>
            </w:pPr>
          </w:p>
        </w:tc>
        <w:tc>
          <w:tcPr>
            <w:tcW w:w="9646" w:type="dxa"/>
          </w:tcPr>
          <w:p w14:paraId="7C556545" w14:textId="77777777" w:rsidR="00A011EC" w:rsidRPr="00872565" w:rsidRDefault="00A011EC" w:rsidP="00A011EC">
            <w:pPr>
              <w:pStyle w:val="ListParagraph"/>
              <w:numPr>
                <w:ilvl w:val="1"/>
                <w:numId w:val="1"/>
              </w:numPr>
              <w:tabs>
                <w:tab w:val="clear" w:pos="720"/>
              </w:tabs>
              <w:ind w:hanging="756"/>
            </w:pPr>
            <w:r w:rsidRPr="00872565">
              <w:t>The effectiveness of key controls.</w:t>
            </w:r>
          </w:p>
        </w:tc>
        <w:tc>
          <w:tcPr>
            <w:tcW w:w="1008" w:type="dxa"/>
          </w:tcPr>
          <w:p w14:paraId="731B0C2A" w14:textId="647AF464" w:rsidR="00A011EC" w:rsidRDefault="00A011EC" w:rsidP="00A011EC">
            <w:r w:rsidRPr="00896E2F">
              <w:t>Y</w:t>
            </w:r>
          </w:p>
        </w:tc>
        <w:tc>
          <w:tcPr>
            <w:tcW w:w="2476" w:type="dxa"/>
          </w:tcPr>
          <w:p w14:paraId="6FAE8A16" w14:textId="77777777" w:rsidR="00A011EC" w:rsidRDefault="00A011EC" w:rsidP="00A011EC"/>
        </w:tc>
      </w:tr>
      <w:tr w:rsidR="00A011EC" w14:paraId="5B80207F" w14:textId="77777777" w:rsidTr="000E2E54">
        <w:trPr>
          <w:tblHeader/>
        </w:trPr>
        <w:tc>
          <w:tcPr>
            <w:tcW w:w="1090" w:type="dxa"/>
          </w:tcPr>
          <w:p w14:paraId="5AD2E154" w14:textId="77777777" w:rsidR="00A011EC" w:rsidRDefault="00A011EC" w:rsidP="00A011EC">
            <w:pPr>
              <w:pStyle w:val="Normal-Alt"/>
              <w:numPr>
                <w:ilvl w:val="0"/>
                <w:numId w:val="14"/>
              </w:numPr>
              <w:jc w:val="center"/>
            </w:pPr>
          </w:p>
        </w:tc>
        <w:tc>
          <w:tcPr>
            <w:tcW w:w="9646" w:type="dxa"/>
          </w:tcPr>
          <w:p w14:paraId="671B2B2E" w14:textId="6564A684" w:rsidR="00A011EC" w:rsidRPr="00872565" w:rsidRDefault="00A011EC" w:rsidP="00A011EC">
            <w:pPr>
              <w:pStyle w:val="ListParagraph"/>
              <w:numPr>
                <w:ilvl w:val="1"/>
                <w:numId w:val="1"/>
              </w:numPr>
              <w:tabs>
                <w:tab w:val="clear" w:pos="720"/>
              </w:tabs>
              <w:ind w:hanging="756"/>
            </w:pPr>
            <w:r w:rsidRPr="00872565">
              <w:t xml:space="preserve">Progress in addressing known control deficiencies – arising from the Supplier’s own assurance activities, audits, any SSAE 16 reviews and any Customer or Supplier </w:t>
            </w:r>
            <w:r>
              <w:t>assurance activity.</w:t>
            </w:r>
          </w:p>
        </w:tc>
        <w:tc>
          <w:tcPr>
            <w:tcW w:w="1008" w:type="dxa"/>
          </w:tcPr>
          <w:p w14:paraId="1854717C" w14:textId="5BFE8003" w:rsidR="00A011EC" w:rsidRDefault="00A011EC" w:rsidP="00A011EC">
            <w:r w:rsidRPr="00896E2F">
              <w:t>Y</w:t>
            </w:r>
          </w:p>
        </w:tc>
        <w:tc>
          <w:tcPr>
            <w:tcW w:w="2476" w:type="dxa"/>
          </w:tcPr>
          <w:p w14:paraId="7A92597E" w14:textId="77777777" w:rsidR="00A011EC" w:rsidRDefault="00A011EC" w:rsidP="00A011EC"/>
        </w:tc>
      </w:tr>
      <w:tr w:rsidR="00A011EC" w14:paraId="066C8F07" w14:textId="77777777" w:rsidTr="000E2E54">
        <w:trPr>
          <w:tblHeader/>
        </w:trPr>
        <w:tc>
          <w:tcPr>
            <w:tcW w:w="1090" w:type="dxa"/>
            <w:shd w:val="clear" w:color="auto" w:fill="B4C6E7" w:themeFill="accent1" w:themeFillTint="66"/>
          </w:tcPr>
          <w:p w14:paraId="1F6D13AE"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3698AD50" w14:textId="77777777" w:rsidR="00A011EC" w:rsidRPr="00872565" w:rsidRDefault="00A011EC" w:rsidP="00A011EC">
            <w:pPr>
              <w:pStyle w:val="Heading3"/>
            </w:pPr>
            <w:r w:rsidRPr="00872565">
              <w:t>Risk Monitoring, Identification and Reporting</w:t>
            </w:r>
          </w:p>
        </w:tc>
        <w:tc>
          <w:tcPr>
            <w:tcW w:w="1008" w:type="dxa"/>
            <w:shd w:val="clear" w:color="auto" w:fill="B4C6E7" w:themeFill="accent1" w:themeFillTint="66"/>
          </w:tcPr>
          <w:p w14:paraId="1A3DAB42" w14:textId="77777777" w:rsidR="00A011EC" w:rsidRDefault="00A011EC" w:rsidP="00A011EC"/>
        </w:tc>
        <w:tc>
          <w:tcPr>
            <w:tcW w:w="2476" w:type="dxa"/>
            <w:shd w:val="clear" w:color="auto" w:fill="B4C6E7" w:themeFill="accent1" w:themeFillTint="66"/>
          </w:tcPr>
          <w:p w14:paraId="4ADFCA9C" w14:textId="77777777" w:rsidR="00A011EC" w:rsidRDefault="00A011EC" w:rsidP="00A011EC"/>
        </w:tc>
      </w:tr>
      <w:tr w:rsidR="00A011EC" w14:paraId="4EFC031F" w14:textId="77777777" w:rsidTr="000E2E54">
        <w:trPr>
          <w:tblHeader/>
        </w:trPr>
        <w:tc>
          <w:tcPr>
            <w:tcW w:w="1090" w:type="dxa"/>
          </w:tcPr>
          <w:p w14:paraId="0DB7B68B" w14:textId="77777777" w:rsidR="00A011EC" w:rsidRDefault="00A011EC" w:rsidP="00A011EC">
            <w:pPr>
              <w:pStyle w:val="Normal-Alt"/>
              <w:numPr>
                <w:ilvl w:val="0"/>
                <w:numId w:val="14"/>
              </w:numPr>
              <w:jc w:val="center"/>
            </w:pPr>
          </w:p>
        </w:tc>
        <w:tc>
          <w:tcPr>
            <w:tcW w:w="9646" w:type="dxa"/>
          </w:tcPr>
          <w:p w14:paraId="5BE2B269" w14:textId="2712D1E4" w:rsidR="00A011EC" w:rsidRPr="00D145D5" w:rsidRDefault="00A011EC" w:rsidP="00A011EC">
            <w:pPr>
              <w:pStyle w:val="Normal-Alt"/>
            </w:pPr>
            <w:r w:rsidRPr="00D145D5">
              <w:t>In collaboration with, and coordinat</w:t>
            </w:r>
            <w:r>
              <w:t xml:space="preserve">ed </w:t>
            </w:r>
            <w:r w:rsidRPr="00D145D5">
              <w:t>through the MSI, Supplier responsibilities include:</w:t>
            </w:r>
          </w:p>
        </w:tc>
        <w:tc>
          <w:tcPr>
            <w:tcW w:w="1008" w:type="dxa"/>
            <w:shd w:val="clear" w:color="auto" w:fill="D9D9D9" w:themeFill="background1" w:themeFillShade="D9"/>
          </w:tcPr>
          <w:p w14:paraId="22E33DAA" w14:textId="77777777" w:rsidR="00A011EC" w:rsidRDefault="00A011EC" w:rsidP="00A011EC"/>
        </w:tc>
        <w:tc>
          <w:tcPr>
            <w:tcW w:w="2476" w:type="dxa"/>
          </w:tcPr>
          <w:p w14:paraId="02C15C3B" w14:textId="77777777" w:rsidR="00A011EC" w:rsidRDefault="00A011EC" w:rsidP="00A011EC"/>
        </w:tc>
      </w:tr>
      <w:tr w:rsidR="00A011EC" w14:paraId="0EF16EB7" w14:textId="77777777" w:rsidTr="000E2E54">
        <w:trPr>
          <w:tblHeader/>
        </w:trPr>
        <w:tc>
          <w:tcPr>
            <w:tcW w:w="1090" w:type="dxa"/>
          </w:tcPr>
          <w:p w14:paraId="3510A53D" w14:textId="77777777" w:rsidR="00A011EC" w:rsidRDefault="00A011EC" w:rsidP="00A011EC">
            <w:pPr>
              <w:pStyle w:val="Normal-Alt"/>
              <w:numPr>
                <w:ilvl w:val="0"/>
                <w:numId w:val="14"/>
              </w:numPr>
              <w:jc w:val="center"/>
            </w:pPr>
          </w:p>
        </w:tc>
        <w:tc>
          <w:tcPr>
            <w:tcW w:w="9646" w:type="dxa"/>
          </w:tcPr>
          <w:p w14:paraId="5A9FF1FF" w14:textId="77777777" w:rsidR="00A011EC" w:rsidRPr="001140F8" w:rsidRDefault="00A011EC" w:rsidP="00A011EC">
            <w:pPr>
              <w:pStyle w:val="ListParagraph"/>
              <w:numPr>
                <w:ilvl w:val="0"/>
                <w:numId w:val="58"/>
              </w:numPr>
            </w:pPr>
            <w:r w:rsidRPr="001140F8">
              <w:t>Participate in regular, formal risk assessments, in accordance with VITA Rules and SMM, Customers and the MSI, and document the results.</w:t>
            </w:r>
          </w:p>
        </w:tc>
        <w:tc>
          <w:tcPr>
            <w:tcW w:w="1008" w:type="dxa"/>
          </w:tcPr>
          <w:p w14:paraId="45139F80" w14:textId="6D0D0583" w:rsidR="00A011EC" w:rsidRDefault="00A011EC" w:rsidP="00A011EC">
            <w:r w:rsidRPr="00896E2F">
              <w:t>Y</w:t>
            </w:r>
          </w:p>
        </w:tc>
        <w:tc>
          <w:tcPr>
            <w:tcW w:w="2476" w:type="dxa"/>
          </w:tcPr>
          <w:p w14:paraId="1CDABF81" w14:textId="77777777" w:rsidR="00A011EC" w:rsidRDefault="00A011EC" w:rsidP="00A011EC"/>
        </w:tc>
      </w:tr>
      <w:tr w:rsidR="00A011EC" w14:paraId="43CEDB35" w14:textId="77777777" w:rsidTr="000E2E54">
        <w:trPr>
          <w:tblHeader/>
        </w:trPr>
        <w:tc>
          <w:tcPr>
            <w:tcW w:w="1090" w:type="dxa"/>
          </w:tcPr>
          <w:p w14:paraId="5F311475" w14:textId="77777777" w:rsidR="00A011EC" w:rsidRDefault="00A011EC" w:rsidP="00A011EC">
            <w:pPr>
              <w:pStyle w:val="Normal-Alt"/>
              <w:numPr>
                <w:ilvl w:val="0"/>
                <w:numId w:val="14"/>
              </w:numPr>
              <w:jc w:val="center"/>
            </w:pPr>
          </w:p>
        </w:tc>
        <w:tc>
          <w:tcPr>
            <w:tcW w:w="9646" w:type="dxa"/>
          </w:tcPr>
          <w:p w14:paraId="78EAAC42" w14:textId="13BBE1E4" w:rsidR="00A011EC" w:rsidRPr="001140F8" w:rsidRDefault="00A011EC" w:rsidP="00A011EC">
            <w:pPr>
              <w:pStyle w:val="ListParagraph"/>
              <w:numPr>
                <w:ilvl w:val="0"/>
                <w:numId w:val="58"/>
              </w:numPr>
            </w:pPr>
            <w:r w:rsidRPr="001140F8">
              <w:t>Report risks using a standard operational risk register, which will be maintained by the MSI for all the ITISP Services and available for Users (Users may be limited, i.e.</w:t>
            </w:r>
            <w:r>
              <w:t>,</w:t>
            </w:r>
            <w:r w:rsidRPr="001140F8">
              <w:t xml:space="preserve"> not all users) as defined in the SMM.</w:t>
            </w:r>
          </w:p>
        </w:tc>
        <w:tc>
          <w:tcPr>
            <w:tcW w:w="1008" w:type="dxa"/>
          </w:tcPr>
          <w:p w14:paraId="5DDF656C" w14:textId="2799727F" w:rsidR="00A011EC" w:rsidRDefault="00A011EC" w:rsidP="00A011EC">
            <w:r w:rsidRPr="00896E2F">
              <w:t>Y</w:t>
            </w:r>
          </w:p>
        </w:tc>
        <w:tc>
          <w:tcPr>
            <w:tcW w:w="2476" w:type="dxa"/>
          </w:tcPr>
          <w:p w14:paraId="5E42CD67" w14:textId="77777777" w:rsidR="00A011EC" w:rsidRDefault="00A011EC" w:rsidP="00A011EC"/>
        </w:tc>
      </w:tr>
      <w:tr w:rsidR="00A011EC" w14:paraId="4EDC1FBB" w14:textId="77777777" w:rsidTr="000E2E54">
        <w:trPr>
          <w:tblHeader/>
        </w:trPr>
        <w:tc>
          <w:tcPr>
            <w:tcW w:w="1090" w:type="dxa"/>
          </w:tcPr>
          <w:p w14:paraId="71BC6495" w14:textId="77777777" w:rsidR="00A011EC" w:rsidRDefault="00A011EC" w:rsidP="00A011EC">
            <w:pPr>
              <w:pStyle w:val="Normal-Alt"/>
              <w:numPr>
                <w:ilvl w:val="0"/>
                <w:numId w:val="14"/>
              </w:numPr>
              <w:jc w:val="center"/>
            </w:pPr>
          </w:p>
        </w:tc>
        <w:tc>
          <w:tcPr>
            <w:tcW w:w="9646" w:type="dxa"/>
          </w:tcPr>
          <w:p w14:paraId="636B8A48" w14:textId="77777777" w:rsidR="00A011EC" w:rsidRPr="001140F8" w:rsidRDefault="00A011EC" w:rsidP="00A011EC">
            <w:pPr>
              <w:pStyle w:val="ListParagraph"/>
              <w:numPr>
                <w:ilvl w:val="0"/>
                <w:numId w:val="58"/>
              </w:numPr>
            </w:pPr>
            <w:r w:rsidRPr="001140F8">
              <w:t>Provide on-going monitoring of the operations for change and emerging risks and trends.</w:t>
            </w:r>
          </w:p>
        </w:tc>
        <w:tc>
          <w:tcPr>
            <w:tcW w:w="1008" w:type="dxa"/>
          </w:tcPr>
          <w:p w14:paraId="2FA4EA90" w14:textId="44CA2803" w:rsidR="00A011EC" w:rsidRDefault="00A011EC" w:rsidP="00A011EC">
            <w:r w:rsidRPr="00896E2F">
              <w:t>Y</w:t>
            </w:r>
          </w:p>
        </w:tc>
        <w:tc>
          <w:tcPr>
            <w:tcW w:w="2476" w:type="dxa"/>
          </w:tcPr>
          <w:p w14:paraId="64C75A32" w14:textId="77777777" w:rsidR="00A011EC" w:rsidRDefault="00A011EC" w:rsidP="00A011EC"/>
        </w:tc>
      </w:tr>
      <w:tr w:rsidR="00A011EC" w14:paraId="763628B0" w14:textId="77777777" w:rsidTr="000E2E54">
        <w:trPr>
          <w:tblHeader/>
        </w:trPr>
        <w:tc>
          <w:tcPr>
            <w:tcW w:w="1090" w:type="dxa"/>
          </w:tcPr>
          <w:p w14:paraId="6DBA3487" w14:textId="77777777" w:rsidR="00A011EC" w:rsidRDefault="00A011EC" w:rsidP="00A011EC">
            <w:pPr>
              <w:pStyle w:val="Normal-Alt"/>
              <w:numPr>
                <w:ilvl w:val="0"/>
                <w:numId w:val="14"/>
              </w:numPr>
              <w:jc w:val="center"/>
            </w:pPr>
          </w:p>
        </w:tc>
        <w:tc>
          <w:tcPr>
            <w:tcW w:w="9646" w:type="dxa"/>
          </w:tcPr>
          <w:p w14:paraId="1B7E18F4" w14:textId="77777777" w:rsidR="00A011EC" w:rsidRPr="001140F8" w:rsidRDefault="00A011EC" w:rsidP="00A011EC">
            <w:pPr>
              <w:pStyle w:val="ListParagraph"/>
            </w:pPr>
            <w:r w:rsidRPr="001140F8">
              <w:t>Report and escalate these trends, changes and emerging risks through the MSI to VITA and ITISP Governance.</w:t>
            </w:r>
          </w:p>
        </w:tc>
        <w:tc>
          <w:tcPr>
            <w:tcW w:w="1008" w:type="dxa"/>
          </w:tcPr>
          <w:p w14:paraId="4F90107F" w14:textId="1A6DC592" w:rsidR="00A011EC" w:rsidRDefault="00A011EC" w:rsidP="00A011EC">
            <w:r w:rsidRPr="00896E2F">
              <w:t>Y</w:t>
            </w:r>
          </w:p>
        </w:tc>
        <w:tc>
          <w:tcPr>
            <w:tcW w:w="2476" w:type="dxa"/>
          </w:tcPr>
          <w:p w14:paraId="64D5B964" w14:textId="77777777" w:rsidR="00A011EC" w:rsidRDefault="00A011EC" w:rsidP="00A011EC"/>
        </w:tc>
      </w:tr>
      <w:tr w:rsidR="00A011EC" w14:paraId="6D3A98B1" w14:textId="77777777" w:rsidTr="000E2E54">
        <w:trPr>
          <w:tblHeader/>
        </w:trPr>
        <w:tc>
          <w:tcPr>
            <w:tcW w:w="1090" w:type="dxa"/>
          </w:tcPr>
          <w:p w14:paraId="16C3CF57" w14:textId="77777777" w:rsidR="00A011EC" w:rsidRDefault="00A011EC" w:rsidP="00A011EC">
            <w:pPr>
              <w:pStyle w:val="Normal-Alt"/>
              <w:numPr>
                <w:ilvl w:val="0"/>
                <w:numId w:val="14"/>
              </w:numPr>
              <w:jc w:val="center"/>
            </w:pPr>
          </w:p>
        </w:tc>
        <w:tc>
          <w:tcPr>
            <w:tcW w:w="9646" w:type="dxa"/>
          </w:tcPr>
          <w:p w14:paraId="70F6098E" w14:textId="77777777" w:rsidR="00A011EC" w:rsidRPr="001140F8" w:rsidRDefault="00A011EC" w:rsidP="00A011EC">
            <w:pPr>
              <w:pStyle w:val="ListParagraph"/>
            </w:pPr>
            <w:r w:rsidRPr="001140F8">
              <w:t>Monitor Incidents and assess those that could have, or did, result in loss to Customers to ensure risks of a repeat are assessed and mitigated.</w:t>
            </w:r>
          </w:p>
        </w:tc>
        <w:tc>
          <w:tcPr>
            <w:tcW w:w="1008" w:type="dxa"/>
          </w:tcPr>
          <w:p w14:paraId="29D97B55" w14:textId="00413AA6" w:rsidR="00A011EC" w:rsidRDefault="00A011EC" w:rsidP="00A011EC">
            <w:r w:rsidRPr="00896E2F">
              <w:t>Y</w:t>
            </w:r>
          </w:p>
        </w:tc>
        <w:tc>
          <w:tcPr>
            <w:tcW w:w="2476" w:type="dxa"/>
          </w:tcPr>
          <w:p w14:paraId="175D3157" w14:textId="77777777" w:rsidR="00A011EC" w:rsidRDefault="00A011EC" w:rsidP="00A011EC"/>
        </w:tc>
      </w:tr>
      <w:tr w:rsidR="00A011EC" w14:paraId="40B2E74C" w14:textId="77777777" w:rsidTr="000E2E54">
        <w:trPr>
          <w:tblHeader/>
        </w:trPr>
        <w:tc>
          <w:tcPr>
            <w:tcW w:w="1090" w:type="dxa"/>
          </w:tcPr>
          <w:p w14:paraId="7C00A014" w14:textId="77777777" w:rsidR="00A011EC" w:rsidRDefault="00A011EC" w:rsidP="00A011EC">
            <w:pPr>
              <w:pStyle w:val="Normal-Alt"/>
              <w:numPr>
                <w:ilvl w:val="0"/>
                <w:numId w:val="14"/>
              </w:numPr>
              <w:jc w:val="center"/>
            </w:pPr>
          </w:p>
        </w:tc>
        <w:tc>
          <w:tcPr>
            <w:tcW w:w="9646" w:type="dxa"/>
          </w:tcPr>
          <w:p w14:paraId="3F0A211E" w14:textId="03A9309D" w:rsidR="00A011EC" w:rsidRPr="001140F8" w:rsidRDefault="00A011EC" w:rsidP="00A011EC">
            <w:pPr>
              <w:pStyle w:val="ListParagraph"/>
            </w:pPr>
            <w:r w:rsidRPr="001140F8">
              <w:t>Identify and report risks, including the service impact assessment, arising from the activities in the delivery of the end-to-end service.</w:t>
            </w:r>
          </w:p>
        </w:tc>
        <w:tc>
          <w:tcPr>
            <w:tcW w:w="1008" w:type="dxa"/>
          </w:tcPr>
          <w:p w14:paraId="02A54D80" w14:textId="6173A627" w:rsidR="00A011EC" w:rsidRDefault="00A011EC" w:rsidP="00A011EC">
            <w:r w:rsidRPr="00896E2F">
              <w:t>Y</w:t>
            </w:r>
          </w:p>
        </w:tc>
        <w:tc>
          <w:tcPr>
            <w:tcW w:w="2476" w:type="dxa"/>
          </w:tcPr>
          <w:p w14:paraId="1A9AD38F" w14:textId="77777777" w:rsidR="00A011EC" w:rsidRDefault="00A011EC" w:rsidP="00A011EC"/>
        </w:tc>
      </w:tr>
      <w:tr w:rsidR="00A011EC" w14:paraId="6C9B81A6" w14:textId="77777777" w:rsidTr="000E2E54">
        <w:trPr>
          <w:tblHeader/>
        </w:trPr>
        <w:tc>
          <w:tcPr>
            <w:tcW w:w="1090" w:type="dxa"/>
          </w:tcPr>
          <w:p w14:paraId="2A6030FE" w14:textId="77777777" w:rsidR="00A011EC" w:rsidRDefault="00A011EC" w:rsidP="00A011EC">
            <w:pPr>
              <w:pStyle w:val="Normal-Alt"/>
              <w:numPr>
                <w:ilvl w:val="0"/>
                <w:numId w:val="14"/>
              </w:numPr>
              <w:jc w:val="center"/>
            </w:pPr>
          </w:p>
        </w:tc>
        <w:tc>
          <w:tcPr>
            <w:tcW w:w="9646" w:type="dxa"/>
          </w:tcPr>
          <w:p w14:paraId="474446B5" w14:textId="77777777" w:rsidR="00A011EC" w:rsidRPr="001140F8" w:rsidRDefault="00A011EC" w:rsidP="00A011EC">
            <w:pPr>
              <w:pStyle w:val="ListParagraph"/>
            </w:pPr>
            <w:r w:rsidRPr="001140F8">
              <w:t>Support the activities of Customer’s staff, auditors or regulators in conducting assurance activities on the design and effectiveness of key controls across the end-to-end services.</w:t>
            </w:r>
          </w:p>
        </w:tc>
        <w:tc>
          <w:tcPr>
            <w:tcW w:w="1008" w:type="dxa"/>
          </w:tcPr>
          <w:p w14:paraId="21595DB4" w14:textId="2CBA1AAF" w:rsidR="00A011EC" w:rsidRDefault="00A011EC" w:rsidP="00A011EC">
            <w:r w:rsidRPr="00896E2F">
              <w:t>Y</w:t>
            </w:r>
          </w:p>
        </w:tc>
        <w:tc>
          <w:tcPr>
            <w:tcW w:w="2476" w:type="dxa"/>
          </w:tcPr>
          <w:p w14:paraId="7C6C94F5" w14:textId="77777777" w:rsidR="00A011EC" w:rsidRDefault="00A011EC" w:rsidP="00A011EC"/>
        </w:tc>
      </w:tr>
      <w:tr w:rsidR="00A011EC" w14:paraId="2715929A" w14:textId="77777777" w:rsidTr="000E2E54">
        <w:trPr>
          <w:tblHeader/>
        </w:trPr>
        <w:tc>
          <w:tcPr>
            <w:tcW w:w="1090" w:type="dxa"/>
          </w:tcPr>
          <w:p w14:paraId="24C9A6E1" w14:textId="77777777" w:rsidR="00A011EC" w:rsidRDefault="00A011EC" w:rsidP="00A011EC">
            <w:pPr>
              <w:pStyle w:val="Normal-Alt"/>
              <w:numPr>
                <w:ilvl w:val="0"/>
                <w:numId w:val="14"/>
              </w:numPr>
              <w:jc w:val="center"/>
            </w:pPr>
          </w:p>
        </w:tc>
        <w:tc>
          <w:tcPr>
            <w:tcW w:w="9646" w:type="dxa"/>
          </w:tcPr>
          <w:p w14:paraId="6713DD07" w14:textId="762E4B96" w:rsidR="00A011EC" w:rsidRPr="00872565" w:rsidRDefault="00A011EC" w:rsidP="00A011EC">
            <w:pPr>
              <w:pStyle w:val="ListParagraph"/>
            </w:pPr>
            <w:r w:rsidRPr="00872565">
              <w:t>Report on the activities to address any control weaknesses identified in the above assurance activities</w:t>
            </w:r>
            <w:r>
              <w:t>.</w:t>
            </w:r>
          </w:p>
        </w:tc>
        <w:tc>
          <w:tcPr>
            <w:tcW w:w="1008" w:type="dxa"/>
          </w:tcPr>
          <w:p w14:paraId="001346D7" w14:textId="7A9E7EBE" w:rsidR="00A011EC" w:rsidRDefault="00A011EC" w:rsidP="00A011EC">
            <w:r w:rsidRPr="00896E2F">
              <w:t>Y</w:t>
            </w:r>
          </w:p>
        </w:tc>
        <w:tc>
          <w:tcPr>
            <w:tcW w:w="2476" w:type="dxa"/>
          </w:tcPr>
          <w:p w14:paraId="7E914BCA" w14:textId="77777777" w:rsidR="00A011EC" w:rsidRDefault="00A011EC" w:rsidP="00A011EC"/>
        </w:tc>
      </w:tr>
      <w:tr w:rsidR="00A011EC" w14:paraId="359F537C" w14:textId="77777777" w:rsidTr="000E2E54">
        <w:trPr>
          <w:tblHeader/>
        </w:trPr>
        <w:tc>
          <w:tcPr>
            <w:tcW w:w="1090" w:type="dxa"/>
            <w:shd w:val="clear" w:color="auto" w:fill="B4C6E7" w:themeFill="accent1" w:themeFillTint="66"/>
          </w:tcPr>
          <w:p w14:paraId="01A5D5C5"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5206A668" w14:textId="77777777" w:rsidR="00A011EC" w:rsidRPr="00872565" w:rsidRDefault="00A011EC" w:rsidP="00A011EC">
            <w:pPr>
              <w:pStyle w:val="Heading3"/>
            </w:pPr>
            <w:r w:rsidRPr="00872565">
              <w:t>Risk Prevention and Mitigation</w:t>
            </w:r>
          </w:p>
        </w:tc>
        <w:tc>
          <w:tcPr>
            <w:tcW w:w="1008" w:type="dxa"/>
            <w:shd w:val="clear" w:color="auto" w:fill="B4C6E7" w:themeFill="accent1" w:themeFillTint="66"/>
          </w:tcPr>
          <w:p w14:paraId="642AB454" w14:textId="77777777" w:rsidR="00A011EC" w:rsidRDefault="00A011EC" w:rsidP="00A011EC"/>
        </w:tc>
        <w:tc>
          <w:tcPr>
            <w:tcW w:w="2476" w:type="dxa"/>
            <w:shd w:val="clear" w:color="auto" w:fill="B4C6E7" w:themeFill="accent1" w:themeFillTint="66"/>
          </w:tcPr>
          <w:p w14:paraId="5554E9EF" w14:textId="77777777" w:rsidR="00A011EC" w:rsidRDefault="00A011EC" w:rsidP="00A011EC"/>
        </w:tc>
      </w:tr>
      <w:tr w:rsidR="00A011EC" w14:paraId="3C44E19E" w14:textId="77777777" w:rsidTr="000E2E54">
        <w:trPr>
          <w:tblHeader/>
        </w:trPr>
        <w:tc>
          <w:tcPr>
            <w:tcW w:w="1090" w:type="dxa"/>
          </w:tcPr>
          <w:p w14:paraId="3C5297D6" w14:textId="77777777" w:rsidR="00A011EC" w:rsidRDefault="00A011EC" w:rsidP="00A011EC">
            <w:pPr>
              <w:pStyle w:val="Normal-Alt"/>
              <w:numPr>
                <w:ilvl w:val="0"/>
                <w:numId w:val="14"/>
              </w:numPr>
              <w:jc w:val="center"/>
            </w:pPr>
          </w:p>
        </w:tc>
        <w:tc>
          <w:tcPr>
            <w:tcW w:w="9646" w:type="dxa"/>
          </w:tcPr>
          <w:p w14:paraId="4797B3C6" w14:textId="225379B2" w:rsidR="00A011EC" w:rsidRPr="00214E41" w:rsidRDefault="00A011EC" w:rsidP="00A011EC">
            <w:pPr>
              <w:pStyle w:val="Normal-Alt"/>
            </w:pPr>
            <w:r w:rsidRPr="00214E41">
              <w:t>In collaboration with, and coordinat</w:t>
            </w:r>
            <w:r>
              <w:t>ed</w:t>
            </w:r>
            <w:r w:rsidRPr="00214E41">
              <w:t xml:space="preserve"> through the MSI, Supplier responsibilities include:</w:t>
            </w:r>
          </w:p>
        </w:tc>
        <w:tc>
          <w:tcPr>
            <w:tcW w:w="1008" w:type="dxa"/>
            <w:shd w:val="clear" w:color="auto" w:fill="D9D9D9" w:themeFill="background1" w:themeFillShade="D9"/>
          </w:tcPr>
          <w:p w14:paraId="21D89444" w14:textId="77777777" w:rsidR="00A011EC" w:rsidRDefault="00A011EC" w:rsidP="00A011EC"/>
        </w:tc>
        <w:tc>
          <w:tcPr>
            <w:tcW w:w="2476" w:type="dxa"/>
          </w:tcPr>
          <w:p w14:paraId="0CBCA64F" w14:textId="77777777" w:rsidR="00A011EC" w:rsidRDefault="00A011EC" w:rsidP="00A011EC"/>
        </w:tc>
      </w:tr>
      <w:tr w:rsidR="00A011EC" w14:paraId="35C9D09E" w14:textId="77777777" w:rsidTr="000E2E54">
        <w:trPr>
          <w:tblHeader/>
        </w:trPr>
        <w:tc>
          <w:tcPr>
            <w:tcW w:w="1090" w:type="dxa"/>
          </w:tcPr>
          <w:p w14:paraId="399037BA" w14:textId="77777777" w:rsidR="00A011EC" w:rsidRDefault="00A011EC" w:rsidP="00A011EC">
            <w:pPr>
              <w:pStyle w:val="Normal-Alt"/>
              <w:numPr>
                <w:ilvl w:val="0"/>
                <w:numId w:val="14"/>
              </w:numPr>
              <w:jc w:val="center"/>
            </w:pPr>
          </w:p>
        </w:tc>
        <w:tc>
          <w:tcPr>
            <w:tcW w:w="9646" w:type="dxa"/>
          </w:tcPr>
          <w:p w14:paraId="6CB69F6D" w14:textId="77777777" w:rsidR="00A011EC" w:rsidRPr="001140F8" w:rsidRDefault="00A011EC" w:rsidP="00A011EC">
            <w:pPr>
              <w:pStyle w:val="ListParagraph"/>
              <w:numPr>
                <w:ilvl w:val="0"/>
                <w:numId w:val="59"/>
              </w:numPr>
            </w:pPr>
            <w:r w:rsidRPr="001140F8">
              <w:t>Take appropriate proactive actions to prevent or mitigate new or emerging risks for the Services.</w:t>
            </w:r>
          </w:p>
        </w:tc>
        <w:tc>
          <w:tcPr>
            <w:tcW w:w="1008" w:type="dxa"/>
          </w:tcPr>
          <w:p w14:paraId="350F1607" w14:textId="3BE25DAB" w:rsidR="00A011EC" w:rsidRDefault="00A011EC" w:rsidP="00A011EC">
            <w:r w:rsidRPr="00896E2F">
              <w:t>Y</w:t>
            </w:r>
          </w:p>
        </w:tc>
        <w:tc>
          <w:tcPr>
            <w:tcW w:w="2476" w:type="dxa"/>
          </w:tcPr>
          <w:p w14:paraId="1ECCE715" w14:textId="77777777" w:rsidR="00A011EC" w:rsidRDefault="00A011EC" w:rsidP="00A011EC"/>
        </w:tc>
      </w:tr>
      <w:tr w:rsidR="00A011EC" w14:paraId="3539FB61" w14:textId="77777777" w:rsidTr="000E2E54">
        <w:trPr>
          <w:tblHeader/>
        </w:trPr>
        <w:tc>
          <w:tcPr>
            <w:tcW w:w="1090" w:type="dxa"/>
          </w:tcPr>
          <w:p w14:paraId="1A551BE3" w14:textId="77777777" w:rsidR="00A011EC" w:rsidRDefault="00A011EC" w:rsidP="00A011EC">
            <w:pPr>
              <w:pStyle w:val="Normal-Alt"/>
              <w:numPr>
                <w:ilvl w:val="0"/>
                <w:numId w:val="14"/>
              </w:numPr>
              <w:jc w:val="center"/>
            </w:pPr>
          </w:p>
        </w:tc>
        <w:tc>
          <w:tcPr>
            <w:tcW w:w="9646" w:type="dxa"/>
          </w:tcPr>
          <w:p w14:paraId="4E1B88D0" w14:textId="1EC6B114" w:rsidR="00A011EC" w:rsidRPr="001140F8" w:rsidRDefault="00A011EC" w:rsidP="00A011EC">
            <w:pPr>
              <w:pStyle w:val="ListParagraph"/>
              <w:numPr>
                <w:ilvl w:val="0"/>
                <w:numId w:val="59"/>
              </w:numPr>
            </w:pPr>
            <w:r w:rsidRPr="001140F8">
              <w:t xml:space="preserve">Manage all risks assigned by </w:t>
            </w:r>
            <w:r>
              <w:t>VITA</w:t>
            </w:r>
            <w:r w:rsidRPr="001140F8">
              <w:t>, including identifying and implementing treatments to mitigate the risks for the Services.</w:t>
            </w:r>
          </w:p>
        </w:tc>
        <w:tc>
          <w:tcPr>
            <w:tcW w:w="1008" w:type="dxa"/>
          </w:tcPr>
          <w:p w14:paraId="115C79FE" w14:textId="7630395E" w:rsidR="00A011EC" w:rsidRDefault="00A011EC" w:rsidP="00A011EC">
            <w:r w:rsidRPr="00896E2F">
              <w:t>Y</w:t>
            </w:r>
          </w:p>
        </w:tc>
        <w:tc>
          <w:tcPr>
            <w:tcW w:w="2476" w:type="dxa"/>
          </w:tcPr>
          <w:p w14:paraId="23C0C45D" w14:textId="77777777" w:rsidR="00A011EC" w:rsidRDefault="00A011EC" w:rsidP="00A011EC"/>
        </w:tc>
      </w:tr>
      <w:tr w:rsidR="00A011EC" w14:paraId="41116AF0" w14:textId="77777777" w:rsidTr="000E2E54">
        <w:trPr>
          <w:tblHeader/>
        </w:trPr>
        <w:tc>
          <w:tcPr>
            <w:tcW w:w="1090" w:type="dxa"/>
          </w:tcPr>
          <w:p w14:paraId="0C6D78AE" w14:textId="77777777" w:rsidR="00A011EC" w:rsidRDefault="00A011EC" w:rsidP="00A011EC">
            <w:pPr>
              <w:pStyle w:val="Normal-Alt"/>
              <w:numPr>
                <w:ilvl w:val="0"/>
                <w:numId w:val="14"/>
              </w:numPr>
              <w:jc w:val="center"/>
            </w:pPr>
          </w:p>
        </w:tc>
        <w:tc>
          <w:tcPr>
            <w:tcW w:w="9646" w:type="dxa"/>
          </w:tcPr>
          <w:p w14:paraId="5EBB66C7" w14:textId="4E2BE320" w:rsidR="00A011EC" w:rsidRPr="001140F8" w:rsidRDefault="00A011EC" w:rsidP="00A011EC">
            <w:pPr>
              <w:pStyle w:val="ListParagraph"/>
              <w:numPr>
                <w:ilvl w:val="0"/>
                <w:numId w:val="59"/>
              </w:numPr>
            </w:pPr>
            <w:r w:rsidRPr="001140F8">
              <w:t xml:space="preserve">Participate in regular risk assessments, in accordance with the SMM, </w:t>
            </w:r>
            <w:r>
              <w:t xml:space="preserve">and </w:t>
            </w:r>
            <w:r w:rsidRPr="001140F8">
              <w:t>in compliance with VITA Rules.</w:t>
            </w:r>
          </w:p>
        </w:tc>
        <w:tc>
          <w:tcPr>
            <w:tcW w:w="1008" w:type="dxa"/>
          </w:tcPr>
          <w:p w14:paraId="5662C9A4" w14:textId="3315B998" w:rsidR="00A011EC" w:rsidRDefault="00A011EC" w:rsidP="00A011EC">
            <w:r w:rsidRPr="00896E2F">
              <w:t>Y</w:t>
            </w:r>
          </w:p>
        </w:tc>
        <w:tc>
          <w:tcPr>
            <w:tcW w:w="2476" w:type="dxa"/>
          </w:tcPr>
          <w:p w14:paraId="26DE8141" w14:textId="77777777" w:rsidR="00A011EC" w:rsidRDefault="00A011EC" w:rsidP="00A011EC"/>
        </w:tc>
      </w:tr>
      <w:tr w:rsidR="00A011EC" w14:paraId="1C26C348" w14:textId="77777777" w:rsidTr="000E2E54">
        <w:trPr>
          <w:tblHeader/>
        </w:trPr>
        <w:tc>
          <w:tcPr>
            <w:tcW w:w="1090" w:type="dxa"/>
          </w:tcPr>
          <w:p w14:paraId="5440483C" w14:textId="77777777" w:rsidR="00A011EC" w:rsidRDefault="00A011EC" w:rsidP="00A011EC">
            <w:pPr>
              <w:pStyle w:val="Normal-Alt"/>
              <w:numPr>
                <w:ilvl w:val="0"/>
                <w:numId w:val="14"/>
              </w:numPr>
              <w:jc w:val="center"/>
            </w:pPr>
          </w:p>
        </w:tc>
        <w:tc>
          <w:tcPr>
            <w:tcW w:w="9646" w:type="dxa"/>
          </w:tcPr>
          <w:p w14:paraId="412017D7" w14:textId="112FBE07" w:rsidR="00A011EC" w:rsidRPr="001140F8" w:rsidRDefault="00A011EC" w:rsidP="00A011EC">
            <w:pPr>
              <w:pStyle w:val="ListParagraph"/>
            </w:pPr>
            <w:r w:rsidRPr="001140F8">
              <w:t xml:space="preserve">Support the preparation of proposals for approval by </w:t>
            </w:r>
            <w:r>
              <w:t xml:space="preserve">VITA </w:t>
            </w:r>
            <w:r w:rsidRPr="001140F8">
              <w:t>that meet Customers control objectives and requirements for changes to existing key controls or new key controls to prevent or mitigate risks.  At a minimum, the risk treatment plan will include:</w:t>
            </w:r>
          </w:p>
        </w:tc>
        <w:tc>
          <w:tcPr>
            <w:tcW w:w="1008" w:type="dxa"/>
          </w:tcPr>
          <w:p w14:paraId="073F581E" w14:textId="637DCC2A" w:rsidR="00A011EC" w:rsidRDefault="00A011EC" w:rsidP="00A011EC">
            <w:r w:rsidRPr="00896E2F">
              <w:t>Y</w:t>
            </w:r>
          </w:p>
        </w:tc>
        <w:tc>
          <w:tcPr>
            <w:tcW w:w="2476" w:type="dxa"/>
          </w:tcPr>
          <w:p w14:paraId="2424358A" w14:textId="77777777" w:rsidR="00A011EC" w:rsidRDefault="00A011EC" w:rsidP="00A011EC"/>
        </w:tc>
      </w:tr>
      <w:tr w:rsidR="00A011EC" w14:paraId="3CBD02A3" w14:textId="77777777" w:rsidTr="000E2E54">
        <w:trPr>
          <w:tblHeader/>
        </w:trPr>
        <w:tc>
          <w:tcPr>
            <w:tcW w:w="1090" w:type="dxa"/>
          </w:tcPr>
          <w:p w14:paraId="161E53F6" w14:textId="77777777" w:rsidR="00A011EC" w:rsidRDefault="00A011EC" w:rsidP="00A011EC">
            <w:pPr>
              <w:pStyle w:val="Normal-Alt"/>
              <w:numPr>
                <w:ilvl w:val="0"/>
                <w:numId w:val="14"/>
              </w:numPr>
              <w:jc w:val="center"/>
            </w:pPr>
          </w:p>
        </w:tc>
        <w:tc>
          <w:tcPr>
            <w:tcW w:w="9646" w:type="dxa"/>
          </w:tcPr>
          <w:p w14:paraId="2487BDB0" w14:textId="2FB1DA69" w:rsidR="00A011EC" w:rsidRPr="00872565" w:rsidRDefault="00A011EC" w:rsidP="00A011EC">
            <w:pPr>
              <w:pStyle w:val="ListParagraph"/>
              <w:numPr>
                <w:ilvl w:val="1"/>
                <w:numId w:val="1"/>
              </w:numPr>
              <w:tabs>
                <w:tab w:val="clear" w:pos="720"/>
              </w:tabs>
              <w:ind w:hanging="756"/>
            </w:pPr>
            <w:r w:rsidRPr="00872565">
              <w:t>Goals and objectives</w:t>
            </w:r>
            <w:r>
              <w:t>.</w:t>
            </w:r>
          </w:p>
        </w:tc>
        <w:tc>
          <w:tcPr>
            <w:tcW w:w="1008" w:type="dxa"/>
          </w:tcPr>
          <w:p w14:paraId="0684E10F" w14:textId="6C0E6031" w:rsidR="00A011EC" w:rsidRDefault="00A011EC" w:rsidP="00A011EC">
            <w:r w:rsidRPr="00896E2F">
              <w:t>Y</w:t>
            </w:r>
          </w:p>
        </w:tc>
        <w:tc>
          <w:tcPr>
            <w:tcW w:w="2476" w:type="dxa"/>
          </w:tcPr>
          <w:p w14:paraId="32BAA0F1" w14:textId="77777777" w:rsidR="00A011EC" w:rsidRDefault="00A011EC" w:rsidP="00A011EC"/>
        </w:tc>
      </w:tr>
      <w:tr w:rsidR="00A011EC" w14:paraId="68E9A77F" w14:textId="77777777" w:rsidTr="000E2E54">
        <w:trPr>
          <w:tblHeader/>
        </w:trPr>
        <w:tc>
          <w:tcPr>
            <w:tcW w:w="1090" w:type="dxa"/>
          </w:tcPr>
          <w:p w14:paraId="3A1AECD3" w14:textId="77777777" w:rsidR="00A011EC" w:rsidRDefault="00A011EC" w:rsidP="00A011EC">
            <w:pPr>
              <w:pStyle w:val="Normal-Alt"/>
              <w:numPr>
                <w:ilvl w:val="0"/>
                <w:numId w:val="14"/>
              </w:numPr>
              <w:jc w:val="center"/>
            </w:pPr>
          </w:p>
        </w:tc>
        <w:tc>
          <w:tcPr>
            <w:tcW w:w="9646" w:type="dxa"/>
          </w:tcPr>
          <w:p w14:paraId="35FC2AAD" w14:textId="5BBFB6B6" w:rsidR="00A011EC" w:rsidRPr="00872565" w:rsidRDefault="00A011EC" w:rsidP="00A011EC">
            <w:pPr>
              <w:pStyle w:val="ListParagraph"/>
              <w:numPr>
                <w:ilvl w:val="1"/>
                <w:numId w:val="1"/>
              </w:numPr>
              <w:tabs>
                <w:tab w:val="clear" w:pos="720"/>
              </w:tabs>
              <w:ind w:hanging="756"/>
            </w:pPr>
            <w:r w:rsidRPr="00872565">
              <w:t>Scope</w:t>
            </w:r>
            <w:r>
              <w:t>.</w:t>
            </w:r>
          </w:p>
        </w:tc>
        <w:tc>
          <w:tcPr>
            <w:tcW w:w="1008" w:type="dxa"/>
          </w:tcPr>
          <w:p w14:paraId="25FE0864" w14:textId="7E8D1815" w:rsidR="00A011EC" w:rsidRDefault="00A011EC" w:rsidP="00A011EC">
            <w:r w:rsidRPr="00896E2F">
              <w:t>Y</w:t>
            </w:r>
          </w:p>
        </w:tc>
        <w:tc>
          <w:tcPr>
            <w:tcW w:w="2476" w:type="dxa"/>
          </w:tcPr>
          <w:p w14:paraId="1D949A21" w14:textId="77777777" w:rsidR="00A011EC" w:rsidRDefault="00A011EC" w:rsidP="00A011EC"/>
        </w:tc>
      </w:tr>
      <w:tr w:rsidR="00A011EC" w14:paraId="38368027" w14:textId="77777777" w:rsidTr="000E2E54">
        <w:trPr>
          <w:tblHeader/>
        </w:trPr>
        <w:tc>
          <w:tcPr>
            <w:tcW w:w="1090" w:type="dxa"/>
          </w:tcPr>
          <w:p w14:paraId="66CBA639" w14:textId="77777777" w:rsidR="00A011EC" w:rsidRDefault="00A011EC" w:rsidP="00A011EC">
            <w:pPr>
              <w:pStyle w:val="Normal-Alt"/>
              <w:numPr>
                <w:ilvl w:val="0"/>
                <w:numId w:val="14"/>
              </w:numPr>
              <w:jc w:val="center"/>
            </w:pPr>
          </w:p>
        </w:tc>
        <w:tc>
          <w:tcPr>
            <w:tcW w:w="9646" w:type="dxa"/>
          </w:tcPr>
          <w:p w14:paraId="2DB4D8E9" w14:textId="064ADAEE" w:rsidR="00A011EC" w:rsidRPr="00872565" w:rsidRDefault="00A011EC" w:rsidP="00A011EC">
            <w:pPr>
              <w:pStyle w:val="ListParagraph"/>
              <w:numPr>
                <w:ilvl w:val="1"/>
                <w:numId w:val="1"/>
              </w:numPr>
              <w:tabs>
                <w:tab w:val="clear" w:pos="720"/>
              </w:tabs>
              <w:ind w:hanging="756"/>
            </w:pPr>
            <w:r w:rsidRPr="00872565">
              <w:t>Audience</w:t>
            </w:r>
            <w:r>
              <w:t>.</w:t>
            </w:r>
          </w:p>
        </w:tc>
        <w:tc>
          <w:tcPr>
            <w:tcW w:w="1008" w:type="dxa"/>
          </w:tcPr>
          <w:p w14:paraId="0DF23452" w14:textId="05E1C735" w:rsidR="00A011EC" w:rsidRDefault="00A011EC" w:rsidP="00A011EC">
            <w:r w:rsidRPr="00896E2F">
              <w:t>Y</w:t>
            </w:r>
          </w:p>
        </w:tc>
        <w:tc>
          <w:tcPr>
            <w:tcW w:w="2476" w:type="dxa"/>
          </w:tcPr>
          <w:p w14:paraId="1FCDE0D1" w14:textId="77777777" w:rsidR="00A011EC" w:rsidRDefault="00A011EC" w:rsidP="00A011EC"/>
        </w:tc>
      </w:tr>
      <w:tr w:rsidR="00A011EC" w14:paraId="63CCC6F5" w14:textId="77777777" w:rsidTr="000E2E54">
        <w:trPr>
          <w:tblHeader/>
        </w:trPr>
        <w:tc>
          <w:tcPr>
            <w:tcW w:w="1090" w:type="dxa"/>
          </w:tcPr>
          <w:p w14:paraId="1DDF23EC" w14:textId="77777777" w:rsidR="00A011EC" w:rsidRDefault="00A011EC" w:rsidP="00A011EC">
            <w:pPr>
              <w:pStyle w:val="Normal-Alt"/>
              <w:numPr>
                <w:ilvl w:val="0"/>
                <w:numId w:val="14"/>
              </w:numPr>
              <w:jc w:val="center"/>
            </w:pPr>
          </w:p>
        </w:tc>
        <w:tc>
          <w:tcPr>
            <w:tcW w:w="9646" w:type="dxa"/>
          </w:tcPr>
          <w:p w14:paraId="1471E0B7" w14:textId="7675DB0A" w:rsidR="00A011EC" w:rsidRPr="00872565" w:rsidRDefault="00A011EC" w:rsidP="00A011EC">
            <w:pPr>
              <w:pStyle w:val="ListParagraph"/>
              <w:numPr>
                <w:ilvl w:val="1"/>
                <w:numId w:val="1"/>
              </w:numPr>
              <w:tabs>
                <w:tab w:val="clear" w:pos="720"/>
              </w:tabs>
              <w:ind w:hanging="756"/>
            </w:pPr>
            <w:r w:rsidRPr="00872565">
              <w:t>Asset and attribute details</w:t>
            </w:r>
            <w:r>
              <w:t>.</w:t>
            </w:r>
          </w:p>
        </w:tc>
        <w:tc>
          <w:tcPr>
            <w:tcW w:w="1008" w:type="dxa"/>
          </w:tcPr>
          <w:p w14:paraId="6FC686FF" w14:textId="41A3ED2F" w:rsidR="00A011EC" w:rsidRDefault="00A011EC" w:rsidP="00A011EC">
            <w:r w:rsidRPr="00896E2F">
              <w:t>Y</w:t>
            </w:r>
          </w:p>
        </w:tc>
        <w:tc>
          <w:tcPr>
            <w:tcW w:w="2476" w:type="dxa"/>
          </w:tcPr>
          <w:p w14:paraId="2E35DF85" w14:textId="77777777" w:rsidR="00A011EC" w:rsidRDefault="00A011EC" w:rsidP="00A011EC"/>
        </w:tc>
      </w:tr>
      <w:tr w:rsidR="00A011EC" w14:paraId="0DF6C647" w14:textId="77777777" w:rsidTr="000E2E54">
        <w:trPr>
          <w:tblHeader/>
        </w:trPr>
        <w:tc>
          <w:tcPr>
            <w:tcW w:w="1090" w:type="dxa"/>
          </w:tcPr>
          <w:p w14:paraId="41F99672" w14:textId="77777777" w:rsidR="00A011EC" w:rsidRDefault="00A011EC" w:rsidP="00A011EC">
            <w:pPr>
              <w:pStyle w:val="Normal-Alt"/>
              <w:numPr>
                <w:ilvl w:val="0"/>
                <w:numId w:val="14"/>
              </w:numPr>
              <w:jc w:val="center"/>
            </w:pPr>
          </w:p>
        </w:tc>
        <w:tc>
          <w:tcPr>
            <w:tcW w:w="9646" w:type="dxa"/>
          </w:tcPr>
          <w:p w14:paraId="1F0D6D68" w14:textId="59AEE4A8" w:rsidR="00A011EC" w:rsidRPr="00872565" w:rsidRDefault="00A011EC" w:rsidP="00A011EC">
            <w:pPr>
              <w:pStyle w:val="ListParagraph"/>
              <w:numPr>
                <w:ilvl w:val="1"/>
                <w:numId w:val="1"/>
              </w:numPr>
              <w:tabs>
                <w:tab w:val="clear" w:pos="720"/>
              </w:tabs>
              <w:ind w:hanging="756"/>
            </w:pPr>
            <w:r w:rsidRPr="00872565">
              <w:t>Risks</w:t>
            </w:r>
            <w:r>
              <w:t>.</w:t>
            </w:r>
          </w:p>
        </w:tc>
        <w:tc>
          <w:tcPr>
            <w:tcW w:w="1008" w:type="dxa"/>
          </w:tcPr>
          <w:p w14:paraId="612AE806" w14:textId="48CEEF01" w:rsidR="00A011EC" w:rsidRDefault="00A011EC" w:rsidP="00A011EC">
            <w:r w:rsidRPr="00896E2F">
              <w:t>Y</w:t>
            </w:r>
          </w:p>
        </w:tc>
        <w:tc>
          <w:tcPr>
            <w:tcW w:w="2476" w:type="dxa"/>
          </w:tcPr>
          <w:p w14:paraId="461425B1" w14:textId="77777777" w:rsidR="00A011EC" w:rsidRDefault="00A011EC" w:rsidP="00A011EC"/>
        </w:tc>
      </w:tr>
      <w:tr w:rsidR="00A011EC" w14:paraId="54FE1DE6" w14:textId="77777777" w:rsidTr="000E2E54">
        <w:trPr>
          <w:tblHeader/>
        </w:trPr>
        <w:tc>
          <w:tcPr>
            <w:tcW w:w="1090" w:type="dxa"/>
          </w:tcPr>
          <w:p w14:paraId="4F215680" w14:textId="77777777" w:rsidR="00A011EC" w:rsidRDefault="00A011EC" w:rsidP="00A011EC">
            <w:pPr>
              <w:pStyle w:val="Normal-Alt"/>
              <w:numPr>
                <w:ilvl w:val="0"/>
                <w:numId w:val="14"/>
              </w:numPr>
              <w:jc w:val="center"/>
            </w:pPr>
          </w:p>
        </w:tc>
        <w:tc>
          <w:tcPr>
            <w:tcW w:w="9646" w:type="dxa"/>
          </w:tcPr>
          <w:p w14:paraId="4D005BFE" w14:textId="7D37A237" w:rsidR="00A011EC" w:rsidRPr="00872565" w:rsidRDefault="00A011EC" w:rsidP="00A011EC">
            <w:pPr>
              <w:pStyle w:val="ListParagraph"/>
              <w:numPr>
                <w:ilvl w:val="1"/>
                <w:numId w:val="1"/>
              </w:numPr>
              <w:tabs>
                <w:tab w:val="clear" w:pos="720"/>
              </w:tabs>
              <w:ind w:hanging="756"/>
            </w:pPr>
            <w:r w:rsidRPr="00872565">
              <w:t>Existing controls</w:t>
            </w:r>
            <w:r>
              <w:t>.</w:t>
            </w:r>
          </w:p>
        </w:tc>
        <w:tc>
          <w:tcPr>
            <w:tcW w:w="1008" w:type="dxa"/>
          </w:tcPr>
          <w:p w14:paraId="21D603E8" w14:textId="45B3C56A" w:rsidR="00A011EC" w:rsidRDefault="00A011EC" w:rsidP="00A011EC">
            <w:r w:rsidRPr="00896E2F">
              <w:t>Y</w:t>
            </w:r>
          </w:p>
        </w:tc>
        <w:tc>
          <w:tcPr>
            <w:tcW w:w="2476" w:type="dxa"/>
          </w:tcPr>
          <w:p w14:paraId="2A608C96" w14:textId="77777777" w:rsidR="00A011EC" w:rsidRDefault="00A011EC" w:rsidP="00A011EC"/>
        </w:tc>
      </w:tr>
      <w:tr w:rsidR="00A011EC" w14:paraId="14B49475" w14:textId="77777777" w:rsidTr="000E2E54">
        <w:trPr>
          <w:tblHeader/>
        </w:trPr>
        <w:tc>
          <w:tcPr>
            <w:tcW w:w="1090" w:type="dxa"/>
          </w:tcPr>
          <w:p w14:paraId="33CDDE5E" w14:textId="77777777" w:rsidR="00A011EC" w:rsidRDefault="00A011EC" w:rsidP="00A011EC">
            <w:pPr>
              <w:pStyle w:val="Normal-Alt"/>
              <w:numPr>
                <w:ilvl w:val="0"/>
                <w:numId w:val="14"/>
              </w:numPr>
              <w:jc w:val="center"/>
            </w:pPr>
          </w:p>
        </w:tc>
        <w:tc>
          <w:tcPr>
            <w:tcW w:w="9646" w:type="dxa"/>
          </w:tcPr>
          <w:p w14:paraId="7BD87F81" w14:textId="629C9231" w:rsidR="00A011EC" w:rsidRPr="00872565" w:rsidRDefault="00A011EC" w:rsidP="00A011EC">
            <w:pPr>
              <w:pStyle w:val="ListParagraph"/>
              <w:numPr>
                <w:ilvl w:val="1"/>
                <w:numId w:val="1"/>
              </w:numPr>
              <w:tabs>
                <w:tab w:val="clear" w:pos="720"/>
              </w:tabs>
              <w:ind w:hanging="756"/>
            </w:pPr>
            <w:r w:rsidRPr="00872565">
              <w:t>Controls to be implemented</w:t>
            </w:r>
            <w:r>
              <w:t>.</w:t>
            </w:r>
          </w:p>
        </w:tc>
        <w:tc>
          <w:tcPr>
            <w:tcW w:w="1008" w:type="dxa"/>
          </w:tcPr>
          <w:p w14:paraId="3BA08361" w14:textId="1CA95B5C" w:rsidR="00A011EC" w:rsidRDefault="00A011EC" w:rsidP="00A011EC">
            <w:r w:rsidRPr="00896E2F">
              <w:t>Y</w:t>
            </w:r>
          </w:p>
        </w:tc>
        <w:tc>
          <w:tcPr>
            <w:tcW w:w="2476" w:type="dxa"/>
          </w:tcPr>
          <w:p w14:paraId="17DD0279" w14:textId="77777777" w:rsidR="00A011EC" w:rsidRDefault="00A011EC" w:rsidP="00A011EC"/>
        </w:tc>
      </w:tr>
      <w:tr w:rsidR="00A011EC" w14:paraId="4112A55E" w14:textId="77777777" w:rsidTr="000E2E54">
        <w:trPr>
          <w:tblHeader/>
        </w:trPr>
        <w:tc>
          <w:tcPr>
            <w:tcW w:w="1090" w:type="dxa"/>
          </w:tcPr>
          <w:p w14:paraId="6EAFFE54" w14:textId="77777777" w:rsidR="00A011EC" w:rsidRDefault="00A011EC" w:rsidP="00A011EC">
            <w:pPr>
              <w:pStyle w:val="Normal-Alt"/>
              <w:numPr>
                <w:ilvl w:val="0"/>
                <w:numId w:val="14"/>
              </w:numPr>
              <w:jc w:val="center"/>
            </w:pPr>
          </w:p>
        </w:tc>
        <w:tc>
          <w:tcPr>
            <w:tcW w:w="9646" w:type="dxa"/>
          </w:tcPr>
          <w:p w14:paraId="70BCD4B3" w14:textId="0F226A09" w:rsidR="00A011EC" w:rsidRPr="00872565" w:rsidRDefault="00A011EC" w:rsidP="00A011EC">
            <w:pPr>
              <w:pStyle w:val="ListParagraph"/>
              <w:numPr>
                <w:ilvl w:val="1"/>
                <w:numId w:val="1"/>
              </w:numPr>
              <w:tabs>
                <w:tab w:val="clear" w:pos="720"/>
              </w:tabs>
              <w:ind w:hanging="756"/>
            </w:pPr>
            <w:r w:rsidRPr="00872565">
              <w:t>Actions to be taken</w:t>
            </w:r>
            <w:r>
              <w:t>.</w:t>
            </w:r>
          </w:p>
        </w:tc>
        <w:tc>
          <w:tcPr>
            <w:tcW w:w="1008" w:type="dxa"/>
          </w:tcPr>
          <w:p w14:paraId="1738BE5B" w14:textId="4916CC0E" w:rsidR="00A011EC" w:rsidRDefault="00A011EC" w:rsidP="00A011EC">
            <w:r w:rsidRPr="00896E2F">
              <w:t>Y</w:t>
            </w:r>
          </w:p>
        </w:tc>
        <w:tc>
          <w:tcPr>
            <w:tcW w:w="2476" w:type="dxa"/>
          </w:tcPr>
          <w:p w14:paraId="76EB6F1D" w14:textId="77777777" w:rsidR="00A011EC" w:rsidRDefault="00A011EC" w:rsidP="00A011EC"/>
        </w:tc>
      </w:tr>
      <w:tr w:rsidR="00A011EC" w14:paraId="0C8A168B" w14:textId="77777777" w:rsidTr="000E2E54">
        <w:trPr>
          <w:tblHeader/>
        </w:trPr>
        <w:tc>
          <w:tcPr>
            <w:tcW w:w="1090" w:type="dxa"/>
          </w:tcPr>
          <w:p w14:paraId="035EEE7B" w14:textId="77777777" w:rsidR="00A011EC" w:rsidRDefault="00A011EC" w:rsidP="00A011EC">
            <w:pPr>
              <w:pStyle w:val="Normal-Alt"/>
              <w:numPr>
                <w:ilvl w:val="0"/>
                <w:numId w:val="14"/>
              </w:numPr>
              <w:jc w:val="center"/>
            </w:pPr>
          </w:p>
        </w:tc>
        <w:tc>
          <w:tcPr>
            <w:tcW w:w="9646" w:type="dxa"/>
          </w:tcPr>
          <w:p w14:paraId="6BEF844D" w14:textId="3FB57F74" w:rsidR="00A011EC" w:rsidRPr="00872565" w:rsidRDefault="00A011EC" w:rsidP="00A011EC">
            <w:pPr>
              <w:pStyle w:val="ListParagraph"/>
              <w:numPr>
                <w:ilvl w:val="1"/>
                <w:numId w:val="1"/>
              </w:numPr>
              <w:tabs>
                <w:tab w:val="clear" w:pos="720"/>
              </w:tabs>
              <w:ind w:hanging="756"/>
            </w:pPr>
            <w:r w:rsidRPr="00872565">
              <w:t>Roles and responsibilities</w:t>
            </w:r>
            <w:r>
              <w:t>.</w:t>
            </w:r>
          </w:p>
        </w:tc>
        <w:tc>
          <w:tcPr>
            <w:tcW w:w="1008" w:type="dxa"/>
          </w:tcPr>
          <w:p w14:paraId="5EB370D6" w14:textId="0A9F0291" w:rsidR="00A011EC" w:rsidRDefault="00A011EC" w:rsidP="00A011EC">
            <w:r w:rsidRPr="00896E2F">
              <w:t>Y</w:t>
            </w:r>
          </w:p>
        </w:tc>
        <w:tc>
          <w:tcPr>
            <w:tcW w:w="2476" w:type="dxa"/>
          </w:tcPr>
          <w:p w14:paraId="24FCAD1E" w14:textId="77777777" w:rsidR="00A011EC" w:rsidRDefault="00A011EC" w:rsidP="00A011EC"/>
        </w:tc>
      </w:tr>
      <w:tr w:rsidR="00A011EC" w14:paraId="1847EDF1" w14:textId="77777777" w:rsidTr="000E2E54">
        <w:trPr>
          <w:tblHeader/>
        </w:trPr>
        <w:tc>
          <w:tcPr>
            <w:tcW w:w="1090" w:type="dxa"/>
          </w:tcPr>
          <w:p w14:paraId="288F8047" w14:textId="77777777" w:rsidR="00A011EC" w:rsidRDefault="00A011EC" w:rsidP="00A011EC">
            <w:pPr>
              <w:pStyle w:val="Normal-Alt"/>
              <w:numPr>
                <w:ilvl w:val="0"/>
                <w:numId w:val="14"/>
              </w:numPr>
              <w:jc w:val="center"/>
            </w:pPr>
          </w:p>
        </w:tc>
        <w:tc>
          <w:tcPr>
            <w:tcW w:w="9646" w:type="dxa"/>
          </w:tcPr>
          <w:p w14:paraId="2438FCF6" w14:textId="09DCA307" w:rsidR="00A011EC" w:rsidRPr="00872565" w:rsidRDefault="00A011EC" w:rsidP="00A011EC">
            <w:pPr>
              <w:pStyle w:val="ListParagraph"/>
            </w:pPr>
            <w:r w:rsidRPr="00872565">
              <w:t>Implement key controls, and changes to existing controls, to address risks</w:t>
            </w:r>
            <w:r>
              <w:t>.</w:t>
            </w:r>
          </w:p>
        </w:tc>
        <w:tc>
          <w:tcPr>
            <w:tcW w:w="1008" w:type="dxa"/>
          </w:tcPr>
          <w:p w14:paraId="394D22B0" w14:textId="1132211D" w:rsidR="00A011EC" w:rsidRDefault="00A011EC" w:rsidP="00A011EC">
            <w:r w:rsidRPr="00896E2F">
              <w:t>Y</w:t>
            </w:r>
          </w:p>
        </w:tc>
        <w:tc>
          <w:tcPr>
            <w:tcW w:w="2476" w:type="dxa"/>
          </w:tcPr>
          <w:p w14:paraId="5F38920D" w14:textId="77777777" w:rsidR="00A011EC" w:rsidRDefault="00A011EC" w:rsidP="00A011EC"/>
        </w:tc>
      </w:tr>
      <w:tr w:rsidR="00A011EC" w14:paraId="3BF0E321" w14:textId="77777777" w:rsidTr="000E2E54">
        <w:trPr>
          <w:tblHeader/>
        </w:trPr>
        <w:tc>
          <w:tcPr>
            <w:tcW w:w="1090" w:type="dxa"/>
          </w:tcPr>
          <w:p w14:paraId="1A7FFBA3" w14:textId="77777777" w:rsidR="00A011EC" w:rsidRDefault="00A011EC" w:rsidP="00A011EC">
            <w:pPr>
              <w:pStyle w:val="Normal-Alt"/>
              <w:numPr>
                <w:ilvl w:val="0"/>
                <w:numId w:val="14"/>
              </w:numPr>
              <w:jc w:val="center"/>
            </w:pPr>
          </w:p>
        </w:tc>
        <w:tc>
          <w:tcPr>
            <w:tcW w:w="9646" w:type="dxa"/>
          </w:tcPr>
          <w:p w14:paraId="3AE561D3" w14:textId="57BEABB3" w:rsidR="00A011EC" w:rsidRPr="00872565" w:rsidRDefault="00A011EC" w:rsidP="00A011EC">
            <w:pPr>
              <w:pStyle w:val="ListParagraph"/>
            </w:pPr>
            <w:r>
              <w:t xml:space="preserve">Assist the MSI in conducting and reporting on </w:t>
            </w:r>
            <w:r w:rsidRPr="00872565">
              <w:t>Risk Assessment</w:t>
            </w:r>
            <w:r>
              <w:t>s</w:t>
            </w:r>
            <w:r w:rsidRPr="00872565">
              <w:t xml:space="preserve"> </w:t>
            </w:r>
            <w:r>
              <w:t>that</w:t>
            </w:r>
            <w:r w:rsidRPr="00872565">
              <w:t xml:space="preserve"> will</w:t>
            </w:r>
            <w:r>
              <w:t xml:space="preserve">, at a minimum, </w:t>
            </w:r>
            <w:r w:rsidRPr="00872565">
              <w:t>include:</w:t>
            </w:r>
          </w:p>
        </w:tc>
        <w:tc>
          <w:tcPr>
            <w:tcW w:w="1008" w:type="dxa"/>
          </w:tcPr>
          <w:p w14:paraId="0CE6ABAE" w14:textId="4B2CFDFF" w:rsidR="00A011EC" w:rsidRDefault="00A011EC" w:rsidP="00A011EC">
            <w:r w:rsidRPr="00896E2F">
              <w:t>Y</w:t>
            </w:r>
          </w:p>
        </w:tc>
        <w:tc>
          <w:tcPr>
            <w:tcW w:w="2476" w:type="dxa"/>
          </w:tcPr>
          <w:p w14:paraId="0854E564" w14:textId="77777777" w:rsidR="00A011EC" w:rsidRDefault="00A011EC" w:rsidP="00A011EC"/>
        </w:tc>
      </w:tr>
      <w:tr w:rsidR="00A011EC" w14:paraId="1ED975D1" w14:textId="77777777" w:rsidTr="000E2E54">
        <w:trPr>
          <w:tblHeader/>
        </w:trPr>
        <w:tc>
          <w:tcPr>
            <w:tcW w:w="1090" w:type="dxa"/>
          </w:tcPr>
          <w:p w14:paraId="23462C80" w14:textId="77777777" w:rsidR="00A011EC" w:rsidRDefault="00A011EC" w:rsidP="00A011EC">
            <w:pPr>
              <w:pStyle w:val="Normal-Alt"/>
              <w:numPr>
                <w:ilvl w:val="0"/>
                <w:numId w:val="14"/>
              </w:numPr>
              <w:jc w:val="center"/>
            </w:pPr>
          </w:p>
        </w:tc>
        <w:tc>
          <w:tcPr>
            <w:tcW w:w="9646" w:type="dxa"/>
          </w:tcPr>
          <w:p w14:paraId="5625F73A" w14:textId="259AFA47" w:rsidR="00A011EC" w:rsidRPr="00872565" w:rsidRDefault="00A011EC" w:rsidP="00A011EC">
            <w:pPr>
              <w:pStyle w:val="ListParagraph"/>
              <w:numPr>
                <w:ilvl w:val="1"/>
                <w:numId w:val="1"/>
              </w:numPr>
              <w:tabs>
                <w:tab w:val="clear" w:pos="720"/>
              </w:tabs>
              <w:ind w:hanging="756"/>
            </w:pPr>
            <w:r w:rsidRPr="00872565">
              <w:t>Assets</w:t>
            </w:r>
            <w:r>
              <w:t>:</w:t>
            </w:r>
          </w:p>
        </w:tc>
        <w:tc>
          <w:tcPr>
            <w:tcW w:w="1008" w:type="dxa"/>
          </w:tcPr>
          <w:p w14:paraId="098A45EA" w14:textId="1818FCC6" w:rsidR="00A011EC" w:rsidRDefault="00A011EC" w:rsidP="00A011EC">
            <w:r w:rsidRPr="00896E2F">
              <w:t>Y</w:t>
            </w:r>
          </w:p>
        </w:tc>
        <w:tc>
          <w:tcPr>
            <w:tcW w:w="2476" w:type="dxa"/>
          </w:tcPr>
          <w:p w14:paraId="18A8CD52" w14:textId="77777777" w:rsidR="00A011EC" w:rsidRDefault="00A011EC" w:rsidP="00A011EC"/>
        </w:tc>
      </w:tr>
      <w:tr w:rsidR="00A011EC" w14:paraId="135AD099" w14:textId="77777777" w:rsidTr="000E2E54">
        <w:trPr>
          <w:tblHeader/>
        </w:trPr>
        <w:tc>
          <w:tcPr>
            <w:tcW w:w="1090" w:type="dxa"/>
          </w:tcPr>
          <w:p w14:paraId="1789A127" w14:textId="77777777" w:rsidR="00A011EC" w:rsidRDefault="00A011EC" w:rsidP="00A011EC">
            <w:pPr>
              <w:pStyle w:val="Normal-Alt"/>
              <w:numPr>
                <w:ilvl w:val="0"/>
                <w:numId w:val="14"/>
              </w:numPr>
              <w:jc w:val="center"/>
            </w:pPr>
          </w:p>
        </w:tc>
        <w:tc>
          <w:tcPr>
            <w:tcW w:w="9646" w:type="dxa"/>
          </w:tcPr>
          <w:p w14:paraId="15F820EC" w14:textId="628A11B3" w:rsidR="00A011EC" w:rsidRPr="00872565" w:rsidRDefault="00A011EC" w:rsidP="00A011EC">
            <w:pPr>
              <w:pStyle w:val="ListParagraph"/>
              <w:numPr>
                <w:ilvl w:val="2"/>
                <w:numId w:val="10"/>
              </w:numPr>
            </w:pPr>
            <w:r w:rsidRPr="00872565">
              <w:t>Asset name</w:t>
            </w:r>
            <w:r>
              <w:t>.</w:t>
            </w:r>
          </w:p>
        </w:tc>
        <w:tc>
          <w:tcPr>
            <w:tcW w:w="1008" w:type="dxa"/>
          </w:tcPr>
          <w:p w14:paraId="6B13C9B6" w14:textId="11A6094E" w:rsidR="00A011EC" w:rsidRDefault="00A011EC" w:rsidP="00A011EC">
            <w:r w:rsidRPr="00896E2F">
              <w:t>Y</w:t>
            </w:r>
          </w:p>
        </w:tc>
        <w:tc>
          <w:tcPr>
            <w:tcW w:w="2476" w:type="dxa"/>
          </w:tcPr>
          <w:p w14:paraId="712E2BFF" w14:textId="77777777" w:rsidR="00A011EC" w:rsidRDefault="00A011EC" w:rsidP="00A011EC"/>
        </w:tc>
      </w:tr>
      <w:tr w:rsidR="00A011EC" w14:paraId="274A5CF8" w14:textId="77777777" w:rsidTr="000E2E54">
        <w:trPr>
          <w:tblHeader/>
        </w:trPr>
        <w:tc>
          <w:tcPr>
            <w:tcW w:w="1090" w:type="dxa"/>
          </w:tcPr>
          <w:p w14:paraId="1E0133E8" w14:textId="77777777" w:rsidR="00A011EC" w:rsidRDefault="00A011EC" w:rsidP="00A011EC">
            <w:pPr>
              <w:pStyle w:val="Normal-Alt"/>
              <w:numPr>
                <w:ilvl w:val="0"/>
                <w:numId w:val="14"/>
              </w:numPr>
              <w:jc w:val="center"/>
            </w:pPr>
          </w:p>
        </w:tc>
        <w:tc>
          <w:tcPr>
            <w:tcW w:w="9646" w:type="dxa"/>
          </w:tcPr>
          <w:p w14:paraId="2F311935" w14:textId="555BA07D" w:rsidR="00A011EC" w:rsidRPr="00872565" w:rsidRDefault="00A011EC" w:rsidP="00A011EC">
            <w:pPr>
              <w:pStyle w:val="ListParagraph"/>
              <w:numPr>
                <w:ilvl w:val="2"/>
                <w:numId w:val="10"/>
              </w:numPr>
            </w:pPr>
            <w:r w:rsidRPr="00872565">
              <w:t>Asset category</w:t>
            </w:r>
            <w:r>
              <w:t>.</w:t>
            </w:r>
          </w:p>
        </w:tc>
        <w:tc>
          <w:tcPr>
            <w:tcW w:w="1008" w:type="dxa"/>
          </w:tcPr>
          <w:p w14:paraId="09A0DC80" w14:textId="29BFB2DB" w:rsidR="00A011EC" w:rsidRDefault="00A011EC" w:rsidP="00A011EC">
            <w:r w:rsidRPr="00896E2F">
              <w:t>Y</w:t>
            </w:r>
          </w:p>
        </w:tc>
        <w:tc>
          <w:tcPr>
            <w:tcW w:w="2476" w:type="dxa"/>
          </w:tcPr>
          <w:p w14:paraId="7B37D098" w14:textId="77777777" w:rsidR="00A011EC" w:rsidRDefault="00A011EC" w:rsidP="00A011EC"/>
        </w:tc>
      </w:tr>
      <w:tr w:rsidR="00A011EC" w14:paraId="20FA6270" w14:textId="77777777" w:rsidTr="000E2E54">
        <w:trPr>
          <w:tblHeader/>
        </w:trPr>
        <w:tc>
          <w:tcPr>
            <w:tcW w:w="1090" w:type="dxa"/>
          </w:tcPr>
          <w:p w14:paraId="6ADD5269" w14:textId="77777777" w:rsidR="00A011EC" w:rsidRDefault="00A011EC" w:rsidP="00A011EC">
            <w:pPr>
              <w:pStyle w:val="Normal-Alt"/>
              <w:numPr>
                <w:ilvl w:val="0"/>
                <w:numId w:val="14"/>
              </w:numPr>
              <w:jc w:val="center"/>
            </w:pPr>
          </w:p>
        </w:tc>
        <w:tc>
          <w:tcPr>
            <w:tcW w:w="9646" w:type="dxa"/>
          </w:tcPr>
          <w:p w14:paraId="47AF6873" w14:textId="286155C0" w:rsidR="00A011EC" w:rsidRPr="00872565" w:rsidRDefault="00A011EC" w:rsidP="00A011EC">
            <w:pPr>
              <w:pStyle w:val="ListParagraph"/>
              <w:numPr>
                <w:ilvl w:val="2"/>
                <w:numId w:val="10"/>
              </w:numPr>
            </w:pPr>
            <w:r w:rsidRPr="00872565">
              <w:t>Asset owner</w:t>
            </w:r>
            <w:r>
              <w:t>.</w:t>
            </w:r>
          </w:p>
        </w:tc>
        <w:tc>
          <w:tcPr>
            <w:tcW w:w="1008" w:type="dxa"/>
          </w:tcPr>
          <w:p w14:paraId="2F46E99B" w14:textId="3A3D33E8" w:rsidR="00A011EC" w:rsidRDefault="00A011EC" w:rsidP="00A011EC">
            <w:r w:rsidRPr="00896E2F">
              <w:t>Y</w:t>
            </w:r>
          </w:p>
        </w:tc>
        <w:tc>
          <w:tcPr>
            <w:tcW w:w="2476" w:type="dxa"/>
          </w:tcPr>
          <w:p w14:paraId="4E7CB361" w14:textId="77777777" w:rsidR="00A011EC" w:rsidRDefault="00A011EC" w:rsidP="00A011EC"/>
        </w:tc>
      </w:tr>
      <w:tr w:rsidR="00A011EC" w14:paraId="1FF03111" w14:textId="77777777" w:rsidTr="000E2E54">
        <w:trPr>
          <w:tblHeader/>
        </w:trPr>
        <w:tc>
          <w:tcPr>
            <w:tcW w:w="1090" w:type="dxa"/>
          </w:tcPr>
          <w:p w14:paraId="409F2021" w14:textId="77777777" w:rsidR="00A011EC" w:rsidRDefault="00A011EC" w:rsidP="00A011EC">
            <w:pPr>
              <w:pStyle w:val="Normal-Alt"/>
              <w:numPr>
                <w:ilvl w:val="0"/>
                <w:numId w:val="14"/>
              </w:numPr>
              <w:jc w:val="center"/>
            </w:pPr>
          </w:p>
        </w:tc>
        <w:tc>
          <w:tcPr>
            <w:tcW w:w="9646" w:type="dxa"/>
          </w:tcPr>
          <w:p w14:paraId="33A069BB" w14:textId="69D27899" w:rsidR="00A011EC" w:rsidRPr="00872565" w:rsidRDefault="00A011EC" w:rsidP="00A011EC">
            <w:pPr>
              <w:pStyle w:val="ListParagraph"/>
              <w:numPr>
                <w:ilvl w:val="1"/>
                <w:numId w:val="1"/>
              </w:numPr>
              <w:tabs>
                <w:tab w:val="clear" w:pos="720"/>
              </w:tabs>
              <w:ind w:hanging="756"/>
            </w:pPr>
            <w:r w:rsidRPr="00872565">
              <w:t>Risk assessment</w:t>
            </w:r>
            <w:r>
              <w:t>:</w:t>
            </w:r>
          </w:p>
        </w:tc>
        <w:tc>
          <w:tcPr>
            <w:tcW w:w="1008" w:type="dxa"/>
          </w:tcPr>
          <w:p w14:paraId="2C04F94F" w14:textId="58FD1589" w:rsidR="00A011EC" w:rsidRDefault="00A011EC" w:rsidP="00A011EC">
            <w:r w:rsidRPr="00896E2F">
              <w:t>Y</w:t>
            </w:r>
          </w:p>
        </w:tc>
        <w:tc>
          <w:tcPr>
            <w:tcW w:w="2476" w:type="dxa"/>
          </w:tcPr>
          <w:p w14:paraId="55DD2563" w14:textId="77777777" w:rsidR="00A011EC" w:rsidRDefault="00A011EC" w:rsidP="00A011EC"/>
        </w:tc>
      </w:tr>
      <w:tr w:rsidR="00A011EC" w14:paraId="3F74526A" w14:textId="77777777" w:rsidTr="000E2E54">
        <w:trPr>
          <w:tblHeader/>
        </w:trPr>
        <w:tc>
          <w:tcPr>
            <w:tcW w:w="1090" w:type="dxa"/>
          </w:tcPr>
          <w:p w14:paraId="5C971471" w14:textId="77777777" w:rsidR="00A011EC" w:rsidRDefault="00A011EC" w:rsidP="00A011EC">
            <w:pPr>
              <w:pStyle w:val="Normal-Alt"/>
              <w:numPr>
                <w:ilvl w:val="0"/>
                <w:numId w:val="14"/>
              </w:numPr>
              <w:jc w:val="center"/>
            </w:pPr>
          </w:p>
        </w:tc>
        <w:tc>
          <w:tcPr>
            <w:tcW w:w="9646" w:type="dxa"/>
          </w:tcPr>
          <w:p w14:paraId="2AF826E4" w14:textId="661E32B6" w:rsidR="00A011EC" w:rsidRPr="00872565" w:rsidRDefault="00A011EC" w:rsidP="00A011EC">
            <w:pPr>
              <w:pStyle w:val="ListParagraph"/>
              <w:numPr>
                <w:ilvl w:val="2"/>
                <w:numId w:val="10"/>
              </w:numPr>
            </w:pPr>
            <w:r w:rsidRPr="00872565">
              <w:t>Risk analysis (threats and vulnerabilities)</w:t>
            </w:r>
            <w:r>
              <w:t>.</w:t>
            </w:r>
          </w:p>
        </w:tc>
        <w:tc>
          <w:tcPr>
            <w:tcW w:w="1008" w:type="dxa"/>
          </w:tcPr>
          <w:p w14:paraId="0CF8CBA1" w14:textId="003002D6" w:rsidR="00A011EC" w:rsidRDefault="00A011EC" w:rsidP="00A011EC">
            <w:r w:rsidRPr="00896E2F">
              <w:t>Y</w:t>
            </w:r>
          </w:p>
        </w:tc>
        <w:tc>
          <w:tcPr>
            <w:tcW w:w="2476" w:type="dxa"/>
          </w:tcPr>
          <w:p w14:paraId="3FA887F3" w14:textId="77777777" w:rsidR="00A011EC" w:rsidRDefault="00A011EC" w:rsidP="00A011EC"/>
        </w:tc>
      </w:tr>
      <w:tr w:rsidR="00A011EC" w14:paraId="4A61258D" w14:textId="77777777" w:rsidTr="000E2E54">
        <w:trPr>
          <w:tblHeader/>
        </w:trPr>
        <w:tc>
          <w:tcPr>
            <w:tcW w:w="1090" w:type="dxa"/>
          </w:tcPr>
          <w:p w14:paraId="6C8A7DE1" w14:textId="77777777" w:rsidR="00A011EC" w:rsidRDefault="00A011EC" w:rsidP="00A011EC">
            <w:pPr>
              <w:pStyle w:val="Normal-Alt"/>
              <w:numPr>
                <w:ilvl w:val="0"/>
                <w:numId w:val="14"/>
              </w:numPr>
              <w:jc w:val="center"/>
            </w:pPr>
          </w:p>
        </w:tc>
        <w:tc>
          <w:tcPr>
            <w:tcW w:w="9646" w:type="dxa"/>
          </w:tcPr>
          <w:p w14:paraId="180C049F" w14:textId="1018BD07" w:rsidR="00A011EC" w:rsidRPr="00872565" w:rsidRDefault="00A011EC" w:rsidP="00A011EC">
            <w:pPr>
              <w:pStyle w:val="ListParagraph"/>
              <w:numPr>
                <w:ilvl w:val="2"/>
                <w:numId w:val="10"/>
              </w:numPr>
            </w:pPr>
            <w:r w:rsidRPr="00872565">
              <w:t>Business impact</w:t>
            </w:r>
            <w:r>
              <w:t>.</w:t>
            </w:r>
          </w:p>
        </w:tc>
        <w:tc>
          <w:tcPr>
            <w:tcW w:w="1008" w:type="dxa"/>
          </w:tcPr>
          <w:p w14:paraId="201A002F" w14:textId="4CE98BF5" w:rsidR="00A011EC" w:rsidRDefault="00A011EC" w:rsidP="00A011EC">
            <w:r w:rsidRPr="00896E2F">
              <w:t>Y</w:t>
            </w:r>
          </w:p>
        </w:tc>
        <w:tc>
          <w:tcPr>
            <w:tcW w:w="2476" w:type="dxa"/>
          </w:tcPr>
          <w:p w14:paraId="2085DC4C" w14:textId="77777777" w:rsidR="00A011EC" w:rsidRDefault="00A011EC" w:rsidP="00A011EC"/>
        </w:tc>
      </w:tr>
      <w:tr w:rsidR="00A011EC" w14:paraId="3E243156" w14:textId="77777777" w:rsidTr="000E2E54">
        <w:trPr>
          <w:tblHeader/>
        </w:trPr>
        <w:tc>
          <w:tcPr>
            <w:tcW w:w="1090" w:type="dxa"/>
          </w:tcPr>
          <w:p w14:paraId="0BEA792D" w14:textId="77777777" w:rsidR="00A011EC" w:rsidRDefault="00A011EC" w:rsidP="00A011EC">
            <w:pPr>
              <w:pStyle w:val="Normal-Alt"/>
              <w:numPr>
                <w:ilvl w:val="0"/>
                <w:numId w:val="14"/>
              </w:numPr>
              <w:jc w:val="center"/>
            </w:pPr>
          </w:p>
        </w:tc>
        <w:tc>
          <w:tcPr>
            <w:tcW w:w="9646" w:type="dxa"/>
          </w:tcPr>
          <w:p w14:paraId="3D377CDA" w14:textId="50598999" w:rsidR="00A011EC" w:rsidRPr="00872565" w:rsidRDefault="00A011EC" w:rsidP="00A011EC">
            <w:pPr>
              <w:pStyle w:val="ListParagraph"/>
              <w:numPr>
                <w:ilvl w:val="2"/>
                <w:numId w:val="10"/>
              </w:numPr>
            </w:pPr>
            <w:r w:rsidRPr="00872565">
              <w:t>Likelihood</w:t>
            </w:r>
            <w:r>
              <w:t>.</w:t>
            </w:r>
          </w:p>
        </w:tc>
        <w:tc>
          <w:tcPr>
            <w:tcW w:w="1008" w:type="dxa"/>
          </w:tcPr>
          <w:p w14:paraId="14BD984E" w14:textId="482870F3" w:rsidR="00A011EC" w:rsidRDefault="00A011EC" w:rsidP="00A011EC">
            <w:r w:rsidRPr="00896E2F">
              <w:t>Y</w:t>
            </w:r>
          </w:p>
        </w:tc>
        <w:tc>
          <w:tcPr>
            <w:tcW w:w="2476" w:type="dxa"/>
          </w:tcPr>
          <w:p w14:paraId="4888AB66" w14:textId="77777777" w:rsidR="00A011EC" w:rsidRDefault="00A011EC" w:rsidP="00A011EC"/>
        </w:tc>
      </w:tr>
      <w:tr w:rsidR="00A011EC" w14:paraId="73AF5FAF" w14:textId="77777777" w:rsidTr="000E2E54">
        <w:trPr>
          <w:tblHeader/>
        </w:trPr>
        <w:tc>
          <w:tcPr>
            <w:tcW w:w="1090" w:type="dxa"/>
          </w:tcPr>
          <w:p w14:paraId="0D857C73" w14:textId="77777777" w:rsidR="00A011EC" w:rsidRDefault="00A011EC" w:rsidP="00A011EC">
            <w:pPr>
              <w:pStyle w:val="Normal-Alt"/>
              <w:numPr>
                <w:ilvl w:val="0"/>
                <w:numId w:val="14"/>
              </w:numPr>
              <w:jc w:val="center"/>
            </w:pPr>
          </w:p>
        </w:tc>
        <w:tc>
          <w:tcPr>
            <w:tcW w:w="9646" w:type="dxa"/>
          </w:tcPr>
          <w:p w14:paraId="5503F0D6" w14:textId="515D244B" w:rsidR="00A011EC" w:rsidRPr="00872565" w:rsidRDefault="00A011EC" w:rsidP="00A011EC">
            <w:pPr>
              <w:pStyle w:val="ListParagraph"/>
              <w:numPr>
                <w:ilvl w:val="2"/>
                <w:numId w:val="10"/>
              </w:numPr>
            </w:pPr>
            <w:r w:rsidRPr="00872565">
              <w:t>Risk evaluation</w:t>
            </w:r>
            <w:r>
              <w:t>.</w:t>
            </w:r>
          </w:p>
        </w:tc>
        <w:tc>
          <w:tcPr>
            <w:tcW w:w="1008" w:type="dxa"/>
          </w:tcPr>
          <w:p w14:paraId="133B3044" w14:textId="5281F5B0" w:rsidR="00A011EC" w:rsidRDefault="00A011EC" w:rsidP="00A011EC">
            <w:r w:rsidRPr="00896E2F">
              <w:t>Y</w:t>
            </w:r>
          </w:p>
        </w:tc>
        <w:tc>
          <w:tcPr>
            <w:tcW w:w="2476" w:type="dxa"/>
          </w:tcPr>
          <w:p w14:paraId="60B7511B" w14:textId="77777777" w:rsidR="00A011EC" w:rsidRDefault="00A011EC" w:rsidP="00A011EC"/>
        </w:tc>
      </w:tr>
      <w:tr w:rsidR="00A011EC" w14:paraId="3FB89A26" w14:textId="77777777" w:rsidTr="000E2E54">
        <w:trPr>
          <w:tblHeader/>
        </w:trPr>
        <w:tc>
          <w:tcPr>
            <w:tcW w:w="1090" w:type="dxa"/>
          </w:tcPr>
          <w:p w14:paraId="29F6A57A" w14:textId="77777777" w:rsidR="00A011EC" w:rsidRDefault="00A011EC" w:rsidP="00A011EC">
            <w:pPr>
              <w:pStyle w:val="Normal-Alt"/>
              <w:numPr>
                <w:ilvl w:val="0"/>
                <w:numId w:val="14"/>
              </w:numPr>
              <w:jc w:val="center"/>
            </w:pPr>
          </w:p>
        </w:tc>
        <w:tc>
          <w:tcPr>
            <w:tcW w:w="9646" w:type="dxa"/>
          </w:tcPr>
          <w:p w14:paraId="7636F82F" w14:textId="3D545C9B" w:rsidR="00A011EC" w:rsidRPr="00872565" w:rsidRDefault="00A011EC" w:rsidP="00A011EC">
            <w:pPr>
              <w:pStyle w:val="ListParagraph"/>
              <w:numPr>
                <w:ilvl w:val="1"/>
                <w:numId w:val="1"/>
              </w:numPr>
              <w:tabs>
                <w:tab w:val="clear" w:pos="720"/>
              </w:tabs>
              <w:ind w:hanging="756"/>
            </w:pPr>
            <w:r w:rsidRPr="00872565">
              <w:t>Risk treatment (controls)</w:t>
            </w:r>
            <w:r>
              <w:t>:</w:t>
            </w:r>
          </w:p>
        </w:tc>
        <w:tc>
          <w:tcPr>
            <w:tcW w:w="1008" w:type="dxa"/>
          </w:tcPr>
          <w:p w14:paraId="35DC0C20" w14:textId="5EBB51DA" w:rsidR="00A011EC" w:rsidRDefault="00A011EC" w:rsidP="00A011EC">
            <w:r w:rsidRPr="00896E2F">
              <w:t>Y</w:t>
            </w:r>
          </w:p>
        </w:tc>
        <w:tc>
          <w:tcPr>
            <w:tcW w:w="2476" w:type="dxa"/>
          </w:tcPr>
          <w:p w14:paraId="55C9F493" w14:textId="77777777" w:rsidR="00A011EC" w:rsidRDefault="00A011EC" w:rsidP="00A011EC"/>
        </w:tc>
      </w:tr>
      <w:tr w:rsidR="00A011EC" w14:paraId="129FC24E" w14:textId="77777777" w:rsidTr="000E2E54">
        <w:trPr>
          <w:tblHeader/>
        </w:trPr>
        <w:tc>
          <w:tcPr>
            <w:tcW w:w="1090" w:type="dxa"/>
          </w:tcPr>
          <w:p w14:paraId="27FE691D" w14:textId="77777777" w:rsidR="00A011EC" w:rsidRDefault="00A011EC" w:rsidP="00A011EC">
            <w:pPr>
              <w:pStyle w:val="Normal-Alt"/>
              <w:numPr>
                <w:ilvl w:val="0"/>
                <w:numId w:val="14"/>
              </w:numPr>
              <w:jc w:val="center"/>
            </w:pPr>
          </w:p>
        </w:tc>
        <w:tc>
          <w:tcPr>
            <w:tcW w:w="9646" w:type="dxa"/>
          </w:tcPr>
          <w:p w14:paraId="6613580C" w14:textId="5EC1D749" w:rsidR="00A011EC" w:rsidRPr="00872565" w:rsidRDefault="00A011EC" w:rsidP="00A011EC">
            <w:pPr>
              <w:pStyle w:val="ListParagraph"/>
              <w:numPr>
                <w:ilvl w:val="2"/>
                <w:numId w:val="10"/>
              </w:numPr>
            </w:pPr>
            <w:r w:rsidRPr="00872565">
              <w:t>Risk appetite</w:t>
            </w:r>
            <w:r>
              <w:t>.</w:t>
            </w:r>
          </w:p>
        </w:tc>
        <w:tc>
          <w:tcPr>
            <w:tcW w:w="1008" w:type="dxa"/>
          </w:tcPr>
          <w:p w14:paraId="0F25AE63" w14:textId="53400E22" w:rsidR="00A011EC" w:rsidRDefault="00A011EC" w:rsidP="00A011EC">
            <w:r w:rsidRPr="00896E2F">
              <w:t>Y</w:t>
            </w:r>
          </w:p>
        </w:tc>
        <w:tc>
          <w:tcPr>
            <w:tcW w:w="2476" w:type="dxa"/>
          </w:tcPr>
          <w:p w14:paraId="339FC044" w14:textId="77777777" w:rsidR="00A011EC" w:rsidRDefault="00A011EC" w:rsidP="00A011EC"/>
        </w:tc>
      </w:tr>
      <w:tr w:rsidR="00A011EC" w14:paraId="4D91CBFB" w14:textId="77777777" w:rsidTr="000E2E54">
        <w:trPr>
          <w:tblHeader/>
        </w:trPr>
        <w:tc>
          <w:tcPr>
            <w:tcW w:w="1090" w:type="dxa"/>
          </w:tcPr>
          <w:p w14:paraId="15EDD666" w14:textId="77777777" w:rsidR="00A011EC" w:rsidRDefault="00A011EC" w:rsidP="00A011EC">
            <w:pPr>
              <w:pStyle w:val="Normal-Alt"/>
              <w:numPr>
                <w:ilvl w:val="0"/>
                <w:numId w:val="14"/>
              </w:numPr>
              <w:jc w:val="center"/>
            </w:pPr>
          </w:p>
        </w:tc>
        <w:tc>
          <w:tcPr>
            <w:tcW w:w="9646" w:type="dxa"/>
          </w:tcPr>
          <w:p w14:paraId="6046B309" w14:textId="1AD62825" w:rsidR="00A011EC" w:rsidRPr="00872565" w:rsidRDefault="00A011EC" w:rsidP="00A011EC">
            <w:pPr>
              <w:pStyle w:val="ListParagraph"/>
              <w:numPr>
                <w:ilvl w:val="2"/>
                <w:numId w:val="10"/>
              </w:numPr>
            </w:pPr>
            <w:r w:rsidRPr="00872565">
              <w:t>Risk mitigation</w:t>
            </w:r>
            <w:r>
              <w:t>.</w:t>
            </w:r>
          </w:p>
        </w:tc>
        <w:tc>
          <w:tcPr>
            <w:tcW w:w="1008" w:type="dxa"/>
          </w:tcPr>
          <w:p w14:paraId="134F5204" w14:textId="5B6B0471" w:rsidR="00A011EC" w:rsidRDefault="00A011EC" w:rsidP="00A011EC">
            <w:r w:rsidRPr="00896E2F">
              <w:t>Y</w:t>
            </w:r>
          </w:p>
        </w:tc>
        <w:tc>
          <w:tcPr>
            <w:tcW w:w="2476" w:type="dxa"/>
          </w:tcPr>
          <w:p w14:paraId="650A0C96" w14:textId="77777777" w:rsidR="00A011EC" w:rsidRDefault="00A011EC" w:rsidP="00A011EC"/>
        </w:tc>
      </w:tr>
      <w:tr w:rsidR="00A011EC" w14:paraId="5176C3D3" w14:textId="77777777" w:rsidTr="000E2E54">
        <w:trPr>
          <w:tblHeader/>
        </w:trPr>
        <w:tc>
          <w:tcPr>
            <w:tcW w:w="1090" w:type="dxa"/>
          </w:tcPr>
          <w:p w14:paraId="6D4B2ED4" w14:textId="77777777" w:rsidR="00A011EC" w:rsidRDefault="00A011EC" w:rsidP="00A011EC">
            <w:pPr>
              <w:pStyle w:val="Normal-Alt"/>
              <w:numPr>
                <w:ilvl w:val="0"/>
                <w:numId w:val="14"/>
              </w:numPr>
              <w:jc w:val="center"/>
            </w:pPr>
          </w:p>
        </w:tc>
        <w:tc>
          <w:tcPr>
            <w:tcW w:w="9646" w:type="dxa"/>
          </w:tcPr>
          <w:p w14:paraId="78506244" w14:textId="0B5D782C" w:rsidR="00A011EC" w:rsidRPr="00872565" w:rsidRDefault="00A011EC" w:rsidP="00A011EC">
            <w:pPr>
              <w:pStyle w:val="ListParagraph"/>
              <w:numPr>
                <w:ilvl w:val="2"/>
                <w:numId w:val="10"/>
              </w:numPr>
            </w:pPr>
            <w:r w:rsidRPr="00872565">
              <w:t>Controls</w:t>
            </w:r>
            <w:r>
              <w:t>.</w:t>
            </w:r>
          </w:p>
        </w:tc>
        <w:tc>
          <w:tcPr>
            <w:tcW w:w="1008" w:type="dxa"/>
          </w:tcPr>
          <w:p w14:paraId="3ED6B03B" w14:textId="339657F1" w:rsidR="00A011EC" w:rsidRDefault="00A011EC" w:rsidP="00A011EC">
            <w:r w:rsidRPr="00896E2F">
              <w:t>Y</w:t>
            </w:r>
          </w:p>
        </w:tc>
        <w:tc>
          <w:tcPr>
            <w:tcW w:w="2476" w:type="dxa"/>
          </w:tcPr>
          <w:p w14:paraId="4D33A611" w14:textId="77777777" w:rsidR="00A011EC" w:rsidRDefault="00A011EC" w:rsidP="00A011EC"/>
        </w:tc>
      </w:tr>
      <w:tr w:rsidR="00A011EC" w14:paraId="7F74B21D" w14:textId="77777777" w:rsidTr="000E2E54">
        <w:trPr>
          <w:tblHeader/>
        </w:trPr>
        <w:tc>
          <w:tcPr>
            <w:tcW w:w="1090" w:type="dxa"/>
          </w:tcPr>
          <w:p w14:paraId="544353D6" w14:textId="77777777" w:rsidR="00A011EC" w:rsidRDefault="00A011EC" w:rsidP="00A011EC">
            <w:pPr>
              <w:pStyle w:val="Normal-Alt"/>
              <w:numPr>
                <w:ilvl w:val="0"/>
                <w:numId w:val="14"/>
              </w:numPr>
              <w:jc w:val="center"/>
            </w:pPr>
          </w:p>
        </w:tc>
        <w:tc>
          <w:tcPr>
            <w:tcW w:w="9646" w:type="dxa"/>
          </w:tcPr>
          <w:p w14:paraId="35F41EF2" w14:textId="3EED626F" w:rsidR="00A011EC" w:rsidRPr="00872565" w:rsidRDefault="00A011EC" w:rsidP="00A011EC">
            <w:pPr>
              <w:pStyle w:val="ListParagraph"/>
              <w:numPr>
                <w:ilvl w:val="1"/>
                <w:numId w:val="1"/>
              </w:numPr>
              <w:tabs>
                <w:tab w:val="clear" w:pos="720"/>
              </w:tabs>
              <w:ind w:hanging="756"/>
            </w:pPr>
            <w:r w:rsidRPr="00872565">
              <w:t>Risk residual</w:t>
            </w:r>
            <w:r>
              <w:t>.</w:t>
            </w:r>
          </w:p>
        </w:tc>
        <w:tc>
          <w:tcPr>
            <w:tcW w:w="1008" w:type="dxa"/>
          </w:tcPr>
          <w:p w14:paraId="7153FA76" w14:textId="29B879D1" w:rsidR="00A011EC" w:rsidRDefault="00A011EC" w:rsidP="00A011EC">
            <w:r w:rsidRPr="00896E2F">
              <w:t>Y</w:t>
            </w:r>
          </w:p>
        </w:tc>
        <w:tc>
          <w:tcPr>
            <w:tcW w:w="2476" w:type="dxa"/>
          </w:tcPr>
          <w:p w14:paraId="3DBC64D2" w14:textId="77777777" w:rsidR="00A011EC" w:rsidRDefault="00A011EC" w:rsidP="00A011EC"/>
        </w:tc>
      </w:tr>
      <w:tr w:rsidR="00A011EC" w14:paraId="184A6F12" w14:textId="77777777" w:rsidTr="000E2E54">
        <w:trPr>
          <w:tblHeader/>
        </w:trPr>
        <w:tc>
          <w:tcPr>
            <w:tcW w:w="1090" w:type="dxa"/>
            <w:shd w:val="clear" w:color="auto" w:fill="B4C6E7" w:themeFill="accent1" w:themeFillTint="66"/>
          </w:tcPr>
          <w:p w14:paraId="3AE1FCF8"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0AB28872" w14:textId="77777777" w:rsidR="00A011EC" w:rsidRPr="00872565" w:rsidRDefault="00A011EC" w:rsidP="00A011EC">
            <w:pPr>
              <w:pStyle w:val="Heading1"/>
            </w:pPr>
            <w:bookmarkStart w:id="175" w:name="_Toc460230912"/>
            <w:bookmarkStart w:id="176" w:name="_Toc464567910"/>
            <w:bookmarkStart w:id="177" w:name="_Toc513971559"/>
            <w:r w:rsidRPr="00872565">
              <w:t>Service Transition</w:t>
            </w:r>
            <w:bookmarkEnd w:id="175"/>
            <w:bookmarkEnd w:id="176"/>
            <w:bookmarkEnd w:id="177"/>
          </w:p>
        </w:tc>
        <w:tc>
          <w:tcPr>
            <w:tcW w:w="1008" w:type="dxa"/>
            <w:shd w:val="clear" w:color="auto" w:fill="B4C6E7" w:themeFill="accent1" w:themeFillTint="66"/>
          </w:tcPr>
          <w:p w14:paraId="7E29226D" w14:textId="77777777" w:rsidR="00A011EC" w:rsidRDefault="00A011EC" w:rsidP="00A011EC"/>
        </w:tc>
        <w:tc>
          <w:tcPr>
            <w:tcW w:w="2476" w:type="dxa"/>
            <w:shd w:val="clear" w:color="auto" w:fill="B4C6E7" w:themeFill="accent1" w:themeFillTint="66"/>
          </w:tcPr>
          <w:p w14:paraId="0B1AA577" w14:textId="77777777" w:rsidR="00A011EC" w:rsidRDefault="00A011EC" w:rsidP="00A011EC"/>
        </w:tc>
      </w:tr>
      <w:tr w:rsidR="00A011EC" w14:paraId="3604F094" w14:textId="77777777" w:rsidTr="000E2E54">
        <w:trPr>
          <w:tblHeader/>
        </w:trPr>
        <w:tc>
          <w:tcPr>
            <w:tcW w:w="1090" w:type="dxa"/>
          </w:tcPr>
          <w:p w14:paraId="7A93B8C9" w14:textId="77777777" w:rsidR="00A011EC" w:rsidRDefault="00A011EC" w:rsidP="00A011EC">
            <w:pPr>
              <w:pStyle w:val="Normal-Alt"/>
              <w:numPr>
                <w:ilvl w:val="0"/>
                <w:numId w:val="14"/>
              </w:numPr>
              <w:jc w:val="center"/>
            </w:pPr>
          </w:p>
        </w:tc>
        <w:tc>
          <w:tcPr>
            <w:tcW w:w="9646" w:type="dxa"/>
          </w:tcPr>
          <w:p w14:paraId="10250084" w14:textId="526927C0" w:rsidR="00A011EC" w:rsidRDefault="00A011EC" w:rsidP="00A011EC">
            <w:pPr>
              <w:rPr>
                <w:i/>
                <w:sz w:val="22"/>
                <w:szCs w:val="22"/>
              </w:rPr>
            </w:pPr>
            <w:r w:rsidRPr="002F025B">
              <w:rPr>
                <w:i/>
                <w:sz w:val="22"/>
                <w:szCs w:val="22"/>
              </w:rPr>
              <w:t xml:space="preserve">The MSI will undertake Service Transition processes and the management and coordination of the processes, systems, and functions required for the building, testing and deployment of new and changed Tower Services.  </w:t>
            </w:r>
          </w:p>
          <w:p w14:paraId="2726C92B" w14:textId="77777777" w:rsidR="00A011EC" w:rsidRPr="002F025B" w:rsidRDefault="00A011EC" w:rsidP="00A011EC">
            <w:pPr>
              <w:rPr>
                <w:i/>
                <w:sz w:val="22"/>
                <w:szCs w:val="22"/>
              </w:rPr>
            </w:pPr>
          </w:p>
          <w:p w14:paraId="7691876A" w14:textId="77777777" w:rsidR="00A011EC" w:rsidRPr="002F025B" w:rsidRDefault="00A011EC" w:rsidP="00A011EC">
            <w:pPr>
              <w:rPr>
                <w:i/>
                <w:sz w:val="22"/>
                <w:szCs w:val="22"/>
              </w:rPr>
            </w:pPr>
            <w:r w:rsidRPr="002F025B">
              <w:rPr>
                <w:i/>
                <w:sz w:val="22"/>
                <w:szCs w:val="22"/>
              </w:rPr>
              <w:t>The Service Transition processes described in this section are as follows:</w:t>
            </w:r>
          </w:p>
          <w:p w14:paraId="4804E7F1" w14:textId="77777777" w:rsidR="00A011EC" w:rsidRPr="002F025B" w:rsidRDefault="00A011EC" w:rsidP="00A011EC">
            <w:pPr>
              <w:pStyle w:val="ListParagraph"/>
              <w:numPr>
                <w:ilvl w:val="0"/>
                <w:numId w:val="11"/>
              </w:numPr>
              <w:rPr>
                <w:i/>
              </w:rPr>
            </w:pPr>
            <w:r w:rsidRPr="002F025B">
              <w:rPr>
                <w:i/>
              </w:rPr>
              <w:t>Change Management</w:t>
            </w:r>
          </w:p>
          <w:p w14:paraId="7F42DAE5" w14:textId="77777777" w:rsidR="00A011EC" w:rsidRPr="002F025B" w:rsidRDefault="00A011EC" w:rsidP="00A011EC">
            <w:pPr>
              <w:pStyle w:val="ListParagraph"/>
              <w:numPr>
                <w:ilvl w:val="0"/>
                <w:numId w:val="11"/>
              </w:numPr>
              <w:rPr>
                <w:i/>
              </w:rPr>
            </w:pPr>
            <w:r w:rsidRPr="002F025B">
              <w:rPr>
                <w:i/>
              </w:rPr>
              <w:t>Change Evaluation</w:t>
            </w:r>
          </w:p>
          <w:p w14:paraId="42D474EF" w14:textId="77777777" w:rsidR="00A011EC" w:rsidRPr="002F025B" w:rsidRDefault="00A011EC" w:rsidP="00A011EC">
            <w:pPr>
              <w:pStyle w:val="ListParagraph"/>
              <w:numPr>
                <w:ilvl w:val="0"/>
                <w:numId w:val="11"/>
              </w:numPr>
              <w:rPr>
                <w:i/>
              </w:rPr>
            </w:pPr>
            <w:r w:rsidRPr="002F025B">
              <w:rPr>
                <w:i/>
              </w:rPr>
              <w:t>Project Management Transition Planning and Support</w:t>
            </w:r>
          </w:p>
          <w:p w14:paraId="6B96C478" w14:textId="77777777" w:rsidR="00A011EC" w:rsidRPr="002F025B" w:rsidRDefault="00A011EC" w:rsidP="00A011EC">
            <w:pPr>
              <w:pStyle w:val="ListParagraph"/>
              <w:numPr>
                <w:ilvl w:val="0"/>
                <w:numId w:val="11"/>
              </w:numPr>
              <w:rPr>
                <w:i/>
              </w:rPr>
            </w:pPr>
            <w:r w:rsidRPr="002F025B">
              <w:rPr>
                <w:i/>
              </w:rPr>
              <w:t>Release and Deployment Management</w:t>
            </w:r>
          </w:p>
          <w:p w14:paraId="11FC3305" w14:textId="77777777" w:rsidR="00A011EC" w:rsidRPr="002F025B" w:rsidRDefault="00A011EC" w:rsidP="00A011EC">
            <w:pPr>
              <w:pStyle w:val="ListParagraph"/>
              <w:numPr>
                <w:ilvl w:val="0"/>
                <w:numId w:val="11"/>
              </w:numPr>
              <w:rPr>
                <w:i/>
              </w:rPr>
            </w:pPr>
            <w:r w:rsidRPr="002F025B">
              <w:rPr>
                <w:i/>
              </w:rPr>
              <w:t>Service Validation and Testing</w:t>
            </w:r>
          </w:p>
          <w:p w14:paraId="133E1160" w14:textId="77777777" w:rsidR="00A011EC" w:rsidRPr="002F025B" w:rsidRDefault="00A011EC" w:rsidP="00A011EC">
            <w:pPr>
              <w:pStyle w:val="ListParagraph"/>
              <w:numPr>
                <w:ilvl w:val="0"/>
                <w:numId w:val="11"/>
              </w:numPr>
              <w:rPr>
                <w:i/>
              </w:rPr>
            </w:pPr>
            <w:r w:rsidRPr="002F025B">
              <w:rPr>
                <w:i/>
              </w:rPr>
              <w:t>Service Asset and Configuration Management</w:t>
            </w:r>
          </w:p>
          <w:p w14:paraId="4F2D3916" w14:textId="77777777" w:rsidR="00A011EC" w:rsidRPr="00214E41" w:rsidRDefault="00A011EC" w:rsidP="00A011EC">
            <w:pPr>
              <w:pStyle w:val="ListParagraph"/>
              <w:numPr>
                <w:ilvl w:val="0"/>
                <w:numId w:val="11"/>
              </w:numPr>
              <w:rPr>
                <w:i/>
              </w:rPr>
            </w:pPr>
            <w:r w:rsidRPr="002F025B">
              <w:rPr>
                <w:i/>
              </w:rPr>
              <w:t>Knowledge Management</w:t>
            </w:r>
          </w:p>
        </w:tc>
        <w:tc>
          <w:tcPr>
            <w:tcW w:w="1008" w:type="dxa"/>
            <w:shd w:val="clear" w:color="auto" w:fill="D9D9D9" w:themeFill="background1" w:themeFillShade="D9"/>
          </w:tcPr>
          <w:p w14:paraId="14F3D716" w14:textId="77777777" w:rsidR="00A011EC" w:rsidRDefault="00A011EC" w:rsidP="00A011EC"/>
        </w:tc>
        <w:tc>
          <w:tcPr>
            <w:tcW w:w="2476" w:type="dxa"/>
          </w:tcPr>
          <w:p w14:paraId="698F3584" w14:textId="77777777" w:rsidR="00A011EC" w:rsidRDefault="00A011EC" w:rsidP="00A011EC"/>
        </w:tc>
      </w:tr>
      <w:tr w:rsidR="00A011EC" w14:paraId="1F2F7F9E" w14:textId="77777777" w:rsidTr="000E2E54">
        <w:trPr>
          <w:tblHeader/>
        </w:trPr>
        <w:tc>
          <w:tcPr>
            <w:tcW w:w="1090" w:type="dxa"/>
            <w:shd w:val="clear" w:color="auto" w:fill="B4C6E7" w:themeFill="accent1" w:themeFillTint="66"/>
          </w:tcPr>
          <w:p w14:paraId="768E3F9E"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4A2B9924" w14:textId="77777777" w:rsidR="00A011EC" w:rsidRPr="00872565" w:rsidRDefault="00A011EC" w:rsidP="00A011EC">
            <w:pPr>
              <w:pStyle w:val="Heading2"/>
            </w:pPr>
            <w:bookmarkStart w:id="178" w:name="_Toc460230913"/>
            <w:bookmarkStart w:id="179" w:name="_Toc464567911"/>
            <w:bookmarkStart w:id="180" w:name="_Toc513971560"/>
            <w:r w:rsidRPr="00872565">
              <w:t>Change Management</w:t>
            </w:r>
            <w:bookmarkEnd w:id="178"/>
            <w:bookmarkEnd w:id="179"/>
            <w:bookmarkEnd w:id="180"/>
          </w:p>
        </w:tc>
        <w:tc>
          <w:tcPr>
            <w:tcW w:w="1008" w:type="dxa"/>
            <w:shd w:val="clear" w:color="auto" w:fill="B4C6E7" w:themeFill="accent1" w:themeFillTint="66"/>
          </w:tcPr>
          <w:p w14:paraId="059EE6F4" w14:textId="77777777" w:rsidR="00A011EC" w:rsidRDefault="00A011EC" w:rsidP="00A011EC"/>
        </w:tc>
        <w:tc>
          <w:tcPr>
            <w:tcW w:w="2476" w:type="dxa"/>
            <w:shd w:val="clear" w:color="auto" w:fill="B4C6E7" w:themeFill="accent1" w:themeFillTint="66"/>
          </w:tcPr>
          <w:p w14:paraId="3C0ECF32" w14:textId="77777777" w:rsidR="00A011EC" w:rsidRDefault="00A011EC" w:rsidP="00A011EC"/>
        </w:tc>
      </w:tr>
      <w:tr w:rsidR="00A011EC" w14:paraId="4AE7A411" w14:textId="77777777" w:rsidTr="000E2E54">
        <w:trPr>
          <w:tblHeader/>
        </w:trPr>
        <w:tc>
          <w:tcPr>
            <w:tcW w:w="1090" w:type="dxa"/>
          </w:tcPr>
          <w:p w14:paraId="7C3F8AB0" w14:textId="77777777" w:rsidR="00A011EC" w:rsidRDefault="00A011EC" w:rsidP="00A011EC">
            <w:pPr>
              <w:pStyle w:val="Normal-Alt"/>
              <w:numPr>
                <w:ilvl w:val="0"/>
                <w:numId w:val="14"/>
              </w:numPr>
              <w:jc w:val="center"/>
            </w:pPr>
          </w:p>
        </w:tc>
        <w:tc>
          <w:tcPr>
            <w:tcW w:w="9646" w:type="dxa"/>
          </w:tcPr>
          <w:p w14:paraId="2CB88E48" w14:textId="77777777" w:rsidR="00A011EC" w:rsidRPr="00214E41" w:rsidRDefault="00A011EC" w:rsidP="00A011EC">
            <w:pPr>
              <w:pStyle w:val="Normal-Alt"/>
            </w:pPr>
            <w:r w:rsidRPr="00214E41">
              <w:t>Change Management seeks to control the lifecycle of all Changes.  Change Management comprises an end-to-end process that minimizes risk, cost and business disruption, while protecting the computing environment and the delivery of related Services.  All changes to Configuration Items must be carried out in a planned and authorized manner.  This includes identifying the specific Configuration Items and IT Services affected by the Change, planning the Change, communicating the Change, deploying the Change, testing the Change, and having a back-out plan should the Change result in a disruption of the Service.  This also includes tracking and oversight for all Changes.</w:t>
            </w:r>
          </w:p>
          <w:p w14:paraId="3F371BE0" w14:textId="77777777" w:rsidR="00A011EC" w:rsidRPr="00214E41" w:rsidRDefault="00A011EC" w:rsidP="00A011EC">
            <w:pPr>
              <w:pStyle w:val="Normal-Alt"/>
            </w:pPr>
            <w:r w:rsidRPr="00214E41">
              <w:t>In collaboration with and coordinated through the MSI, Supplier responsibilities include:</w:t>
            </w:r>
          </w:p>
        </w:tc>
        <w:tc>
          <w:tcPr>
            <w:tcW w:w="1008" w:type="dxa"/>
            <w:shd w:val="clear" w:color="auto" w:fill="D9D9D9" w:themeFill="background1" w:themeFillShade="D9"/>
          </w:tcPr>
          <w:p w14:paraId="4035314C" w14:textId="77777777" w:rsidR="00A011EC" w:rsidRDefault="00A011EC" w:rsidP="00A011EC"/>
        </w:tc>
        <w:tc>
          <w:tcPr>
            <w:tcW w:w="2476" w:type="dxa"/>
          </w:tcPr>
          <w:p w14:paraId="53B1110B" w14:textId="77777777" w:rsidR="00A011EC" w:rsidRDefault="00A011EC" w:rsidP="00A011EC"/>
        </w:tc>
      </w:tr>
      <w:tr w:rsidR="00A011EC" w14:paraId="117E6AF1" w14:textId="77777777" w:rsidTr="000E2E54">
        <w:trPr>
          <w:tblHeader/>
        </w:trPr>
        <w:tc>
          <w:tcPr>
            <w:tcW w:w="1090" w:type="dxa"/>
          </w:tcPr>
          <w:p w14:paraId="338E0E8C" w14:textId="77777777" w:rsidR="00A011EC" w:rsidRDefault="00A011EC" w:rsidP="00A011EC">
            <w:pPr>
              <w:pStyle w:val="Normal-Alt"/>
              <w:numPr>
                <w:ilvl w:val="0"/>
                <w:numId w:val="14"/>
              </w:numPr>
              <w:jc w:val="center"/>
            </w:pPr>
          </w:p>
        </w:tc>
        <w:tc>
          <w:tcPr>
            <w:tcW w:w="9646" w:type="dxa"/>
          </w:tcPr>
          <w:p w14:paraId="6BD0D9B0" w14:textId="4C690266" w:rsidR="00A011EC" w:rsidRPr="001140F8" w:rsidRDefault="00A011EC" w:rsidP="00A011EC">
            <w:pPr>
              <w:pStyle w:val="ListParagraph"/>
              <w:numPr>
                <w:ilvl w:val="0"/>
                <w:numId w:val="60"/>
              </w:numPr>
            </w:pPr>
            <w:r w:rsidRPr="001140F8">
              <w:t>Utilize the standardized, Integrated Change Management Process and its supporting procedures</w:t>
            </w:r>
            <w:r>
              <w:t>, as documented in the SMM,</w:t>
            </w:r>
            <w:r w:rsidRPr="001140F8">
              <w:t xml:space="preserve"> for the efficient and effective handling of all changes to the Services, to manage Operational Changes to the Services, subject to approval from Customers, VITA and ITISP Governance, in a way that minimizes risk exposure and maximizes availability of the Services.</w:t>
            </w:r>
          </w:p>
        </w:tc>
        <w:tc>
          <w:tcPr>
            <w:tcW w:w="1008" w:type="dxa"/>
          </w:tcPr>
          <w:p w14:paraId="463C240E" w14:textId="29AF3259" w:rsidR="00A011EC" w:rsidRDefault="00A011EC" w:rsidP="00A011EC">
            <w:r w:rsidRPr="00896E2F">
              <w:t>Y</w:t>
            </w:r>
          </w:p>
        </w:tc>
        <w:tc>
          <w:tcPr>
            <w:tcW w:w="2476" w:type="dxa"/>
          </w:tcPr>
          <w:p w14:paraId="0C401551" w14:textId="77777777" w:rsidR="00A011EC" w:rsidRDefault="00A011EC" w:rsidP="00A011EC"/>
        </w:tc>
      </w:tr>
      <w:tr w:rsidR="00A011EC" w14:paraId="2865630C" w14:textId="77777777" w:rsidTr="000E2E54">
        <w:trPr>
          <w:tblHeader/>
        </w:trPr>
        <w:tc>
          <w:tcPr>
            <w:tcW w:w="1090" w:type="dxa"/>
          </w:tcPr>
          <w:p w14:paraId="39D960F7" w14:textId="77777777" w:rsidR="00A011EC" w:rsidRDefault="00A011EC" w:rsidP="00A011EC">
            <w:pPr>
              <w:pStyle w:val="Normal-Alt"/>
              <w:numPr>
                <w:ilvl w:val="0"/>
                <w:numId w:val="14"/>
              </w:numPr>
              <w:jc w:val="center"/>
            </w:pPr>
          </w:p>
        </w:tc>
        <w:tc>
          <w:tcPr>
            <w:tcW w:w="9646" w:type="dxa"/>
          </w:tcPr>
          <w:p w14:paraId="6369AD29" w14:textId="17FB0312" w:rsidR="00A011EC" w:rsidRPr="001140F8" w:rsidRDefault="00A011EC" w:rsidP="00A011EC">
            <w:pPr>
              <w:pStyle w:val="ListParagraph"/>
            </w:pPr>
            <w:r w:rsidRPr="001140F8">
              <w:t xml:space="preserve">Document all Change Management activity in accordance with the requirements in the </w:t>
            </w:r>
            <w:r>
              <w:t>SMM</w:t>
            </w:r>
            <w:r w:rsidRPr="001140F8">
              <w:t>.</w:t>
            </w:r>
          </w:p>
        </w:tc>
        <w:tc>
          <w:tcPr>
            <w:tcW w:w="1008" w:type="dxa"/>
          </w:tcPr>
          <w:p w14:paraId="6824D808" w14:textId="412B4138" w:rsidR="00A011EC" w:rsidRDefault="00A011EC" w:rsidP="00A011EC">
            <w:r w:rsidRPr="00896E2F">
              <w:t>Y</w:t>
            </w:r>
          </w:p>
        </w:tc>
        <w:tc>
          <w:tcPr>
            <w:tcW w:w="2476" w:type="dxa"/>
          </w:tcPr>
          <w:p w14:paraId="68809873" w14:textId="77777777" w:rsidR="00A011EC" w:rsidRDefault="00A011EC" w:rsidP="00A011EC"/>
        </w:tc>
      </w:tr>
      <w:tr w:rsidR="00A011EC" w14:paraId="69C79785" w14:textId="77777777" w:rsidTr="000E2E54">
        <w:trPr>
          <w:tblHeader/>
        </w:trPr>
        <w:tc>
          <w:tcPr>
            <w:tcW w:w="1090" w:type="dxa"/>
          </w:tcPr>
          <w:p w14:paraId="54959315" w14:textId="77777777" w:rsidR="00A011EC" w:rsidRDefault="00A011EC" w:rsidP="00A011EC">
            <w:pPr>
              <w:pStyle w:val="Normal-Alt"/>
              <w:numPr>
                <w:ilvl w:val="0"/>
                <w:numId w:val="14"/>
              </w:numPr>
              <w:jc w:val="center"/>
            </w:pPr>
          </w:p>
        </w:tc>
        <w:tc>
          <w:tcPr>
            <w:tcW w:w="9646" w:type="dxa"/>
          </w:tcPr>
          <w:p w14:paraId="093870A9" w14:textId="1C442E1F" w:rsidR="00A011EC" w:rsidRPr="001140F8" w:rsidRDefault="00A011EC" w:rsidP="00A011EC">
            <w:pPr>
              <w:pStyle w:val="ListParagraph"/>
            </w:pPr>
            <w:r w:rsidRPr="001140F8">
              <w:t xml:space="preserve">Collaborate with </w:t>
            </w:r>
            <w:r>
              <w:t>the MSI and VITA</w:t>
            </w:r>
            <w:r w:rsidRPr="001140F8">
              <w:t xml:space="preserve"> to define the criteria for Emergency Changes, Normal Changes and Standard Changes. Ensure clear definition for Standard Changes that can be actioned through the Request Fulfillment Process versus the Change Management Process.</w:t>
            </w:r>
          </w:p>
        </w:tc>
        <w:tc>
          <w:tcPr>
            <w:tcW w:w="1008" w:type="dxa"/>
          </w:tcPr>
          <w:p w14:paraId="5546C9AD" w14:textId="3371E6B9" w:rsidR="00A011EC" w:rsidRDefault="00A011EC" w:rsidP="00A011EC">
            <w:r w:rsidRPr="00896E2F">
              <w:t>Y</w:t>
            </w:r>
          </w:p>
        </w:tc>
        <w:tc>
          <w:tcPr>
            <w:tcW w:w="2476" w:type="dxa"/>
          </w:tcPr>
          <w:p w14:paraId="17B3DA3A" w14:textId="77777777" w:rsidR="00A011EC" w:rsidRDefault="00A011EC" w:rsidP="00A011EC"/>
        </w:tc>
      </w:tr>
      <w:tr w:rsidR="00A011EC" w14:paraId="6A0A8A65" w14:textId="77777777" w:rsidTr="000E2E54">
        <w:trPr>
          <w:tblHeader/>
        </w:trPr>
        <w:tc>
          <w:tcPr>
            <w:tcW w:w="1090" w:type="dxa"/>
          </w:tcPr>
          <w:p w14:paraId="290CA8DA" w14:textId="77777777" w:rsidR="00A011EC" w:rsidRDefault="00A011EC" w:rsidP="00A011EC">
            <w:pPr>
              <w:pStyle w:val="Normal-Alt"/>
              <w:numPr>
                <w:ilvl w:val="0"/>
                <w:numId w:val="14"/>
              </w:numPr>
              <w:jc w:val="center"/>
            </w:pPr>
          </w:p>
        </w:tc>
        <w:tc>
          <w:tcPr>
            <w:tcW w:w="9646" w:type="dxa"/>
          </w:tcPr>
          <w:p w14:paraId="65B67D5F" w14:textId="77777777" w:rsidR="00A011EC" w:rsidRPr="001140F8" w:rsidRDefault="00A011EC" w:rsidP="00A011EC">
            <w:pPr>
              <w:pStyle w:val="ListParagraph"/>
            </w:pPr>
            <w:r w:rsidRPr="001140F8">
              <w:t>Participate in information exchange between and among the Service Tower Suppliers in order to drive an effective Integrated Change Management Process.</w:t>
            </w:r>
          </w:p>
        </w:tc>
        <w:tc>
          <w:tcPr>
            <w:tcW w:w="1008" w:type="dxa"/>
          </w:tcPr>
          <w:p w14:paraId="24F49EF9" w14:textId="33AD17D5" w:rsidR="00A011EC" w:rsidRDefault="00A011EC" w:rsidP="00A011EC">
            <w:r w:rsidRPr="00896E2F">
              <w:t>Y</w:t>
            </w:r>
          </w:p>
        </w:tc>
        <w:tc>
          <w:tcPr>
            <w:tcW w:w="2476" w:type="dxa"/>
          </w:tcPr>
          <w:p w14:paraId="57837ACA" w14:textId="77777777" w:rsidR="00A011EC" w:rsidRDefault="00A011EC" w:rsidP="00A011EC"/>
        </w:tc>
      </w:tr>
      <w:tr w:rsidR="00A011EC" w14:paraId="28227357" w14:textId="77777777" w:rsidTr="000E2E54">
        <w:trPr>
          <w:tblHeader/>
        </w:trPr>
        <w:tc>
          <w:tcPr>
            <w:tcW w:w="1090" w:type="dxa"/>
          </w:tcPr>
          <w:p w14:paraId="316C3DED" w14:textId="77777777" w:rsidR="00A011EC" w:rsidRDefault="00A011EC" w:rsidP="00A011EC">
            <w:pPr>
              <w:pStyle w:val="Normal-Alt"/>
              <w:numPr>
                <w:ilvl w:val="0"/>
                <w:numId w:val="14"/>
              </w:numPr>
              <w:jc w:val="center"/>
            </w:pPr>
          </w:p>
        </w:tc>
        <w:tc>
          <w:tcPr>
            <w:tcW w:w="9646" w:type="dxa"/>
          </w:tcPr>
          <w:p w14:paraId="209082E5" w14:textId="37823678" w:rsidR="00A011EC" w:rsidRPr="001140F8" w:rsidRDefault="00A011EC" w:rsidP="00A011EC">
            <w:pPr>
              <w:pStyle w:val="ListParagraph"/>
            </w:pPr>
            <w:r w:rsidRPr="001140F8">
              <w:t>Participate in the Change Advisory Board</w:t>
            </w:r>
            <w:r>
              <w:t xml:space="preserve"> in accordance with the requirements of the SMM</w:t>
            </w:r>
            <w:r w:rsidRPr="001140F8">
              <w:t>.</w:t>
            </w:r>
          </w:p>
        </w:tc>
        <w:tc>
          <w:tcPr>
            <w:tcW w:w="1008" w:type="dxa"/>
          </w:tcPr>
          <w:p w14:paraId="62FA3DD7" w14:textId="12780AF1" w:rsidR="00A011EC" w:rsidRDefault="00A011EC" w:rsidP="00A011EC">
            <w:r w:rsidRPr="00896E2F">
              <w:t>Y</w:t>
            </w:r>
          </w:p>
        </w:tc>
        <w:tc>
          <w:tcPr>
            <w:tcW w:w="2476" w:type="dxa"/>
          </w:tcPr>
          <w:p w14:paraId="35235937" w14:textId="77777777" w:rsidR="00A011EC" w:rsidRDefault="00A011EC" w:rsidP="00A011EC"/>
        </w:tc>
      </w:tr>
      <w:tr w:rsidR="00A011EC" w14:paraId="30A1A848" w14:textId="77777777" w:rsidTr="000E2E54">
        <w:trPr>
          <w:tblHeader/>
        </w:trPr>
        <w:tc>
          <w:tcPr>
            <w:tcW w:w="1090" w:type="dxa"/>
          </w:tcPr>
          <w:p w14:paraId="4CAF9AB6" w14:textId="77777777" w:rsidR="00A011EC" w:rsidRDefault="00A011EC" w:rsidP="00A011EC">
            <w:pPr>
              <w:pStyle w:val="Normal-Alt"/>
              <w:numPr>
                <w:ilvl w:val="0"/>
                <w:numId w:val="14"/>
              </w:numPr>
              <w:jc w:val="center"/>
            </w:pPr>
          </w:p>
        </w:tc>
        <w:tc>
          <w:tcPr>
            <w:tcW w:w="9646" w:type="dxa"/>
          </w:tcPr>
          <w:p w14:paraId="07CF0440" w14:textId="3B61BB0C" w:rsidR="00A011EC" w:rsidRPr="001140F8" w:rsidRDefault="00A011EC" w:rsidP="00A011EC">
            <w:pPr>
              <w:pStyle w:val="ListParagraph"/>
            </w:pPr>
            <w:r w:rsidRPr="001140F8">
              <w:t xml:space="preserve">Participate in Change Management activities across all functions, Sites, regions, other Service Tower Suppliers, and </w:t>
            </w:r>
            <w:r w:rsidR="00F6131B" w:rsidRPr="001140F8">
              <w:t>Third-Party</w:t>
            </w:r>
            <w:r w:rsidRPr="001140F8">
              <w:t xml:space="preserve"> Vendors that provide services to Customers.</w:t>
            </w:r>
          </w:p>
        </w:tc>
        <w:tc>
          <w:tcPr>
            <w:tcW w:w="1008" w:type="dxa"/>
          </w:tcPr>
          <w:p w14:paraId="2BE2AD58" w14:textId="22487ABF" w:rsidR="00A011EC" w:rsidRDefault="00A011EC" w:rsidP="00A011EC">
            <w:r w:rsidRPr="00896E2F">
              <w:t>Y</w:t>
            </w:r>
          </w:p>
        </w:tc>
        <w:tc>
          <w:tcPr>
            <w:tcW w:w="2476" w:type="dxa"/>
          </w:tcPr>
          <w:p w14:paraId="3220D53F" w14:textId="77777777" w:rsidR="00A011EC" w:rsidRDefault="00A011EC" w:rsidP="00A011EC"/>
        </w:tc>
      </w:tr>
      <w:tr w:rsidR="00A011EC" w14:paraId="0D308282" w14:textId="77777777" w:rsidTr="000E2E54">
        <w:trPr>
          <w:tblHeader/>
        </w:trPr>
        <w:tc>
          <w:tcPr>
            <w:tcW w:w="1090" w:type="dxa"/>
          </w:tcPr>
          <w:p w14:paraId="44C19631" w14:textId="77777777" w:rsidR="00A011EC" w:rsidRDefault="00A011EC" w:rsidP="00A011EC">
            <w:pPr>
              <w:pStyle w:val="Normal-Alt"/>
              <w:numPr>
                <w:ilvl w:val="0"/>
                <w:numId w:val="14"/>
              </w:numPr>
              <w:jc w:val="center"/>
            </w:pPr>
          </w:p>
        </w:tc>
        <w:tc>
          <w:tcPr>
            <w:tcW w:w="9646" w:type="dxa"/>
          </w:tcPr>
          <w:p w14:paraId="51ABACF1" w14:textId="0120D3EB" w:rsidR="00A011EC" w:rsidRPr="001140F8" w:rsidRDefault="00A011EC" w:rsidP="00A011EC">
            <w:pPr>
              <w:pStyle w:val="ListParagraph"/>
            </w:pPr>
            <w:r w:rsidRPr="001140F8">
              <w:t xml:space="preserve">Use </w:t>
            </w:r>
            <w:r>
              <w:t xml:space="preserve">or integrate with </w:t>
            </w:r>
            <w:r w:rsidRPr="001140F8">
              <w:t xml:space="preserve">the MSI’s </w:t>
            </w:r>
            <w:r>
              <w:t>Service Management Systems</w:t>
            </w:r>
            <w:r w:rsidRPr="001140F8">
              <w:t xml:space="preserve"> to automate the process of scheduling, describing, tracking, and reporting on Operational Changes to the environment. Such use will also provide for integration and linkage to other Systems that need to be updated as a result of Operational Changes.</w:t>
            </w:r>
          </w:p>
        </w:tc>
        <w:tc>
          <w:tcPr>
            <w:tcW w:w="1008" w:type="dxa"/>
          </w:tcPr>
          <w:p w14:paraId="42167CE8" w14:textId="5199B7E5" w:rsidR="00A011EC" w:rsidRDefault="00A011EC" w:rsidP="00A011EC">
            <w:r w:rsidRPr="00896E2F">
              <w:t>Y</w:t>
            </w:r>
          </w:p>
        </w:tc>
        <w:tc>
          <w:tcPr>
            <w:tcW w:w="2476" w:type="dxa"/>
          </w:tcPr>
          <w:p w14:paraId="73C2A493" w14:textId="77777777" w:rsidR="00A011EC" w:rsidRDefault="00A011EC" w:rsidP="00A011EC"/>
        </w:tc>
      </w:tr>
      <w:tr w:rsidR="00A011EC" w14:paraId="262A49D8" w14:textId="77777777" w:rsidTr="000E2E54">
        <w:trPr>
          <w:tblHeader/>
        </w:trPr>
        <w:tc>
          <w:tcPr>
            <w:tcW w:w="1090" w:type="dxa"/>
          </w:tcPr>
          <w:p w14:paraId="190B664F" w14:textId="77777777" w:rsidR="00A011EC" w:rsidRDefault="00A011EC" w:rsidP="00A011EC">
            <w:pPr>
              <w:pStyle w:val="Normal-Alt"/>
              <w:numPr>
                <w:ilvl w:val="0"/>
                <w:numId w:val="14"/>
              </w:numPr>
              <w:jc w:val="center"/>
            </w:pPr>
          </w:p>
        </w:tc>
        <w:tc>
          <w:tcPr>
            <w:tcW w:w="9646" w:type="dxa"/>
          </w:tcPr>
          <w:p w14:paraId="65609733" w14:textId="6AA9E4FB" w:rsidR="00A011EC" w:rsidRPr="001140F8" w:rsidRDefault="00A011EC" w:rsidP="00A011EC">
            <w:pPr>
              <w:pStyle w:val="ListParagraph"/>
            </w:pPr>
            <w:r w:rsidRPr="001140F8">
              <w:t>Utilize electronic interfaces provided by the MSI to allow the recording of all Change Management in the Service Management System</w:t>
            </w:r>
            <w:r>
              <w:t>s</w:t>
            </w:r>
            <w:r w:rsidRPr="001140F8">
              <w:t>.</w:t>
            </w:r>
          </w:p>
        </w:tc>
        <w:tc>
          <w:tcPr>
            <w:tcW w:w="1008" w:type="dxa"/>
          </w:tcPr>
          <w:p w14:paraId="459569B3" w14:textId="1130A31D" w:rsidR="00A011EC" w:rsidRDefault="00A011EC" w:rsidP="00A011EC">
            <w:r w:rsidRPr="00896E2F">
              <w:t>Y</w:t>
            </w:r>
          </w:p>
        </w:tc>
        <w:tc>
          <w:tcPr>
            <w:tcW w:w="2476" w:type="dxa"/>
          </w:tcPr>
          <w:p w14:paraId="1004E0A1" w14:textId="77777777" w:rsidR="00A011EC" w:rsidRDefault="00A011EC" w:rsidP="00A011EC"/>
        </w:tc>
      </w:tr>
      <w:tr w:rsidR="00A011EC" w14:paraId="4E1DC55A" w14:textId="77777777" w:rsidTr="000E2E54">
        <w:trPr>
          <w:tblHeader/>
        </w:trPr>
        <w:tc>
          <w:tcPr>
            <w:tcW w:w="1090" w:type="dxa"/>
          </w:tcPr>
          <w:p w14:paraId="3F5FB6A4" w14:textId="77777777" w:rsidR="00A011EC" w:rsidRDefault="00A011EC" w:rsidP="00A011EC">
            <w:pPr>
              <w:pStyle w:val="Normal-Alt"/>
              <w:numPr>
                <w:ilvl w:val="0"/>
                <w:numId w:val="14"/>
              </w:numPr>
              <w:jc w:val="center"/>
            </w:pPr>
          </w:p>
        </w:tc>
        <w:tc>
          <w:tcPr>
            <w:tcW w:w="9646" w:type="dxa"/>
          </w:tcPr>
          <w:p w14:paraId="55EE7CE1" w14:textId="77777777" w:rsidR="00A011EC" w:rsidRPr="001140F8" w:rsidRDefault="00A011EC" w:rsidP="00A011EC">
            <w:pPr>
              <w:pStyle w:val="ListParagraph"/>
            </w:pPr>
            <w:r w:rsidRPr="001140F8">
              <w:t>Create accurate and complete records detailing the lifecycle of every individual Operational Change for every Request for Operational Change received (even those that are subsequently rejected) and store the Change Records in the Change Management System and update the CMDB.</w:t>
            </w:r>
          </w:p>
        </w:tc>
        <w:tc>
          <w:tcPr>
            <w:tcW w:w="1008" w:type="dxa"/>
          </w:tcPr>
          <w:p w14:paraId="3939B2A2" w14:textId="5B3238EE" w:rsidR="00A011EC" w:rsidRDefault="00A011EC" w:rsidP="00A011EC">
            <w:r w:rsidRPr="00896E2F">
              <w:t>Y</w:t>
            </w:r>
          </w:p>
        </w:tc>
        <w:tc>
          <w:tcPr>
            <w:tcW w:w="2476" w:type="dxa"/>
          </w:tcPr>
          <w:p w14:paraId="7586C418" w14:textId="77777777" w:rsidR="00A011EC" w:rsidRDefault="00A011EC" w:rsidP="00A011EC"/>
        </w:tc>
      </w:tr>
      <w:tr w:rsidR="00A011EC" w14:paraId="42C144AD" w14:textId="77777777" w:rsidTr="000E2E54">
        <w:trPr>
          <w:tblHeader/>
        </w:trPr>
        <w:tc>
          <w:tcPr>
            <w:tcW w:w="1090" w:type="dxa"/>
          </w:tcPr>
          <w:p w14:paraId="6728F89E" w14:textId="77777777" w:rsidR="00A011EC" w:rsidRDefault="00A011EC" w:rsidP="00A011EC">
            <w:pPr>
              <w:pStyle w:val="Normal-Alt"/>
              <w:numPr>
                <w:ilvl w:val="0"/>
                <w:numId w:val="14"/>
              </w:numPr>
              <w:jc w:val="center"/>
            </w:pPr>
          </w:p>
        </w:tc>
        <w:tc>
          <w:tcPr>
            <w:tcW w:w="9646" w:type="dxa"/>
          </w:tcPr>
          <w:p w14:paraId="29D6A6F5" w14:textId="77777777" w:rsidR="00A011EC" w:rsidRPr="001140F8" w:rsidRDefault="00A011EC" w:rsidP="00A011EC">
            <w:pPr>
              <w:pStyle w:val="ListParagraph"/>
            </w:pPr>
            <w:r w:rsidRPr="001140F8">
              <w:t>Participate in Change Management meetings in accordance with the SMM and as required by the MSI.</w:t>
            </w:r>
          </w:p>
        </w:tc>
        <w:tc>
          <w:tcPr>
            <w:tcW w:w="1008" w:type="dxa"/>
          </w:tcPr>
          <w:p w14:paraId="2ACFCB83" w14:textId="30BEE2E5" w:rsidR="00A011EC" w:rsidRDefault="00A011EC" w:rsidP="00A011EC">
            <w:r w:rsidRPr="00896E2F">
              <w:t>Y</w:t>
            </w:r>
          </w:p>
        </w:tc>
        <w:tc>
          <w:tcPr>
            <w:tcW w:w="2476" w:type="dxa"/>
          </w:tcPr>
          <w:p w14:paraId="00BF3783" w14:textId="77777777" w:rsidR="00A011EC" w:rsidRDefault="00A011EC" w:rsidP="00A011EC"/>
        </w:tc>
      </w:tr>
      <w:tr w:rsidR="00A011EC" w14:paraId="5991C5FD" w14:textId="77777777" w:rsidTr="000E2E54">
        <w:trPr>
          <w:tblHeader/>
        </w:trPr>
        <w:tc>
          <w:tcPr>
            <w:tcW w:w="1090" w:type="dxa"/>
          </w:tcPr>
          <w:p w14:paraId="0B748183" w14:textId="77777777" w:rsidR="00A011EC" w:rsidRDefault="00A011EC" w:rsidP="00A011EC">
            <w:pPr>
              <w:pStyle w:val="Normal-Alt"/>
              <w:numPr>
                <w:ilvl w:val="0"/>
                <w:numId w:val="14"/>
              </w:numPr>
              <w:jc w:val="center"/>
            </w:pPr>
          </w:p>
        </w:tc>
        <w:tc>
          <w:tcPr>
            <w:tcW w:w="9646" w:type="dxa"/>
          </w:tcPr>
          <w:p w14:paraId="0F99234F" w14:textId="77777777" w:rsidR="00A011EC" w:rsidRPr="001140F8" w:rsidRDefault="00A011EC" w:rsidP="00A011EC">
            <w:pPr>
              <w:pStyle w:val="ListParagraph"/>
            </w:pPr>
            <w:r w:rsidRPr="001140F8">
              <w:t>Submit proposed Operational Changes to the MSI in advance of Change Management meetings as required by the SMM.</w:t>
            </w:r>
          </w:p>
        </w:tc>
        <w:tc>
          <w:tcPr>
            <w:tcW w:w="1008" w:type="dxa"/>
          </w:tcPr>
          <w:p w14:paraId="00EC4154" w14:textId="26133C44" w:rsidR="00A011EC" w:rsidRDefault="00A011EC" w:rsidP="00A011EC">
            <w:r w:rsidRPr="00896E2F">
              <w:t>Y</w:t>
            </w:r>
          </w:p>
        </w:tc>
        <w:tc>
          <w:tcPr>
            <w:tcW w:w="2476" w:type="dxa"/>
          </w:tcPr>
          <w:p w14:paraId="0292ECC4" w14:textId="77777777" w:rsidR="00A011EC" w:rsidRDefault="00A011EC" w:rsidP="00A011EC"/>
        </w:tc>
      </w:tr>
      <w:tr w:rsidR="00A011EC" w14:paraId="7DA3BFCE" w14:textId="77777777" w:rsidTr="000E2E54">
        <w:trPr>
          <w:tblHeader/>
        </w:trPr>
        <w:tc>
          <w:tcPr>
            <w:tcW w:w="1090" w:type="dxa"/>
          </w:tcPr>
          <w:p w14:paraId="48655562" w14:textId="77777777" w:rsidR="00A011EC" w:rsidRDefault="00A011EC" w:rsidP="00A011EC">
            <w:pPr>
              <w:pStyle w:val="Normal-Alt"/>
              <w:numPr>
                <w:ilvl w:val="0"/>
                <w:numId w:val="14"/>
              </w:numPr>
              <w:jc w:val="center"/>
            </w:pPr>
          </w:p>
        </w:tc>
        <w:tc>
          <w:tcPr>
            <w:tcW w:w="9646" w:type="dxa"/>
          </w:tcPr>
          <w:p w14:paraId="7289735B" w14:textId="77777777" w:rsidR="00A011EC" w:rsidRPr="001140F8" w:rsidRDefault="00A011EC" w:rsidP="00A011EC">
            <w:pPr>
              <w:pStyle w:val="ListParagraph"/>
            </w:pPr>
            <w:r w:rsidRPr="001140F8">
              <w:t>For each Operational Change, ensure compliance with Customers’ policies (e.g., avoiding blackout dates, using scheduled patch or maintenance windows) as documented in the SMM.</w:t>
            </w:r>
          </w:p>
        </w:tc>
        <w:tc>
          <w:tcPr>
            <w:tcW w:w="1008" w:type="dxa"/>
          </w:tcPr>
          <w:p w14:paraId="1E1B5356" w14:textId="4AFBC4B5" w:rsidR="00A011EC" w:rsidRDefault="00A011EC" w:rsidP="00A011EC">
            <w:r w:rsidRPr="00896E2F">
              <w:t>Y</w:t>
            </w:r>
          </w:p>
        </w:tc>
        <w:tc>
          <w:tcPr>
            <w:tcW w:w="2476" w:type="dxa"/>
          </w:tcPr>
          <w:p w14:paraId="1958C5AA" w14:textId="77777777" w:rsidR="00A011EC" w:rsidRDefault="00A011EC" w:rsidP="00A011EC"/>
        </w:tc>
      </w:tr>
      <w:tr w:rsidR="00A011EC" w14:paraId="6A1EEFCA" w14:textId="77777777" w:rsidTr="000E2E54">
        <w:trPr>
          <w:tblHeader/>
        </w:trPr>
        <w:tc>
          <w:tcPr>
            <w:tcW w:w="1090" w:type="dxa"/>
          </w:tcPr>
          <w:p w14:paraId="0E0232C2" w14:textId="77777777" w:rsidR="00A011EC" w:rsidRDefault="00A011EC" w:rsidP="00A011EC">
            <w:pPr>
              <w:pStyle w:val="Normal-Alt"/>
              <w:numPr>
                <w:ilvl w:val="0"/>
                <w:numId w:val="14"/>
              </w:numPr>
              <w:jc w:val="center"/>
            </w:pPr>
          </w:p>
        </w:tc>
        <w:tc>
          <w:tcPr>
            <w:tcW w:w="9646" w:type="dxa"/>
          </w:tcPr>
          <w:p w14:paraId="0561E5C4" w14:textId="12C25CC9" w:rsidR="00A011EC" w:rsidRPr="001140F8" w:rsidRDefault="00A011EC" w:rsidP="00A011EC">
            <w:pPr>
              <w:pStyle w:val="ListParagraph"/>
            </w:pPr>
            <w:r w:rsidRPr="001140F8">
              <w:t xml:space="preserve">Participate in reviews of proposed Changes and schedules with the MSI, </w:t>
            </w:r>
            <w:r>
              <w:t xml:space="preserve">VITA, </w:t>
            </w:r>
            <w:r w:rsidRPr="001140F8">
              <w:t>Customers and the other Service Tower Suppliers and obtain all necessary approvals, as defined in the SMM, for proposed Operational Changes.</w:t>
            </w:r>
          </w:p>
        </w:tc>
        <w:tc>
          <w:tcPr>
            <w:tcW w:w="1008" w:type="dxa"/>
          </w:tcPr>
          <w:p w14:paraId="17B846E7" w14:textId="37B642F3" w:rsidR="00A011EC" w:rsidRDefault="00A011EC" w:rsidP="00A011EC">
            <w:r w:rsidRPr="00896E2F">
              <w:t>Y</w:t>
            </w:r>
          </w:p>
        </w:tc>
        <w:tc>
          <w:tcPr>
            <w:tcW w:w="2476" w:type="dxa"/>
          </w:tcPr>
          <w:p w14:paraId="1384D653" w14:textId="77777777" w:rsidR="00A011EC" w:rsidRDefault="00A011EC" w:rsidP="00A011EC"/>
        </w:tc>
      </w:tr>
      <w:tr w:rsidR="00A011EC" w14:paraId="7992785F" w14:textId="77777777" w:rsidTr="000E2E54">
        <w:trPr>
          <w:tblHeader/>
        </w:trPr>
        <w:tc>
          <w:tcPr>
            <w:tcW w:w="1090" w:type="dxa"/>
          </w:tcPr>
          <w:p w14:paraId="3FE1F6B8" w14:textId="77777777" w:rsidR="00A011EC" w:rsidRDefault="00A011EC" w:rsidP="00A011EC">
            <w:pPr>
              <w:pStyle w:val="Normal-Alt"/>
              <w:numPr>
                <w:ilvl w:val="0"/>
                <w:numId w:val="14"/>
              </w:numPr>
              <w:jc w:val="center"/>
            </w:pPr>
          </w:p>
        </w:tc>
        <w:tc>
          <w:tcPr>
            <w:tcW w:w="9646" w:type="dxa"/>
          </w:tcPr>
          <w:p w14:paraId="5AC2BE9E" w14:textId="5FF3BE94" w:rsidR="00A011EC" w:rsidRPr="001140F8" w:rsidRDefault="00A011EC" w:rsidP="00A011EC">
            <w:pPr>
              <w:pStyle w:val="ListParagraph"/>
            </w:pPr>
            <w:r w:rsidRPr="001140F8">
              <w:t xml:space="preserve">Review CI’s listed in the CMDB and operational documentation or </w:t>
            </w:r>
            <w:r>
              <w:t>r</w:t>
            </w:r>
            <w:r w:rsidRPr="001140F8">
              <w:t>unbooks before changes are scheduled for specific notes on change procedures.</w:t>
            </w:r>
          </w:p>
        </w:tc>
        <w:tc>
          <w:tcPr>
            <w:tcW w:w="1008" w:type="dxa"/>
          </w:tcPr>
          <w:p w14:paraId="7C17A210" w14:textId="66332D08" w:rsidR="00A011EC" w:rsidRDefault="00A011EC" w:rsidP="00A011EC">
            <w:r w:rsidRPr="00896E2F">
              <w:t>Y</w:t>
            </w:r>
          </w:p>
        </w:tc>
        <w:tc>
          <w:tcPr>
            <w:tcW w:w="2476" w:type="dxa"/>
          </w:tcPr>
          <w:p w14:paraId="31B14AE1" w14:textId="77777777" w:rsidR="00A011EC" w:rsidRDefault="00A011EC" w:rsidP="00A011EC"/>
        </w:tc>
      </w:tr>
      <w:tr w:rsidR="00A011EC" w14:paraId="3D0577BC" w14:textId="77777777" w:rsidTr="000E2E54">
        <w:trPr>
          <w:tblHeader/>
        </w:trPr>
        <w:tc>
          <w:tcPr>
            <w:tcW w:w="1090" w:type="dxa"/>
          </w:tcPr>
          <w:p w14:paraId="0320BE2A" w14:textId="77777777" w:rsidR="00A011EC" w:rsidRDefault="00A011EC" w:rsidP="00A011EC">
            <w:pPr>
              <w:pStyle w:val="Normal-Alt"/>
              <w:numPr>
                <w:ilvl w:val="0"/>
                <w:numId w:val="14"/>
              </w:numPr>
              <w:jc w:val="center"/>
            </w:pPr>
          </w:p>
        </w:tc>
        <w:tc>
          <w:tcPr>
            <w:tcW w:w="9646" w:type="dxa"/>
          </w:tcPr>
          <w:p w14:paraId="1A2C093B" w14:textId="77777777" w:rsidR="00A011EC" w:rsidRPr="001140F8" w:rsidRDefault="00A011EC" w:rsidP="00A011EC">
            <w:pPr>
              <w:pStyle w:val="ListParagraph"/>
            </w:pPr>
            <w:r w:rsidRPr="001140F8">
              <w:t>Collaborate with Customers, all affected Service Tower Suppliers, Third Parties and designated representatives at Sites potentially affected by a Change in order to minimize disruption of normal business processes.</w:t>
            </w:r>
          </w:p>
        </w:tc>
        <w:tc>
          <w:tcPr>
            <w:tcW w:w="1008" w:type="dxa"/>
          </w:tcPr>
          <w:p w14:paraId="266AEA37" w14:textId="5453740E" w:rsidR="00A011EC" w:rsidRDefault="00A011EC" w:rsidP="00A011EC">
            <w:r w:rsidRPr="00896E2F">
              <w:t>Y</w:t>
            </w:r>
          </w:p>
        </w:tc>
        <w:tc>
          <w:tcPr>
            <w:tcW w:w="2476" w:type="dxa"/>
          </w:tcPr>
          <w:p w14:paraId="6EA7F8EC" w14:textId="77777777" w:rsidR="00A011EC" w:rsidRDefault="00A011EC" w:rsidP="00A011EC"/>
        </w:tc>
      </w:tr>
      <w:tr w:rsidR="00A011EC" w14:paraId="475D8151" w14:textId="77777777" w:rsidTr="000E2E54">
        <w:trPr>
          <w:tblHeader/>
        </w:trPr>
        <w:tc>
          <w:tcPr>
            <w:tcW w:w="1090" w:type="dxa"/>
          </w:tcPr>
          <w:p w14:paraId="15CF46D5" w14:textId="77777777" w:rsidR="00A011EC" w:rsidRDefault="00A011EC" w:rsidP="00A011EC">
            <w:pPr>
              <w:pStyle w:val="Normal-Alt"/>
              <w:numPr>
                <w:ilvl w:val="0"/>
                <w:numId w:val="14"/>
              </w:numPr>
              <w:jc w:val="center"/>
            </w:pPr>
          </w:p>
        </w:tc>
        <w:tc>
          <w:tcPr>
            <w:tcW w:w="9646" w:type="dxa"/>
          </w:tcPr>
          <w:p w14:paraId="4BDD238F" w14:textId="77777777" w:rsidR="00A011EC" w:rsidRPr="001140F8" w:rsidRDefault="00A011EC" w:rsidP="00A011EC">
            <w:pPr>
              <w:pStyle w:val="ListParagraph"/>
            </w:pPr>
            <w:r w:rsidRPr="001140F8">
              <w:t>Provide the status of scheduled Operational Changes in accordance with requirements in the SMM.</w:t>
            </w:r>
          </w:p>
        </w:tc>
        <w:tc>
          <w:tcPr>
            <w:tcW w:w="1008" w:type="dxa"/>
          </w:tcPr>
          <w:p w14:paraId="7DA9F80B" w14:textId="2098295C" w:rsidR="00A011EC" w:rsidRDefault="00A011EC" w:rsidP="00A011EC">
            <w:r w:rsidRPr="00896E2F">
              <w:t>Y</w:t>
            </w:r>
          </w:p>
        </w:tc>
        <w:tc>
          <w:tcPr>
            <w:tcW w:w="2476" w:type="dxa"/>
          </w:tcPr>
          <w:p w14:paraId="7C9DA8B1" w14:textId="77777777" w:rsidR="00A011EC" w:rsidRDefault="00A011EC" w:rsidP="00A011EC"/>
        </w:tc>
      </w:tr>
      <w:tr w:rsidR="00A011EC" w14:paraId="00A35637" w14:textId="77777777" w:rsidTr="000E2E54">
        <w:trPr>
          <w:tblHeader/>
        </w:trPr>
        <w:tc>
          <w:tcPr>
            <w:tcW w:w="1090" w:type="dxa"/>
          </w:tcPr>
          <w:p w14:paraId="6936D35F" w14:textId="77777777" w:rsidR="00A011EC" w:rsidRDefault="00A011EC" w:rsidP="00A011EC">
            <w:pPr>
              <w:pStyle w:val="Normal-Alt"/>
              <w:numPr>
                <w:ilvl w:val="0"/>
                <w:numId w:val="14"/>
              </w:numPr>
              <w:jc w:val="center"/>
            </w:pPr>
          </w:p>
        </w:tc>
        <w:tc>
          <w:tcPr>
            <w:tcW w:w="9646" w:type="dxa"/>
          </w:tcPr>
          <w:p w14:paraId="7757C045" w14:textId="77777777" w:rsidR="00A011EC" w:rsidRPr="001140F8" w:rsidRDefault="00A011EC" w:rsidP="00A011EC">
            <w:pPr>
              <w:pStyle w:val="ListParagraph"/>
            </w:pPr>
            <w:r w:rsidRPr="001140F8">
              <w:t>Provide data to the MSI on every Operational Change attempted.</w:t>
            </w:r>
          </w:p>
        </w:tc>
        <w:tc>
          <w:tcPr>
            <w:tcW w:w="1008" w:type="dxa"/>
          </w:tcPr>
          <w:p w14:paraId="7C781252" w14:textId="087773F6" w:rsidR="00A011EC" w:rsidRDefault="00A011EC" w:rsidP="00A011EC">
            <w:r w:rsidRPr="00896E2F">
              <w:t>Y</w:t>
            </w:r>
          </w:p>
        </w:tc>
        <w:tc>
          <w:tcPr>
            <w:tcW w:w="2476" w:type="dxa"/>
          </w:tcPr>
          <w:p w14:paraId="2563CC5A" w14:textId="77777777" w:rsidR="00A011EC" w:rsidRDefault="00A011EC" w:rsidP="00A011EC"/>
        </w:tc>
      </w:tr>
      <w:tr w:rsidR="00A011EC" w14:paraId="571FDD7C" w14:textId="77777777" w:rsidTr="000E2E54">
        <w:trPr>
          <w:tblHeader/>
        </w:trPr>
        <w:tc>
          <w:tcPr>
            <w:tcW w:w="1090" w:type="dxa"/>
          </w:tcPr>
          <w:p w14:paraId="152F3454" w14:textId="77777777" w:rsidR="00A011EC" w:rsidRDefault="00A011EC" w:rsidP="00A011EC">
            <w:pPr>
              <w:pStyle w:val="Normal-Alt"/>
              <w:numPr>
                <w:ilvl w:val="0"/>
                <w:numId w:val="14"/>
              </w:numPr>
              <w:jc w:val="center"/>
            </w:pPr>
          </w:p>
        </w:tc>
        <w:tc>
          <w:tcPr>
            <w:tcW w:w="9646" w:type="dxa"/>
          </w:tcPr>
          <w:p w14:paraId="4EF744C5" w14:textId="77777777" w:rsidR="00A011EC" w:rsidRPr="001140F8" w:rsidRDefault="00A011EC" w:rsidP="00A011EC">
            <w:pPr>
              <w:pStyle w:val="ListParagraph"/>
            </w:pPr>
            <w:r w:rsidRPr="001140F8">
              <w:t>Provide an audit trail of any and all Operational Changes to all environments, including a record of the Operational Change made and the authorization to make the Operational Change.</w:t>
            </w:r>
          </w:p>
        </w:tc>
        <w:tc>
          <w:tcPr>
            <w:tcW w:w="1008" w:type="dxa"/>
          </w:tcPr>
          <w:p w14:paraId="7F161F21" w14:textId="78625B41" w:rsidR="00A011EC" w:rsidRDefault="00A011EC" w:rsidP="00A011EC">
            <w:r w:rsidRPr="00896E2F">
              <w:t>Y</w:t>
            </w:r>
          </w:p>
        </w:tc>
        <w:tc>
          <w:tcPr>
            <w:tcW w:w="2476" w:type="dxa"/>
          </w:tcPr>
          <w:p w14:paraId="0EB52A2E" w14:textId="77777777" w:rsidR="00A011EC" w:rsidRDefault="00A011EC" w:rsidP="00A011EC"/>
        </w:tc>
      </w:tr>
      <w:tr w:rsidR="00A011EC" w14:paraId="4690FD16" w14:textId="77777777" w:rsidTr="000E2E54">
        <w:trPr>
          <w:tblHeader/>
        </w:trPr>
        <w:tc>
          <w:tcPr>
            <w:tcW w:w="1090" w:type="dxa"/>
          </w:tcPr>
          <w:p w14:paraId="7C80AF6A" w14:textId="77777777" w:rsidR="00A011EC" w:rsidRDefault="00A011EC" w:rsidP="00A011EC">
            <w:pPr>
              <w:pStyle w:val="Normal-Alt"/>
              <w:numPr>
                <w:ilvl w:val="0"/>
                <w:numId w:val="14"/>
              </w:numPr>
              <w:jc w:val="center"/>
            </w:pPr>
          </w:p>
        </w:tc>
        <w:tc>
          <w:tcPr>
            <w:tcW w:w="9646" w:type="dxa"/>
          </w:tcPr>
          <w:p w14:paraId="6FD67FBF" w14:textId="77777777" w:rsidR="00A011EC" w:rsidRPr="001140F8" w:rsidRDefault="00A011EC" w:rsidP="00A011EC">
            <w:pPr>
              <w:pStyle w:val="ListParagraph"/>
            </w:pPr>
            <w:r w:rsidRPr="001140F8">
              <w:t>Provide Customers with the ability to pre-approve Standard Changes. Such approvals will be documented as per the SMM.</w:t>
            </w:r>
          </w:p>
        </w:tc>
        <w:tc>
          <w:tcPr>
            <w:tcW w:w="1008" w:type="dxa"/>
          </w:tcPr>
          <w:p w14:paraId="12EFC78A" w14:textId="7053C6D2" w:rsidR="00A011EC" w:rsidRDefault="00A011EC" w:rsidP="00A011EC">
            <w:r w:rsidRPr="00896E2F">
              <w:t>Y</w:t>
            </w:r>
          </w:p>
        </w:tc>
        <w:tc>
          <w:tcPr>
            <w:tcW w:w="2476" w:type="dxa"/>
          </w:tcPr>
          <w:p w14:paraId="13C6A412" w14:textId="77777777" w:rsidR="00A011EC" w:rsidRDefault="00A011EC" w:rsidP="00A011EC"/>
        </w:tc>
      </w:tr>
      <w:tr w:rsidR="00A011EC" w14:paraId="344711DF" w14:textId="77777777" w:rsidTr="000E2E54">
        <w:trPr>
          <w:tblHeader/>
        </w:trPr>
        <w:tc>
          <w:tcPr>
            <w:tcW w:w="1090" w:type="dxa"/>
          </w:tcPr>
          <w:p w14:paraId="434A17D3" w14:textId="77777777" w:rsidR="00A011EC" w:rsidRDefault="00A011EC" w:rsidP="00A011EC">
            <w:pPr>
              <w:pStyle w:val="Normal-Alt"/>
              <w:numPr>
                <w:ilvl w:val="0"/>
                <w:numId w:val="14"/>
              </w:numPr>
              <w:jc w:val="center"/>
            </w:pPr>
          </w:p>
        </w:tc>
        <w:tc>
          <w:tcPr>
            <w:tcW w:w="9646" w:type="dxa"/>
          </w:tcPr>
          <w:p w14:paraId="0C80C389" w14:textId="77777777" w:rsidR="00A011EC" w:rsidRPr="001140F8" w:rsidRDefault="00A011EC" w:rsidP="00A011EC">
            <w:pPr>
              <w:pStyle w:val="ListParagraph"/>
            </w:pPr>
            <w:r w:rsidRPr="001140F8">
              <w:t>Utilize the log provided by the MSI to document all scheduled upcoming Releases and Operational Changes as part of the Change Management Process.</w:t>
            </w:r>
          </w:p>
        </w:tc>
        <w:tc>
          <w:tcPr>
            <w:tcW w:w="1008" w:type="dxa"/>
          </w:tcPr>
          <w:p w14:paraId="42DA15FE" w14:textId="58FF4A04" w:rsidR="00A011EC" w:rsidRDefault="00A011EC" w:rsidP="00A011EC">
            <w:r w:rsidRPr="00896E2F">
              <w:t>Y</w:t>
            </w:r>
          </w:p>
        </w:tc>
        <w:tc>
          <w:tcPr>
            <w:tcW w:w="2476" w:type="dxa"/>
          </w:tcPr>
          <w:p w14:paraId="438A8618" w14:textId="77777777" w:rsidR="00A011EC" w:rsidRDefault="00A011EC" w:rsidP="00A011EC"/>
        </w:tc>
      </w:tr>
      <w:tr w:rsidR="00A011EC" w14:paraId="0104E3CF" w14:textId="77777777" w:rsidTr="000E2E54">
        <w:trPr>
          <w:tblHeader/>
        </w:trPr>
        <w:tc>
          <w:tcPr>
            <w:tcW w:w="1090" w:type="dxa"/>
          </w:tcPr>
          <w:p w14:paraId="258578F9" w14:textId="77777777" w:rsidR="00A011EC" w:rsidRDefault="00A011EC" w:rsidP="00A011EC">
            <w:pPr>
              <w:pStyle w:val="Normal-Alt"/>
              <w:numPr>
                <w:ilvl w:val="0"/>
                <w:numId w:val="14"/>
              </w:numPr>
              <w:jc w:val="center"/>
            </w:pPr>
          </w:p>
        </w:tc>
        <w:tc>
          <w:tcPr>
            <w:tcW w:w="9646" w:type="dxa"/>
          </w:tcPr>
          <w:p w14:paraId="0C7E9D96" w14:textId="77777777" w:rsidR="00A011EC" w:rsidRPr="001140F8" w:rsidRDefault="00A011EC" w:rsidP="00A011EC">
            <w:pPr>
              <w:pStyle w:val="ListParagraph"/>
            </w:pPr>
            <w:r w:rsidRPr="001140F8">
              <w:t xml:space="preserve">Provide input to the MSI for a calendar of expected future Operational Changes projecting out for at least the next 90-days and renewed on a weekly basis. </w:t>
            </w:r>
          </w:p>
        </w:tc>
        <w:tc>
          <w:tcPr>
            <w:tcW w:w="1008" w:type="dxa"/>
          </w:tcPr>
          <w:p w14:paraId="70702EA6" w14:textId="54C772AA" w:rsidR="00A011EC" w:rsidRDefault="00A011EC" w:rsidP="00A011EC">
            <w:r w:rsidRPr="00896E2F">
              <w:t>Y</w:t>
            </w:r>
          </w:p>
        </w:tc>
        <w:tc>
          <w:tcPr>
            <w:tcW w:w="2476" w:type="dxa"/>
          </w:tcPr>
          <w:p w14:paraId="1ABA8820" w14:textId="77777777" w:rsidR="00A011EC" w:rsidRDefault="00A011EC" w:rsidP="00A011EC"/>
        </w:tc>
      </w:tr>
      <w:tr w:rsidR="00A011EC" w14:paraId="43EC8E79" w14:textId="77777777" w:rsidTr="000E2E54">
        <w:trPr>
          <w:tblHeader/>
        </w:trPr>
        <w:tc>
          <w:tcPr>
            <w:tcW w:w="1090" w:type="dxa"/>
          </w:tcPr>
          <w:p w14:paraId="33A427CF" w14:textId="77777777" w:rsidR="00A011EC" w:rsidRDefault="00A011EC" w:rsidP="00A011EC">
            <w:pPr>
              <w:pStyle w:val="Normal-Alt"/>
              <w:numPr>
                <w:ilvl w:val="0"/>
                <w:numId w:val="14"/>
              </w:numPr>
              <w:jc w:val="center"/>
            </w:pPr>
          </w:p>
        </w:tc>
        <w:tc>
          <w:tcPr>
            <w:tcW w:w="9646" w:type="dxa"/>
          </w:tcPr>
          <w:p w14:paraId="3B97FF1A" w14:textId="77777777" w:rsidR="00A011EC" w:rsidRPr="001140F8" w:rsidRDefault="00A011EC" w:rsidP="00A011EC">
            <w:pPr>
              <w:pStyle w:val="ListParagraph"/>
            </w:pPr>
            <w:r w:rsidRPr="001140F8">
              <w:t>Provide input to the MSI for monthly Change Management reports in a format prescribed in the SMM.</w:t>
            </w:r>
          </w:p>
        </w:tc>
        <w:tc>
          <w:tcPr>
            <w:tcW w:w="1008" w:type="dxa"/>
          </w:tcPr>
          <w:p w14:paraId="512251B0" w14:textId="0286BD3A" w:rsidR="00A011EC" w:rsidRDefault="00A011EC" w:rsidP="00A011EC">
            <w:r w:rsidRPr="00896E2F">
              <w:t>Y</w:t>
            </w:r>
          </w:p>
        </w:tc>
        <w:tc>
          <w:tcPr>
            <w:tcW w:w="2476" w:type="dxa"/>
          </w:tcPr>
          <w:p w14:paraId="2CA4A8CD" w14:textId="77777777" w:rsidR="00A011EC" w:rsidRDefault="00A011EC" w:rsidP="00A011EC"/>
        </w:tc>
      </w:tr>
      <w:tr w:rsidR="00A011EC" w14:paraId="04020598" w14:textId="77777777" w:rsidTr="000E2E54">
        <w:trPr>
          <w:tblHeader/>
        </w:trPr>
        <w:tc>
          <w:tcPr>
            <w:tcW w:w="1090" w:type="dxa"/>
          </w:tcPr>
          <w:p w14:paraId="6522952A" w14:textId="77777777" w:rsidR="00A011EC" w:rsidRDefault="00A011EC" w:rsidP="00A011EC">
            <w:pPr>
              <w:pStyle w:val="Normal-Alt"/>
              <w:numPr>
                <w:ilvl w:val="0"/>
                <w:numId w:val="14"/>
              </w:numPr>
              <w:jc w:val="center"/>
            </w:pPr>
          </w:p>
        </w:tc>
        <w:tc>
          <w:tcPr>
            <w:tcW w:w="9646" w:type="dxa"/>
          </w:tcPr>
          <w:p w14:paraId="7AC16AF5" w14:textId="77777777" w:rsidR="00A011EC" w:rsidRPr="001140F8" w:rsidRDefault="00A011EC" w:rsidP="00A011EC">
            <w:pPr>
              <w:pStyle w:val="ListParagraph"/>
            </w:pPr>
            <w:r w:rsidRPr="001140F8">
              <w:t>Document regular periods for scheduled maintenance, standard changes and emergency changes.</w:t>
            </w:r>
          </w:p>
        </w:tc>
        <w:tc>
          <w:tcPr>
            <w:tcW w:w="1008" w:type="dxa"/>
          </w:tcPr>
          <w:p w14:paraId="69313F20" w14:textId="061608E8" w:rsidR="00A011EC" w:rsidRDefault="00A011EC" w:rsidP="00A011EC">
            <w:r w:rsidRPr="00896E2F">
              <w:t>Y</w:t>
            </w:r>
          </w:p>
        </w:tc>
        <w:tc>
          <w:tcPr>
            <w:tcW w:w="2476" w:type="dxa"/>
          </w:tcPr>
          <w:p w14:paraId="214F8DDC" w14:textId="77777777" w:rsidR="00A011EC" w:rsidRDefault="00A011EC" w:rsidP="00A011EC"/>
        </w:tc>
      </w:tr>
      <w:tr w:rsidR="00A011EC" w14:paraId="632116FC" w14:textId="77777777" w:rsidTr="000E2E54">
        <w:trPr>
          <w:tblHeader/>
        </w:trPr>
        <w:tc>
          <w:tcPr>
            <w:tcW w:w="1090" w:type="dxa"/>
          </w:tcPr>
          <w:p w14:paraId="5C9D556F" w14:textId="77777777" w:rsidR="00A011EC" w:rsidRDefault="00A011EC" w:rsidP="00A011EC">
            <w:pPr>
              <w:pStyle w:val="Normal-Alt"/>
              <w:numPr>
                <w:ilvl w:val="0"/>
                <w:numId w:val="14"/>
              </w:numPr>
              <w:jc w:val="center"/>
            </w:pPr>
          </w:p>
        </w:tc>
        <w:tc>
          <w:tcPr>
            <w:tcW w:w="9646" w:type="dxa"/>
          </w:tcPr>
          <w:p w14:paraId="1AE36C87" w14:textId="77777777" w:rsidR="00A011EC" w:rsidRPr="001140F8" w:rsidRDefault="00A011EC" w:rsidP="00A011EC">
            <w:pPr>
              <w:pStyle w:val="ListParagraph"/>
            </w:pPr>
            <w:r w:rsidRPr="001140F8">
              <w:t>Execute the process defined in the SMM for unscheduled maintenance and non-standard changes.</w:t>
            </w:r>
          </w:p>
        </w:tc>
        <w:tc>
          <w:tcPr>
            <w:tcW w:w="1008" w:type="dxa"/>
          </w:tcPr>
          <w:p w14:paraId="21C72B6C" w14:textId="16604D8E" w:rsidR="00A011EC" w:rsidRDefault="00A011EC" w:rsidP="00A011EC">
            <w:r w:rsidRPr="00896E2F">
              <w:t>Y</w:t>
            </w:r>
          </w:p>
        </w:tc>
        <w:tc>
          <w:tcPr>
            <w:tcW w:w="2476" w:type="dxa"/>
          </w:tcPr>
          <w:p w14:paraId="70D9806F" w14:textId="77777777" w:rsidR="00A011EC" w:rsidRDefault="00A011EC" w:rsidP="00A011EC"/>
        </w:tc>
      </w:tr>
      <w:tr w:rsidR="00A011EC" w14:paraId="3042A7C3" w14:textId="77777777" w:rsidTr="000E2E54">
        <w:trPr>
          <w:tblHeader/>
        </w:trPr>
        <w:tc>
          <w:tcPr>
            <w:tcW w:w="1090" w:type="dxa"/>
          </w:tcPr>
          <w:p w14:paraId="077BBAB6" w14:textId="77777777" w:rsidR="00A011EC" w:rsidRDefault="00A011EC" w:rsidP="00A011EC">
            <w:pPr>
              <w:pStyle w:val="Normal-Alt"/>
              <w:numPr>
                <w:ilvl w:val="0"/>
                <w:numId w:val="14"/>
              </w:numPr>
              <w:jc w:val="center"/>
            </w:pPr>
          </w:p>
        </w:tc>
        <w:tc>
          <w:tcPr>
            <w:tcW w:w="9646" w:type="dxa"/>
          </w:tcPr>
          <w:p w14:paraId="30B68094" w14:textId="77777777" w:rsidR="00A011EC" w:rsidRPr="001140F8" w:rsidRDefault="00A011EC" w:rsidP="00A011EC">
            <w:pPr>
              <w:pStyle w:val="ListParagraph"/>
            </w:pPr>
            <w:r w:rsidRPr="001140F8">
              <w:t>Execute Standard Changes within the defined Maintenance Periods.</w:t>
            </w:r>
          </w:p>
        </w:tc>
        <w:tc>
          <w:tcPr>
            <w:tcW w:w="1008" w:type="dxa"/>
          </w:tcPr>
          <w:p w14:paraId="646F8AE6" w14:textId="078BFD92" w:rsidR="00A011EC" w:rsidRDefault="00A011EC" w:rsidP="00A011EC">
            <w:r w:rsidRPr="00896E2F">
              <w:t>Y</w:t>
            </w:r>
          </w:p>
        </w:tc>
        <w:tc>
          <w:tcPr>
            <w:tcW w:w="2476" w:type="dxa"/>
          </w:tcPr>
          <w:p w14:paraId="2630914B" w14:textId="77777777" w:rsidR="00A011EC" w:rsidRDefault="00A011EC" w:rsidP="00A011EC"/>
        </w:tc>
      </w:tr>
      <w:tr w:rsidR="00A011EC" w14:paraId="09269A7B" w14:textId="77777777" w:rsidTr="000E2E54">
        <w:trPr>
          <w:tblHeader/>
        </w:trPr>
        <w:tc>
          <w:tcPr>
            <w:tcW w:w="1090" w:type="dxa"/>
          </w:tcPr>
          <w:p w14:paraId="082AC28E" w14:textId="77777777" w:rsidR="00A011EC" w:rsidRDefault="00A011EC" w:rsidP="00A011EC">
            <w:pPr>
              <w:pStyle w:val="Normal-Alt"/>
              <w:numPr>
                <w:ilvl w:val="0"/>
                <w:numId w:val="14"/>
              </w:numPr>
              <w:jc w:val="center"/>
            </w:pPr>
          </w:p>
        </w:tc>
        <w:tc>
          <w:tcPr>
            <w:tcW w:w="9646" w:type="dxa"/>
          </w:tcPr>
          <w:p w14:paraId="6B766579" w14:textId="77777777" w:rsidR="00A011EC" w:rsidRPr="001140F8" w:rsidRDefault="00A011EC" w:rsidP="00A011EC">
            <w:pPr>
              <w:pStyle w:val="ListParagraph"/>
            </w:pPr>
            <w:r w:rsidRPr="001140F8">
              <w:t>Conform maintenance schedules to Customer defined freezes and Maintenance Periods.</w:t>
            </w:r>
          </w:p>
        </w:tc>
        <w:tc>
          <w:tcPr>
            <w:tcW w:w="1008" w:type="dxa"/>
          </w:tcPr>
          <w:p w14:paraId="381FD363" w14:textId="208B8F16" w:rsidR="00A011EC" w:rsidRDefault="00A011EC" w:rsidP="00A011EC">
            <w:r w:rsidRPr="00896E2F">
              <w:t>Y</w:t>
            </w:r>
          </w:p>
        </w:tc>
        <w:tc>
          <w:tcPr>
            <w:tcW w:w="2476" w:type="dxa"/>
          </w:tcPr>
          <w:p w14:paraId="37FD3D54" w14:textId="77777777" w:rsidR="00A011EC" w:rsidRDefault="00A011EC" w:rsidP="00A011EC"/>
        </w:tc>
      </w:tr>
      <w:tr w:rsidR="00A011EC" w14:paraId="438EADD9" w14:textId="77777777" w:rsidTr="000E2E54">
        <w:trPr>
          <w:tblHeader/>
        </w:trPr>
        <w:tc>
          <w:tcPr>
            <w:tcW w:w="1090" w:type="dxa"/>
          </w:tcPr>
          <w:p w14:paraId="290127CB" w14:textId="77777777" w:rsidR="00A011EC" w:rsidRDefault="00A011EC" w:rsidP="00A011EC">
            <w:pPr>
              <w:pStyle w:val="Normal-Alt"/>
              <w:numPr>
                <w:ilvl w:val="0"/>
                <w:numId w:val="14"/>
              </w:numPr>
              <w:jc w:val="center"/>
            </w:pPr>
          </w:p>
        </w:tc>
        <w:tc>
          <w:tcPr>
            <w:tcW w:w="9646" w:type="dxa"/>
          </w:tcPr>
          <w:p w14:paraId="2C6058AF" w14:textId="77777777" w:rsidR="00A011EC" w:rsidRPr="001140F8" w:rsidRDefault="00A011EC" w:rsidP="00A011EC">
            <w:pPr>
              <w:pStyle w:val="ListParagraph"/>
            </w:pPr>
            <w:r w:rsidRPr="001140F8">
              <w:t>Raise Operational Changes using the agreed request for Operational Change process as directed by the MSI.</w:t>
            </w:r>
          </w:p>
        </w:tc>
        <w:tc>
          <w:tcPr>
            <w:tcW w:w="1008" w:type="dxa"/>
          </w:tcPr>
          <w:p w14:paraId="0737056C" w14:textId="24FD144D" w:rsidR="00A011EC" w:rsidRDefault="00A011EC" w:rsidP="00A011EC">
            <w:r w:rsidRPr="00896E2F">
              <w:t>Y</w:t>
            </w:r>
          </w:p>
        </w:tc>
        <w:tc>
          <w:tcPr>
            <w:tcW w:w="2476" w:type="dxa"/>
          </w:tcPr>
          <w:p w14:paraId="64D7BD86" w14:textId="77777777" w:rsidR="00A011EC" w:rsidRDefault="00A011EC" w:rsidP="00A011EC"/>
        </w:tc>
      </w:tr>
      <w:tr w:rsidR="00A011EC" w14:paraId="2813C941" w14:textId="77777777" w:rsidTr="000E2E54">
        <w:trPr>
          <w:tblHeader/>
        </w:trPr>
        <w:tc>
          <w:tcPr>
            <w:tcW w:w="1090" w:type="dxa"/>
          </w:tcPr>
          <w:p w14:paraId="53B03473" w14:textId="77777777" w:rsidR="00A011EC" w:rsidRDefault="00A011EC" w:rsidP="00A011EC">
            <w:pPr>
              <w:pStyle w:val="Normal-Alt"/>
              <w:numPr>
                <w:ilvl w:val="0"/>
                <w:numId w:val="14"/>
              </w:numPr>
              <w:jc w:val="center"/>
            </w:pPr>
          </w:p>
        </w:tc>
        <w:tc>
          <w:tcPr>
            <w:tcW w:w="9646" w:type="dxa"/>
          </w:tcPr>
          <w:p w14:paraId="29D8F8B8" w14:textId="77777777" w:rsidR="00A011EC" w:rsidRPr="001140F8" w:rsidRDefault="00A011EC" w:rsidP="00A011EC">
            <w:pPr>
              <w:pStyle w:val="ListParagraph"/>
            </w:pPr>
            <w:r w:rsidRPr="001140F8">
              <w:t>Assess the change and recommend amendments to the Integrated IT Service Continuity Management plan, capacity plan, security plan and test plan accordingly.</w:t>
            </w:r>
          </w:p>
        </w:tc>
        <w:tc>
          <w:tcPr>
            <w:tcW w:w="1008" w:type="dxa"/>
          </w:tcPr>
          <w:p w14:paraId="03CA75A0" w14:textId="53821E6C" w:rsidR="00A011EC" w:rsidRDefault="00A011EC" w:rsidP="00A011EC">
            <w:r w:rsidRPr="00896E2F">
              <w:t>Y</w:t>
            </w:r>
          </w:p>
        </w:tc>
        <w:tc>
          <w:tcPr>
            <w:tcW w:w="2476" w:type="dxa"/>
          </w:tcPr>
          <w:p w14:paraId="090F393F" w14:textId="77777777" w:rsidR="00A011EC" w:rsidRDefault="00A011EC" w:rsidP="00A011EC"/>
        </w:tc>
      </w:tr>
      <w:tr w:rsidR="00A011EC" w14:paraId="17B04B38" w14:textId="77777777" w:rsidTr="000E2E54">
        <w:trPr>
          <w:tblHeader/>
        </w:trPr>
        <w:tc>
          <w:tcPr>
            <w:tcW w:w="1090" w:type="dxa"/>
          </w:tcPr>
          <w:p w14:paraId="1A1C9244" w14:textId="77777777" w:rsidR="00A011EC" w:rsidRDefault="00A011EC" w:rsidP="00A011EC">
            <w:pPr>
              <w:pStyle w:val="Normal-Alt"/>
              <w:numPr>
                <w:ilvl w:val="0"/>
                <w:numId w:val="14"/>
              </w:numPr>
              <w:jc w:val="center"/>
            </w:pPr>
          </w:p>
        </w:tc>
        <w:tc>
          <w:tcPr>
            <w:tcW w:w="9646" w:type="dxa"/>
          </w:tcPr>
          <w:p w14:paraId="5523F166" w14:textId="77777777" w:rsidR="00A011EC" w:rsidRPr="001140F8" w:rsidRDefault="00A011EC" w:rsidP="00A011EC">
            <w:pPr>
              <w:pStyle w:val="ListParagraph"/>
            </w:pPr>
            <w:r w:rsidRPr="001140F8">
              <w:t>Participate in Post Implementation Reviews across all towers for Operational Changes to determine if the Operational Change was successful and to identify opportunities for improvement.</w:t>
            </w:r>
          </w:p>
        </w:tc>
        <w:tc>
          <w:tcPr>
            <w:tcW w:w="1008" w:type="dxa"/>
          </w:tcPr>
          <w:p w14:paraId="5EF0C6D2" w14:textId="41D5E6C2" w:rsidR="00A011EC" w:rsidRDefault="00A011EC" w:rsidP="00A011EC">
            <w:r w:rsidRPr="00896E2F">
              <w:t>Y</w:t>
            </w:r>
          </w:p>
        </w:tc>
        <w:tc>
          <w:tcPr>
            <w:tcW w:w="2476" w:type="dxa"/>
          </w:tcPr>
          <w:p w14:paraId="56084E4A" w14:textId="77777777" w:rsidR="00A011EC" w:rsidRDefault="00A011EC" w:rsidP="00A011EC"/>
        </w:tc>
      </w:tr>
      <w:tr w:rsidR="00A011EC" w14:paraId="4232F8A9" w14:textId="77777777" w:rsidTr="000E2E54">
        <w:trPr>
          <w:tblHeader/>
        </w:trPr>
        <w:tc>
          <w:tcPr>
            <w:tcW w:w="1090" w:type="dxa"/>
          </w:tcPr>
          <w:p w14:paraId="6142711E" w14:textId="77777777" w:rsidR="00A011EC" w:rsidRDefault="00A011EC" w:rsidP="00A011EC">
            <w:pPr>
              <w:pStyle w:val="Normal-Alt"/>
              <w:numPr>
                <w:ilvl w:val="0"/>
                <w:numId w:val="14"/>
              </w:numPr>
              <w:jc w:val="center"/>
            </w:pPr>
          </w:p>
        </w:tc>
        <w:tc>
          <w:tcPr>
            <w:tcW w:w="9646" w:type="dxa"/>
          </w:tcPr>
          <w:p w14:paraId="4CFA7A91" w14:textId="77777777" w:rsidR="00A011EC" w:rsidRPr="001140F8" w:rsidRDefault="00A011EC" w:rsidP="00A011EC">
            <w:pPr>
              <w:pStyle w:val="ListParagraph"/>
            </w:pPr>
            <w:r w:rsidRPr="001140F8">
              <w:t>Create rollout, test, and roll back plans for every request for an Operational Change to the Services.</w:t>
            </w:r>
          </w:p>
        </w:tc>
        <w:tc>
          <w:tcPr>
            <w:tcW w:w="1008" w:type="dxa"/>
          </w:tcPr>
          <w:p w14:paraId="403CF161" w14:textId="46026BEE" w:rsidR="00A011EC" w:rsidRDefault="00A011EC" w:rsidP="00A011EC">
            <w:r w:rsidRPr="00896E2F">
              <w:t>Y</w:t>
            </w:r>
          </w:p>
        </w:tc>
        <w:tc>
          <w:tcPr>
            <w:tcW w:w="2476" w:type="dxa"/>
          </w:tcPr>
          <w:p w14:paraId="7D04F4DF" w14:textId="77777777" w:rsidR="00A011EC" w:rsidRDefault="00A011EC" w:rsidP="00A011EC"/>
        </w:tc>
      </w:tr>
      <w:tr w:rsidR="00A011EC" w14:paraId="613472D2" w14:textId="77777777" w:rsidTr="000E2E54">
        <w:trPr>
          <w:tblHeader/>
        </w:trPr>
        <w:tc>
          <w:tcPr>
            <w:tcW w:w="1090" w:type="dxa"/>
          </w:tcPr>
          <w:p w14:paraId="387A49BB" w14:textId="77777777" w:rsidR="00A011EC" w:rsidRDefault="00A011EC" w:rsidP="00A011EC">
            <w:pPr>
              <w:pStyle w:val="Normal-Alt"/>
              <w:numPr>
                <w:ilvl w:val="0"/>
                <w:numId w:val="14"/>
              </w:numPr>
              <w:jc w:val="center"/>
            </w:pPr>
          </w:p>
        </w:tc>
        <w:tc>
          <w:tcPr>
            <w:tcW w:w="9646" w:type="dxa"/>
          </w:tcPr>
          <w:p w14:paraId="466B58B6" w14:textId="77777777" w:rsidR="00A011EC" w:rsidRPr="001140F8" w:rsidRDefault="00A011EC" w:rsidP="00A011EC">
            <w:pPr>
              <w:pStyle w:val="ListParagraph"/>
            </w:pPr>
            <w:r w:rsidRPr="001140F8">
              <w:t>Where successful Changes result in an Incident because of that Change, execute the roll back plan against the Change, as directed by the MSI and approved by Customers.</w:t>
            </w:r>
          </w:p>
        </w:tc>
        <w:tc>
          <w:tcPr>
            <w:tcW w:w="1008" w:type="dxa"/>
          </w:tcPr>
          <w:p w14:paraId="1F37066D" w14:textId="65F35FED" w:rsidR="00A011EC" w:rsidRDefault="00A011EC" w:rsidP="00A011EC">
            <w:r w:rsidRPr="00896E2F">
              <w:t>Y</w:t>
            </w:r>
          </w:p>
        </w:tc>
        <w:tc>
          <w:tcPr>
            <w:tcW w:w="2476" w:type="dxa"/>
          </w:tcPr>
          <w:p w14:paraId="1CFE41F1" w14:textId="77777777" w:rsidR="00A011EC" w:rsidRDefault="00A011EC" w:rsidP="00A011EC"/>
        </w:tc>
      </w:tr>
      <w:tr w:rsidR="00A011EC" w14:paraId="0505AF80" w14:textId="77777777" w:rsidTr="000E2E54">
        <w:trPr>
          <w:tblHeader/>
        </w:trPr>
        <w:tc>
          <w:tcPr>
            <w:tcW w:w="1090" w:type="dxa"/>
          </w:tcPr>
          <w:p w14:paraId="3425CBF0" w14:textId="77777777" w:rsidR="00A011EC" w:rsidRDefault="00A011EC" w:rsidP="00A011EC">
            <w:pPr>
              <w:pStyle w:val="Normal-Alt"/>
              <w:numPr>
                <w:ilvl w:val="0"/>
                <w:numId w:val="14"/>
              </w:numPr>
              <w:jc w:val="center"/>
            </w:pPr>
          </w:p>
        </w:tc>
        <w:tc>
          <w:tcPr>
            <w:tcW w:w="9646" w:type="dxa"/>
          </w:tcPr>
          <w:p w14:paraId="290D9460" w14:textId="77777777" w:rsidR="00A011EC" w:rsidRPr="001140F8" w:rsidRDefault="00A011EC" w:rsidP="00A011EC">
            <w:pPr>
              <w:pStyle w:val="ListParagraph"/>
            </w:pPr>
            <w:r w:rsidRPr="001140F8">
              <w:t>As directed by the MSI, update operational and other documentation affected by the Operational Change.</w:t>
            </w:r>
          </w:p>
        </w:tc>
        <w:tc>
          <w:tcPr>
            <w:tcW w:w="1008" w:type="dxa"/>
          </w:tcPr>
          <w:p w14:paraId="0901E6B8" w14:textId="44B3F877" w:rsidR="00A011EC" w:rsidRDefault="00A011EC" w:rsidP="00A011EC">
            <w:r w:rsidRPr="00896E2F">
              <w:t>Y</w:t>
            </w:r>
          </w:p>
        </w:tc>
        <w:tc>
          <w:tcPr>
            <w:tcW w:w="2476" w:type="dxa"/>
          </w:tcPr>
          <w:p w14:paraId="28FCCB08" w14:textId="77777777" w:rsidR="00A011EC" w:rsidRDefault="00A011EC" w:rsidP="00A011EC"/>
        </w:tc>
      </w:tr>
      <w:tr w:rsidR="00A011EC" w14:paraId="21935141" w14:textId="77777777" w:rsidTr="000E2E54">
        <w:trPr>
          <w:tblHeader/>
        </w:trPr>
        <w:tc>
          <w:tcPr>
            <w:tcW w:w="1090" w:type="dxa"/>
          </w:tcPr>
          <w:p w14:paraId="462A80D0" w14:textId="77777777" w:rsidR="00A011EC" w:rsidRDefault="00A011EC" w:rsidP="00A011EC">
            <w:pPr>
              <w:pStyle w:val="Normal-Alt"/>
              <w:numPr>
                <w:ilvl w:val="0"/>
                <w:numId w:val="14"/>
              </w:numPr>
              <w:jc w:val="center"/>
            </w:pPr>
          </w:p>
        </w:tc>
        <w:tc>
          <w:tcPr>
            <w:tcW w:w="9646" w:type="dxa"/>
          </w:tcPr>
          <w:p w14:paraId="679C980E" w14:textId="77777777" w:rsidR="00A011EC" w:rsidRPr="001140F8" w:rsidRDefault="00A011EC" w:rsidP="00A011EC">
            <w:pPr>
              <w:pStyle w:val="ListParagraph"/>
            </w:pPr>
            <w:r w:rsidRPr="001140F8">
              <w:t>Report the status of scheduled Operational Changes to the MSI; include a comprehensive list of projects and dates.</w:t>
            </w:r>
          </w:p>
        </w:tc>
        <w:tc>
          <w:tcPr>
            <w:tcW w:w="1008" w:type="dxa"/>
          </w:tcPr>
          <w:p w14:paraId="7D8251E2" w14:textId="474FC040" w:rsidR="00A011EC" w:rsidRDefault="00A011EC" w:rsidP="00A011EC">
            <w:r w:rsidRPr="00896E2F">
              <w:t>Y</w:t>
            </w:r>
          </w:p>
        </w:tc>
        <w:tc>
          <w:tcPr>
            <w:tcW w:w="2476" w:type="dxa"/>
          </w:tcPr>
          <w:p w14:paraId="0B8C5486" w14:textId="77777777" w:rsidR="00A011EC" w:rsidRDefault="00A011EC" w:rsidP="00A011EC"/>
        </w:tc>
      </w:tr>
      <w:tr w:rsidR="00A011EC" w14:paraId="45009BAD" w14:textId="77777777" w:rsidTr="000E2E54">
        <w:trPr>
          <w:tblHeader/>
        </w:trPr>
        <w:tc>
          <w:tcPr>
            <w:tcW w:w="1090" w:type="dxa"/>
          </w:tcPr>
          <w:p w14:paraId="2BA0E369" w14:textId="77777777" w:rsidR="00A011EC" w:rsidRDefault="00A011EC" w:rsidP="00A011EC">
            <w:pPr>
              <w:pStyle w:val="Normal-Alt"/>
              <w:numPr>
                <w:ilvl w:val="0"/>
                <w:numId w:val="14"/>
              </w:numPr>
              <w:jc w:val="center"/>
            </w:pPr>
          </w:p>
        </w:tc>
        <w:tc>
          <w:tcPr>
            <w:tcW w:w="9646" w:type="dxa"/>
          </w:tcPr>
          <w:p w14:paraId="564100D8" w14:textId="77777777" w:rsidR="00A011EC" w:rsidRPr="001140F8" w:rsidRDefault="00A011EC" w:rsidP="00A011EC">
            <w:pPr>
              <w:pStyle w:val="ListParagraph"/>
            </w:pPr>
            <w:r w:rsidRPr="001140F8">
              <w:t>Provide input to an Operational Change schedule of upcoming Releases and Operational Changes, maintained by the MSI.</w:t>
            </w:r>
          </w:p>
        </w:tc>
        <w:tc>
          <w:tcPr>
            <w:tcW w:w="1008" w:type="dxa"/>
          </w:tcPr>
          <w:p w14:paraId="16CA462C" w14:textId="598F3AFA" w:rsidR="00A011EC" w:rsidRDefault="00A011EC" w:rsidP="00A011EC">
            <w:r w:rsidRPr="00896E2F">
              <w:t>Y</w:t>
            </w:r>
          </w:p>
        </w:tc>
        <w:tc>
          <w:tcPr>
            <w:tcW w:w="2476" w:type="dxa"/>
          </w:tcPr>
          <w:p w14:paraId="68F2C872" w14:textId="77777777" w:rsidR="00A011EC" w:rsidRDefault="00A011EC" w:rsidP="00A011EC"/>
        </w:tc>
      </w:tr>
      <w:tr w:rsidR="00A011EC" w14:paraId="2CBE0388" w14:textId="77777777" w:rsidTr="000E2E54">
        <w:trPr>
          <w:tblHeader/>
        </w:trPr>
        <w:tc>
          <w:tcPr>
            <w:tcW w:w="1090" w:type="dxa"/>
          </w:tcPr>
          <w:p w14:paraId="436102A8" w14:textId="77777777" w:rsidR="00A011EC" w:rsidRDefault="00A011EC" w:rsidP="00A011EC">
            <w:pPr>
              <w:pStyle w:val="Normal-Alt"/>
              <w:numPr>
                <w:ilvl w:val="0"/>
                <w:numId w:val="14"/>
              </w:numPr>
              <w:jc w:val="center"/>
            </w:pPr>
          </w:p>
        </w:tc>
        <w:tc>
          <w:tcPr>
            <w:tcW w:w="9646" w:type="dxa"/>
          </w:tcPr>
          <w:p w14:paraId="7BAFB374" w14:textId="77777777" w:rsidR="00A011EC" w:rsidRPr="001140F8" w:rsidRDefault="00A011EC" w:rsidP="00A011EC">
            <w:pPr>
              <w:pStyle w:val="ListParagraph"/>
            </w:pPr>
            <w:r w:rsidRPr="001140F8">
              <w:t>Complete security testing for all new, changed, and/or upgraded equipment, networks, software and services is conducted as part of the Change Management process.  Security testing to include unit, System, vulnerability, integration and regression testing. Report status of security testing to MSI.</w:t>
            </w:r>
          </w:p>
        </w:tc>
        <w:tc>
          <w:tcPr>
            <w:tcW w:w="1008" w:type="dxa"/>
          </w:tcPr>
          <w:p w14:paraId="1E8473D6" w14:textId="66D67FF4" w:rsidR="00A011EC" w:rsidRDefault="00A011EC" w:rsidP="00A011EC">
            <w:r w:rsidRPr="00896E2F">
              <w:t>Y</w:t>
            </w:r>
          </w:p>
        </w:tc>
        <w:tc>
          <w:tcPr>
            <w:tcW w:w="2476" w:type="dxa"/>
          </w:tcPr>
          <w:p w14:paraId="5A5C949C" w14:textId="77777777" w:rsidR="00A011EC" w:rsidRDefault="00A011EC" w:rsidP="00A011EC"/>
        </w:tc>
      </w:tr>
      <w:tr w:rsidR="00A011EC" w14:paraId="02F64B2B" w14:textId="77777777" w:rsidTr="000E2E54">
        <w:trPr>
          <w:tblHeader/>
        </w:trPr>
        <w:tc>
          <w:tcPr>
            <w:tcW w:w="1090" w:type="dxa"/>
          </w:tcPr>
          <w:p w14:paraId="109A509A" w14:textId="77777777" w:rsidR="00A011EC" w:rsidRDefault="00A011EC" w:rsidP="00A011EC">
            <w:pPr>
              <w:pStyle w:val="Normal-Alt"/>
              <w:numPr>
                <w:ilvl w:val="0"/>
                <w:numId w:val="14"/>
              </w:numPr>
              <w:jc w:val="center"/>
            </w:pPr>
          </w:p>
        </w:tc>
        <w:tc>
          <w:tcPr>
            <w:tcW w:w="9646" w:type="dxa"/>
          </w:tcPr>
          <w:p w14:paraId="0B12CF68" w14:textId="3B910DD2" w:rsidR="00A011EC" w:rsidRPr="001140F8" w:rsidRDefault="00A011EC" w:rsidP="00A011EC">
            <w:pPr>
              <w:pStyle w:val="ListParagraph"/>
            </w:pPr>
            <w:r w:rsidRPr="001140F8">
              <w:t xml:space="preserve">Evaluate all new and upgraded service components for compliance </w:t>
            </w:r>
            <w:r>
              <w:t>with VITA R</w:t>
            </w:r>
            <w:r w:rsidRPr="001140F8">
              <w:t>ules as part of the Change Management process.</w:t>
            </w:r>
          </w:p>
        </w:tc>
        <w:tc>
          <w:tcPr>
            <w:tcW w:w="1008" w:type="dxa"/>
          </w:tcPr>
          <w:p w14:paraId="6BAB89BE" w14:textId="4DF7AC80" w:rsidR="00A011EC" w:rsidRDefault="00A011EC" w:rsidP="00A011EC">
            <w:r w:rsidRPr="00896E2F">
              <w:t>Y</w:t>
            </w:r>
          </w:p>
        </w:tc>
        <w:tc>
          <w:tcPr>
            <w:tcW w:w="2476" w:type="dxa"/>
          </w:tcPr>
          <w:p w14:paraId="2ED02A5F" w14:textId="77777777" w:rsidR="00A011EC" w:rsidRDefault="00A011EC" w:rsidP="00A011EC"/>
        </w:tc>
      </w:tr>
      <w:tr w:rsidR="00A011EC" w14:paraId="639CD539" w14:textId="77777777" w:rsidTr="000E2E54">
        <w:trPr>
          <w:tblHeader/>
        </w:trPr>
        <w:tc>
          <w:tcPr>
            <w:tcW w:w="1090" w:type="dxa"/>
            <w:shd w:val="clear" w:color="auto" w:fill="B4C6E7" w:themeFill="accent1" w:themeFillTint="66"/>
          </w:tcPr>
          <w:p w14:paraId="3DAE5D21"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653790C8" w14:textId="77777777" w:rsidR="00A011EC" w:rsidRPr="00872565" w:rsidRDefault="00A011EC" w:rsidP="00A011EC">
            <w:pPr>
              <w:pStyle w:val="Heading3"/>
            </w:pPr>
            <w:r w:rsidRPr="00872565">
              <w:t>Change Management System</w:t>
            </w:r>
          </w:p>
        </w:tc>
        <w:tc>
          <w:tcPr>
            <w:tcW w:w="1008" w:type="dxa"/>
            <w:shd w:val="clear" w:color="auto" w:fill="B4C6E7" w:themeFill="accent1" w:themeFillTint="66"/>
          </w:tcPr>
          <w:p w14:paraId="1FBA38AD" w14:textId="77777777" w:rsidR="00A011EC" w:rsidRDefault="00A011EC" w:rsidP="00A011EC"/>
        </w:tc>
        <w:tc>
          <w:tcPr>
            <w:tcW w:w="2476" w:type="dxa"/>
            <w:shd w:val="clear" w:color="auto" w:fill="B4C6E7" w:themeFill="accent1" w:themeFillTint="66"/>
          </w:tcPr>
          <w:p w14:paraId="461D0D87" w14:textId="77777777" w:rsidR="00A011EC" w:rsidRDefault="00A011EC" w:rsidP="00A011EC"/>
        </w:tc>
      </w:tr>
      <w:tr w:rsidR="00A011EC" w14:paraId="457A2410" w14:textId="77777777" w:rsidTr="000E2E54">
        <w:trPr>
          <w:tblHeader/>
        </w:trPr>
        <w:tc>
          <w:tcPr>
            <w:tcW w:w="1090" w:type="dxa"/>
          </w:tcPr>
          <w:p w14:paraId="12ACDC1A" w14:textId="77777777" w:rsidR="00A011EC" w:rsidRDefault="00A011EC" w:rsidP="00A011EC">
            <w:pPr>
              <w:pStyle w:val="Normal-Alt"/>
              <w:numPr>
                <w:ilvl w:val="0"/>
                <w:numId w:val="14"/>
              </w:numPr>
              <w:jc w:val="center"/>
            </w:pPr>
          </w:p>
        </w:tc>
        <w:tc>
          <w:tcPr>
            <w:tcW w:w="9646" w:type="dxa"/>
          </w:tcPr>
          <w:p w14:paraId="0C84969C" w14:textId="77777777" w:rsidR="00A011EC" w:rsidRPr="00214E41" w:rsidRDefault="00A011EC" w:rsidP="00A011EC">
            <w:pPr>
              <w:pStyle w:val="Normal-Alt"/>
            </w:pPr>
            <w:r w:rsidRPr="00214E41">
              <w:t>The Change Management System is a Service Management System.  In collaboration with, and coordinated through the MSI, Supplier responsibilities include:</w:t>
            </w:r>
          </w:p>
        </w:tc>
        <w:tc>
          <w:tcPr>
            <w:tcW w:w="1008" w:type="dxa"/>
            <w:shd w:val="clear" w:color="auto" w:fill="D9D9D9" w:themeFill="background1" w:themeFillShade="D9"/>
          </w:tcPr>
          <w:p w14:paraId="559284E2" w14:textId="77777777" w:rsidR="00A011EC" w:rsidRDefault="00A011EC" w:rsidP="00A011EC"/>
        </w:tc>
        <w:tc>
          <w:tcPr>
            <w:tcW w:w="2476" w:type="dxa"/>
          </w:tcPr>
          <w:p w14:paraId="7100C45D" w14:textId="77777777" w:rsidR="00A011EC" w:rsidRDefault="00A011EC" w:rsidP="00A011EC"/>
        </w:tc>
      </w:tr>
      <w:tr w:rsidR="00A011EC" w14:paraId="39C628EA" w14:textId="77777777" w:rsidTr="000E2E54">
        <w:trPr>
          <w:tblHeader/>
        </w:trPr>
        <w:tc>
          <w:tcPr>
            <w:tcW w:w="1090" w:type="dxa"/>
          </w:tcPr>
          <w:p w14:paraId="79C65273" w14:textId="77777777" w:rsidR="00A011EC" w:rsidRDefault="00A011EC" w:rsidP="00A011EC">
            <w:pPr>
              <w:pStyle w:val="Normal-Alt"/>
              <w:numPr>
                <w:ilvl w:val="0"/>
                <w:numId w:val="14"/>
              </w:numPr>
              <w:jc w:val="center"/>
            </w:pPr>
          </w:p>
        </w:tc>
        <w:tc>
          <w:tcPr>
            <w:tcW w:w="9646" w:type="dxa"/>
          </w:tcPr>
          <w:p w14:paraId="48560169" w14:textId="3571CE47" w:rsidR="00A011EC" w:rsidRPr="001140F8" w:rsidRDefault="00A011EC" w:rsidP="00A011EC">
            <w:pPr>
              <w:pStyle w:val="ListParagraph"/>
              <w:numPr>
                <w:ilvl w:val="0"/>
                <w:numId w:val="61"/>
              </w:numPr>
            </w:pPr>
            <w:r w:rsidRPr="001140F8">
              <w:t>Utilize the standardized methods and procedures, provided by the MSI, for the efficient and effective handling of all Changes (an overall Change Management process</w:t>
            </w:r>
            <w:r>
              <w:t xml:space="preserve"> documented in the SMM</w:t>
            </w:r>
            <w:r w:rsidRPr="001140F8">
              <w:t>), including the Change Advisory Board to manage Changes to the Services.</w:t>
            </w:r>
          </w:p>
        </w:tc>
        <w:tc>
          <w:tcPr>
            <w:tcW w:w="1008" w:type="dxa"/>
          </w:tcPr>
          <w:p w14:paraId="2680E7E5" w14:textId="516A7737" w:rsidR="00A011EC" w:rsidRDefault="00A011EC" w:rsidP="00A011EC">
            <w:r w:rsidRPr="00896E2F">
              <w:t>Y</w:t>
            </w:r>
          </w:p>
        </w:tc>
        <w:tc>
          <w:tcPr>
            <w:tcW w:w="2476" w:type="dxa"/>
          </w:tcPr>
          <w:p w14:paraId="3A4D125C" w14:textId="77777777" w:rsidR="00A011EC" w:rsidRDefault="00A011EC" w:rsidP="00A011EC"/>
        </w:tc>
      </w:tr>
      <w:tr w:rsidR="00A011EC" w14:paraId="45E25FC1" w14:textId="77777777" w:rsidTr="000E2E54">
        <w:trPr>
          <w:tblHeader/>
        </w:trPr>
        <w:tc>
          <w:tcPr>
            <w:tcW w:w="1090" w:type="dxa"/>
          </w:tcPr>
          <w:p w14:paraId="021C7C84" w14:textId="77777777" w:rsidR="00A011EC" w:rsidRDefault="00A011EC" w:rsidP="00A011EC">
            <w:pPr>
              <w:pStyle w:val="Normal-Alt"/>
              <w:numPr>
                <w:ilvl w:val="0"/>
                <w:numId w:val="14"/>
              </w:numPr>
              <w:jc w:val="center"/>
            </w:pPr>
          </w:p>
        </w:tc>
        <w:tc>
          <w:tcPr>
            <w:tcW w:w="9646" w:type="dxa"/>
          </w:tcPr>
          <w:p w14:paraId="19E18FD3" w14:textId="77777777" w:rsidR="00A011EC" w:rsidRPr="001140F8" w:rsidRDefault="00A011EC" w:rsidP="00A011EC">
            <w:pPr>
              <w:pStyle w:val="ListParagraph"/>
            </w:pPr>
            <w:r w:rsidRPr="001140F8">
              <w:t>Use MSI’s</w:t>
            </w:r>
            <w:r w:rsidRPr="001140F8" w:rsidDel="0092576A">
              <w:t xml:space="preserve"> </w:t>
            </w:r>
            <w:r w:rsidRPr="001140F8">
              <w:t>tools and processes as required to automate the recording, assessing, scheduling, documenting, tracking, and reporting on Changes to the environment or integrate Supplier’s systems with MSI’s tools.</w:t>
            </w:r>
          </w:p>
        </w:tc>
        <w:tc>
          <w:tcPr>
            <w:tcW w:w="1008" w:type="dxa"/>
          </w:tcPr>
          <w:p w14:paraId="7D574A26" w14:textId="7C6C6912" w:rsidR="00A011EC" w:rsidRDefault="00A011EC" w:rsidP="00A011EC">
            <w:r w:rsidRPr="00896E2F">
              <w:t>Y</w:t>
            </w:r>
          </w:p>
        </w:tc>
        <w:tc>
          <w:tcPr>
            <w:tcW w:w="2476" w:type="dxa"/>
          </w:tcPr>
          <w:p w14:paraId="18C48300" w14:textId="77777777" w:rsidR="00A011EC" w:rsidRDefault="00A011EC" w:rsidP="00A011EC"/>
        </w:tc>
      </w:tr>
      <w:tr w:rsidR="00A011EC" w14:paraId="28EAB961" w14:textId="77777777" w:rsidTr="000E2E54">
        <w:trPr>
          <w:tblHeader/>
        </w:trPr>
        <w:tc>
          <w:tcPr>
            <w:tcW w:w="1090" w:type="dxa"/>
          </w:tcPr>
          <w:p w14:paraId="18805744" w14:textId="77777777" w:rsidR="00A011EC" w:rsidRDefault="00A011EC" w:rsidP="00A011EC">
            <w:pPr>
              <w:pStyle w:val="Normal-Alt"/>
              <w:numPr>
                <w:ilvl w:val="0"/>
                <w:numId w:val="14"/>
              </w:numPr>
              <w:jc w:val="center"/>
            </w:pPr>
          </w:p>
        </w:tc>
        <w:tc>
          <w:tcPr>
            <w:tcW w:w="9646" w:type="dxa"/>
          </w:tcPr>
          <w:p w14:paraId="0EA0919D" w14:textId="77777777" w:rsidR="00A011EC" w:rsidRPr="001140F8" w:rsidRDefault="00A011EC" w:rsidP="00A011EC">
            <w:pPr>
              <w:pStyle w:val="ListParagraph"/>
            </w:pPr>
            <w:r w:rsidRPr="001140F8">
              <w:t>Log all modifications in Change Records, to provide full tracking, audit trail and change control at the named-user level.</w:t>
            </w:r>
          </w:p>
        </w:tc>
        <w:tc>
          <w:tcPr>
            <w:tcW w:w="1008" w:type="dxa"/>
          </w:tcPr>
          <w:p w14:paraId="40FEF992" w14:textId="6607CD8D" w:rsidR="00A011EC" w:rsidRDefault="00A011EC" w:rsidP="00A011EC">
            <w:r w:rsidRPr="00896E2F">
              <w:t>Y</w:t>
            </w:r>
          </w:p>
        </w:tc>
        <w:tc>
          <w:tcPr>
            <w:tcW w:w="2476" w:type="dxa"/>
          </w:tcPr>
          <w:p w14:paraId="10B91F19" w14:textId="77777777" w:rsidR="00A011EC" w:rsidRDefault="00A011EC" w:rsidP="00A011EC"/>
        </w:tc>
      </w:tr>
      <w:tr w:rsidR="00A011EC" w14:paraId="3E8F427E" w14:textId="77777777" w:rsidTr="000E2E54">
        <w:trPr>
          <w:tblHeader/>
        </w:trPr>
        <w:tc>
          <w:tcPr>
            <w:tcW w:w="1090" w:type="dxa"/>
          </w:tcPr>
          <w:p w14:paraId="4FD69A06" w14:textId="77777777" w:rsidR="00A011EC" w:rsidRDefault="00A011EC" w:rsidP="00A011EC">
            <w:pPr>
              <w:pStyle w:val="Normal-Alt"/>
              <w:numPr>
                <w:ilvl w:val="0"/>
                <w:numId w:val="14"/>
              </w:numPr>
              <w:jc w:val="center"/>
            </w:pPr>
          </w:p>
        </w:tc>
        <w:tc>
          <w:tcPr>
            <w:tcW w:w="9646" w:type="dxa"/>
          </w:tcPr>
          <w:p w14:paraId="76DFC592" w14:textId="7D5C4AF5" w:rsidR="00A011EC" w:rsidRPr="001140F8" w:rsidRDefault="00A011EC" w:rsidP="00A011EC">
            <w:pPr>
              <w:pStyle w:val="ListParagraph"/>
            </w:pPr>
            <w:r w:rsidRPr="001140F8">
              <w:t xml:space="preserve">Utilize the MSI’s standard request for change form to request Changes, which will remain in use throughout the life of the change until formal closure as called for by the Change Management Process. </w:t>
            </w:r>
          </w:p>
        </w:tc>
        <w:tc>
          <w:tcPr>
            <w:tcW w:w="1008" w:type="dxa"/>
          </w:tcPr>
          <w:p w14:paraId="01AB79BD" w14:textId="5465775C" w:rsidR="00A011EC" w:rsidRDefault="00A011EC" w:rsidP="00A011EC">
            <w:r w:rsidRPr="00896E2F">
              <w:t>Y</w:t>
            </w:r>
          </w:p>
        </w:tc>
        <w:tc>
          <w:tcPr>
            <w:tcW w:w="2476" w:type="dxa"/>
          </w:tcPr>
          <w:p w14:paraId="2A69F957" w14:textId="77777777" w:rsidR="00A011EC" w:rsidRDefault="00A011EC" w:rsidP="00A011EC"/>
        </w:tc>
      </w:tr>
      <w:tr w:rsidR="00A011EC" w14:paraId="3258413D" w14:textId="77777777" w:rsidTr="000E2E54">
        <w:trPr>
          <w:tblHeader/>
        </w:trPr>
        <w:tc>
          <w:tcPr>
            <w:tcW w:w="1090" w:type="dxa"/>
            <w:shd w:val="clear" w:color="auto" w:fill="B4C6E7" w:themeFill="accent1" w:themeFillTint="66"/>
          </w:tcPr>
          <w:p w14:paraId="18F6BBFC"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4C966EB7" w14:textId="77777777" w:rsidR="00A011EC" w:rsidRPr="00872565" w:rsidRDefault="00A011EC" w:rsidP="00A011EC">
            <w:pPr>
              <w:pStyle w:val="Heading2"/>
            </w:pPr>
            <w:bookmarkStart w:id="181" w:name="_Toc464567912"/>
            <w:bookmarkStart w:id="182" w:name="_Toc513971561"/>
            <w:r w:rsidRPr="00872565">
              <w:t>Change Evaluation</w:t>
            </w:r>
            <w:bookmarkEnd w:id="181"/>
            <w:bookmarkEnd w:id="182"/>
          </w:p>
        </w:tc>
        <w:tc>
          <w:tcPr>
            <w:tcW w:w="1008" w:type="dxa"/>
            <w:shd w:val="clear" w:color="auto" w:fill="B4C6E7" w:themeFill="accent1" w:themeFillTint="66"/>
          </w:tcPr>
          <w:p w14:paraId="422236DA" w14:textId="77777777" w:rsidR="00A011EC" w:rsidRDefault="00A011EC" w:rsidP="00A011EC"/>
        </w:tc>
        <w:tc>
          <w:tcPr>
            <w:tcW w:w="2476" w:type="dxa"/>
            <w:shd w:val="clear" w:color="auto" w:fill="B4C6E7" w:themeFill="accent1" w:themeFillTint="66"/>
          </w:tcPr>
          <w:p w14:paraId="359F10E7" w14:textId="77777777" w:rsidR="00A011EC" w:rsidRDefault="00A011EC" w:rsidP="00A011EC"/>
        </w:tc>
      </w:tr>
      <w:tr w:rsidR="00A011EC" w14:paraId="5C8448C3" w14:textId="77777777" w:rsidTr="000E2E54">
        <w:trPr>
          <w:tblHeader/>
        </w:trPr>
        <w:tc>
          <w:tcPr>
            <w:tcW w:w="1090" w:type="dxa"/>
          </w:tcPr>
          <w:p w14:paraId="7ECB9A65" w14:textId="77777777" w:rsidR="00A011EC" w:rsidRDefault="00A011EC" w:rsidP="00A011EC">
            <w:pPr>
              <w:pStyle w:val="Normal-Alt"/>
              <w:numPr>
                <w:ilvl w:val="0"/>
                <w:numId w:val="14"/>
              </w:numPr>
              <w:jc w:val="center"/>
            </w:pPr>
          </w:p>
        </w:tc>
        <w:tc>
          <w:tcPr>
            <w:tcW w:w="9646" w:type="dxa"/>
          </w:tcPr>
          <w:p w14:paraId="63EF21B4" w14:textId="77777777" w:rsidR="00A011EC" w:rsidRPr="002F025B" w:rsidRDefault="00A011EC" w:rsidP="00A011EC">
            <w:pPr>
              <w:rPr>
                <w:i/>
                <w:sz w:val="22"/>
                <w:szCs w:val="22"/>
              </w:rPr>
            </w:pPr>
            <w:r w:rsidRPr="002F025B">
              <w:rPr>
                <w:i/>
                <w:sz w:val="22"/>
                <w:szCs w:val="22"/>
              </w:rPr>
              <w:t>Change Evaluation seeks to assess major Changes, like the introduction of a new service or a substantial change to an existing service, before those Changes are allowed to proceed to the next phase in their lifecycle.</w:t>
            </w:r>
          </w:p>
          <w:p w14:paraId="67ECF0E5" w14:textId="77777777" w:rsidR="00A011EC" w:rsidRPr="002F025B" w:rsidRDefault="00A011EC" w:rsidP="00A011EC">
            <w:pPr>
              <w:rPr>
                <w:i/>
                <w:sz w:val="22"/>
                <w:szCs w:val="22"/>
              </w:rPr>
            </w:pPr>
            <w:r w:rsidRPr="002F025B">
              <w:rPr>
                <w:i/>
                <w:sz w:val="22"/>
                <w:szCs w:val="22"/>
              </w:rPr>
              <w:t>In collaboration with, and coordinated through the MSI, the Supplier will implement, maintain and operate the common and shared Change Evaluation Process that completes the following activities for new or changed services:</w:t>
            </w:r>
          </w:p>
          <w:p w14:paraId="07E280B9" w14:textId="77777777" w:rsidR="00A011EC" w:rsidRPr="002F025B" w:rsidRDefault="00A011EC" w:rsidP="00A011EC">
            <w:pPr>
              <w:pStyle w:val="ListParagraph"/>
              <w:numPr>
                <w:ilvl w:val="0"/>
                <w:numId w:val="12"/>
              </w:numPr>
              <w:rPr>
                <w:i/>
              </w:rPr>
            </w:pPr>
            <w:r w:rsidRPr="002F025B">
              <w:rPr>
                <w:i/>
              </w:rPr>
              <w:t>Planning of the evaluation based on the Service Design Package</w:t>
            </w:r>
          </w:p>
          <w:p w14:paraId="1770F288" w14:textId="77777777" w:rsidR="00A011EC" w:rsidRPr="002F025B" w:rsidRDefault="00A011EC" w:rsidP="00A011EC">
            <w:pPr>
              <w:pStyle w:val="ListParagraph"/>
              <w:numPr>
                <w:ilvl w:val="0"/>
                <w:numId w:val="12"/>
              </w:numPr>
              <w:rPr>
                <w:i/>
              </w:rPr>
            </w:pPr>
            <w:r w:rsidRPr="002F025B">
              <w:rPr>
                <w:i/>
              </w:rPr>
              <w:t>Evaluation of intended and unintended impact of the changes</w:t>
            </w:r>
          </w:p>
          <w:p w14:paraId="6314FD28" w14:textId="77777777" w:rsidR="00A011EC" w:rsidRPr="002F025B" w:rsidRDefault="00A011EC" w:rsidP="00A011EC">
            <w:pPr>
              <w:pStyle w:val="ListParagraph"/>
              <w:numPr>
                <w:ilvl w:val="0"/>
                <w:numId w:val="12"/>
              </w:numPr>
              <w:rPr>
                <w:i/>
              </w:rPr>
            </w:pPr>
            <w:r w:rsidRPr="002F025B">
              <w:rPr>
                <w:i/>
              </w:rPr>
              <w:t>Evaluation of risk and predicted performance of the solution against Customer’s requirements</w:t>
            </w:r>
          </w:p>
          <w:p w14:paraId="3740D8C0" w14:textId="77777777" w:rsidR="00A011EC" w:rsidRPr="002F025B" w:rsidRDefault="00A011EC" w:rsidP="00A011EC">
            <w:pPr>
              <w:pStyle w:val="ListParagraph"/>
              <w:numPr>
                <w:ilvl w:val="0"/>
                <w:numId w:val="12"/>
              </w:numPr>
              <w:rPr>
                <w:i/>
              </w:rPr>
            </w:pPr>
            <w:r w:rsidRPr="002F025B">
              <w:rPr>
                <w:i/>
              </w:rPr>
              <w:t>Evaluation of actual performance post-change</w:t>
            </w:r>
          </w:p>
          <w:p w14:paraId="4DC802D5" w14:textId="77777777" w:rsidR="00A011EC" w:rsidRPr="002F025B" w:rsidRDefault="00A011EC" w:rsidP="00A011EC">
            <w:pPr>
              <w:rPr>
                <w:i/>
                <w:sz w:val="22"/>
                <w:szCs w:val="22"/>
              </w:rPr>
            </w:pPr>
            <w:r w:rsidRPr="002F025B">
              <w:rPr>
                <w:i/>
                <w:sz w:val="22"/>
                <w:szCs w:val="22"/>
              </w:rPr>
              <w:t>The MSI will coordinate and manage the Change Evaluation process across all Tower Services.</w:t>
            </w:r>
          </w:p>
          <w:p w14:paraId="0D21915B" w14:textId="77777777" w:rsidR="00A011EC" w:rsidRPr="00214E41" w:rsidRDefault="00A011EC" w:rsidP="00A011EC">
            <w:pPr>
              <w:rPr>
                <w:i/>
              </w:rPr>
            </w:pPr>
            <w:r w:rsidRPr="002F025B">
              <w:rPr>
                <w:i/>
                <w:sz w:val="22"/>
                <w:szCs w:val="22"/>
              </w:rPr>
              <w:t>In collaboration with and coordinated through the MSI, Supplier responsibilities include:</w:t>
            </w:r>
          </w:p>
        </w:tc>
        <w:tc>
          <w:tcPr>
            <w:tcW w:w="1008" w:type="dxa"/>
            <w:shd w:val="clear" w:color="auto" w:fill="D9D9D9" w:themeFill="background1" w:themeFillShade="D9"/>
          </w:tcPr>
          <w:p w14:paraId="5BD1F9B8" w14:textId="77777777" w:rsidR="00A011EC" w:rsidRDefault="00A011EC" w:rsidP="00A011EC"/>
        </w:tc>
        <w:tc>
          <w:tcPr>
            <w:tcW w:w="2476" w:type="dxa"/>
          </w:tcPr>
          <w:p w14:paraId="2165E163" w14:textId="77777777" w:rsidR="00A011EC" w:rsidRDefault="00A011EC" w:rsidP="00A011EC"/>
        </w:tc>
      </w:tr>
      <w:tr w:rsidR="00A011EC" w14:paraId="7DBC41B7" w14:textId="77777777" w:rsidTr="000E2E54">
        <w:trPr>
          <w:tblHeader/>
        </w:trPr>
        <w:tc>
          <w:tcPr>
            <w:tcW w:w="1090" w:type="dxa"/>
          </w:tcPr>
          <w:p w14:paraId="59E84AB6" w14:textId="77777777" w:rsidR="00A011EC" w:rsidRDefault="00A011EC" w:rsidP="00A011EC">
            <w:pPr>
              <w:pStyle w:val="Normal-Alt"/>
              <w:numPr>
                <w:ilvl w:val="0"/>
                <w:numId w:val="14"/>
              </w:numPr>
              <w:jc w:val="center"/>
            </w:pPr>
          </w:p>
        </w:tc>
        <w:tc>
          <w:tcPr>
            <w:tcW w:w="9646" w:type="dxa"/>
          </w:tcPr>
          <w:p w14:paraId="3F871B35" w14:textId="77777777" w:rsidR="00A011EC" w:rsidRPr="001140F8" w:rsidRDefault="00A011EC" w:rsidP="00A011EC">
            <w:pPr>
              <w:pStyle w:val="ListParagraph"/>
              <w:numPr>
                <w:ilvl w:val="0"/>
                <w:numId w:val="62"/>
              </w:numPr>
            </w:pPr>
            <w:r w:rsidRPr="001140F8">
              <w:t>Conduct the activities to achieve compliance with VITA Rules and Customer’s policies and standards throughout the process.</w:t>
            </w:r>
          </w:p>
        </w:tc>
        <w:tc>
          <w:tcPr>
            <w:tcW w:w="1008" w:type="dxa"/>
          </w:tcPr>
          <w:p w14:paraId="3D2B9A18" w14:textId="64F7A7B3" w:rsidR="00A011EC" w:rsidRDefault="00A011EC" w:rsidP="00A011EC">
            <w:r w:rsidRPr="00896E2F">
              <w:t>Y</w:t>
            </w:r>
          </w:p>
        </w:tc>
        <w:tc>
          <w:tcPr>
            <w:tcW w:w="2476" w:type="dxa"/>
          </w:tcPr>
          <w:p w14:paraId="4CC35C64" w14:textId="77777777" w:rsidR="00A011EC" w:rsidRDefault="00A011EC" w:rsidP="00A011EC"/>
        </w:tc>
      </w:tr>
      <w:tr w:rsidR="00A011EC" w14:paraId="37113960" w14:textId="77777777" w:rsidTr="000E2E54">
        <w:trPr>
          <w:tblHeader/>
        </w:trPr>
        <w:tc>
          <w:tcPr>
            <w:tcW w:w="1090" w:type="dxa"/>
          </w:tcPr>
          <w:p w14:paraId="3A31FE12" w14:textId="77777777" w:rsidR="00A011EC" w:rsidRDefault="00A011EC" w:rsidP="00A011EC">
            <w:pPr>
              <w:pStyle w:val="Normal-Alt"/>
              <w:numPr>
                <w:ilvl w:val="0"/>
                <w:numId w:val="14"/>
              </w:numPr>
              <w:jc w:val="center"/>
            </w:pPr>
          </w:p>
        </w:tc>
        <w:tc>
          <w:tcPr>
            <w:tcW w:w="9646" w:type="dxa"/>
          </w:tcPr>
          <w:p w14:paraId="2AECC44B" w14:textId="77777777" w:rsidR="00A011EC" w:rsidRPr="001140F8" w:rsidRDefault="00A011EC" w:rsidP="00A011EC">
            <w:pPr>
              <w:pStyle w:val="ListParagraph"/>
            </w:pPr>
            <w:r w:rsidRPr="001140F8">
              <w:t>Perform an evaluation to analyze the intended and unintended effects of a Change and provide a report of the evaluation to the MSI.</w:t>
            </w:r>
          </w:p>
        </w:tc>
        <w:tc>
          <w:tcPr>
            <w:tcW w:w="1008" w:type="dxa"/>
          </w:tcPr>
          <w:p w14:paraId="58333D39" w14:textId="0BE9649C" w:rsidR="00A011EC" w:rsidRDefault="00A011EC" w:rsidP="00A011EC">
            <w:r w:rsidRPr="00896E2F">
              <w:t>Y</w:t>
            </w:r>
          </w:p>
        </w:tc>
        <w:tc>
          <w:tcPr>
            <w:tcW w:w="2476" w:type="dxa"/>
          </w:tcPr>
          <w:p w14:paraId="40C09497" w14:textId="77777777" w:rsidR="00A011EC" w:rsidRDefault="00A011EC" w:rsidP="00A011EC"/>
        </w:tc>
      </w:tr>
      <w:tr w:rsidR="00A011EC" w14:paraId="3D000962" w14:textId="77777777" w:rsidTr="000E2E54">
        <w:trPr>
          <w:tblHeader/>
        </w:trPr>
        <w:tc>
          <w:tcPr>
            <w:tcW w:w="1090" w:type="dxa"/>
          </w:tcPr>
          <w:p w14:paraId="2AD2ED85" w14:textId="77777777" w:rsidR="00A011EC" w:rsidRDefault="00A011EC" w:rsidP="00A011EC">
            <w:pPr>
              <w:pStyle w:val="Normal-Alt"/>
              <w:numPr>
                <w:ilvl w:val="0"/>
                <w:numId w:val="14"/>
              </w:numPr>
              <w:jc w:val="center"/>
            </w:pPr>
          </w:p>
        </w:tc>
        <w:tc>
          <w:tcPr>
            <w:tcW w:w="9646" w:type="dxa"/>
          </w:tcPr>
          <w:p w14:paraId="78EED264" w14:textId="77777777" w:rsidR="00A011EC" w:rsidRPr="001140F8" w:rsidRDefault="00A011EC" w:rsidP="00A011EC">
            <w:pPr>
              <w:pStyle w:val="ListParagraph"/>
            </w:pPr>
            <w:r w:rsidRPr="001140F8">
              <w:t>Perform a risk assessment based on the required specifications, predicted performance and the acceptance criteria for the proposed Change, and reporting assessment findings to the MSI.</w:t>
            </w:r>
          </w:p>
        </w:tc>
        <w:tc>
          <w:tcPr>
            <w:tcW w:w="1008" w:type="dxa"/>
          </w:tcPr>
          <w:p w14:paraId="7D0A46AD" w14:textId="13C55B57" w:rsidR="00A011EC" w:rsidRDefault="00A011EC" w:rsidP="00A011EC">
            <w:r w:rsidRPr="00896E2F">
              <w:t>Y</w:t>
            </w:r>
          </w:p>
        </w:tc>
        <w:tc>
          <w:tcPr>
            <w:tcW w:w="2476" w:type="dxa"/>
          </w:tcPr>
          <w:p w14:paraId="0E4660E6" w14:textId="77777777" w:rsidR="00A011EC" w:rsidRDefault="00A011EC" w:rsidP="00A011EC"/>
        </w:tc>
      </w:tr>
      <w:tr w:rsidR="00A011EC" w14:paraId="2D264B78" w14:textId="77777777" w:rsidTr="000E2E54">
        <w:trPr>
          <w:tblHeader/>
        </w:trPr>
        <w:tc>
          <w:tcPr>
            <w:tcW w:w="1090" w:type="dxa"/>
          </w:tcPr>
          <w:p w14:paraId="4574C66C" w14:textId="77777777" w:rsidR="00A011EC" w:rsidRDefault="00A011EC" w:rsidP="00A011EC">
            <w:pPr>
              <w:pStyle w:val="Normal-Alt"/>
              <w:numPr>
                <w:ilvl w:val="0"/>
                <w:numId w:val="14"/>
              </w:numPr>
              <w:jc w:val="center"/>
            </w:pPr>
          </w:p>
        </w:tc>
        <w:tc>
          <w:tcPr>
            <w:tcW w:w="9646" w:type="dxa"/>
          </w:tcPr>
          <w:p w14:paraId="2BED0490" w14:textId="77777777" w:rsidR="00A011EC" w:rsidRPr="001140F8" w:rsidRDefault="00A011EC" w:rsidP="00A011EC">
            <w:pPr>
              <w:pStyle w:val="ListParagraph"/>
            </w:pPr>
            <w:r w:rsidRPr="001140F8">
              <w:t>After implementing a Change, provide input to the MSI on the actual performance of the Service.</w:t>
            </w:r>
          </w:p>
        </w:tc>
        <w:tc>
          <w:tcPr>
            <w:tcW w:w="1008" w:type="dxa"/>
          </w:tcPr>
          <w:p w14:paraId="3ED4CE4C" w14:textId="154DC198" w:rsidR="00A011EC" w:rsidRDefault="00A011EC" w:rsidP="00A011EC">
            <w:r w:rsidRPr="00896E2F">
              <w:t>Y</w:t>
            </w:r>
          </w:p>
        </w:tc>
        <w:tc>
          <w:tcPr>
            <w:tcW w:w="2476" w:type="dxa"/>
          </w:tcPr>
          <w:p w14:paraId="04FB061D" w14:textId="77777777" w:rsidR="00A011EC" w:rsidRDefault="00A011EC" w:rsidP="00A011EC"/>
        </w:tc>
      </w:tr>
      <w:tr w:rsidR="00A011EC" w14:paraId="5276C2FB" w14:textId="77777777" w:rsidTr="000E2E54">
        <w:trPr>
          <w:tblHeader/>
        </w:trPr>
        <w:tc>
          <w:tcPr>
            <w:tcW w:w="1090" w:type="dxa"/>
          </w:tcPr>
          <w:p w14:paraId="312A18A1" w14:textId="77777777" w:rsidR="00A011EC" w:rsidRDefault="00A011EC" w:rsidP="00A011EC">
            <w:pPr>
              <w:pStyle w:val="Normal-Alt"/>
              <w:numPr>
                <w:ilvl w:val="0"/>
                <w:numId w:val="14"/>
              </w:numPr>
              <w:jc w:val="center"/>
            </w:pPr>
          </w:p>
        </w:tc>
        <w:tc>
          <w:tcPr>
            <w:tcW w:w="9646" w:type="dxa"/>
          </w:tcPr>
          <w:p w14:paraId="36FFB0C1" w14:textId="77777777" w:rsidR="00A011EC" w:rsidRPr="001140F8" w:rsidRDefault="00A011EC" w:rsidP="00A011EC">
            <w:pPr>
              <w:pStyle w:val="ListParagraph"/>
            </w:pPr>
            <w:r w:rsidRPr="001140F8">
              <w:t>Report all findings in an Evaluation Report to the MSI.</w:t>
            </w:r>
          </w:p>
        </w:tc>
        <w:tc>
          <w:tcPr>
            <w:tcW w:w="1008" w:type="dxa"/>
          </w:tcPr>
          <w:p w14:paraId="0A2CB4E8" w14:textId="6308A568" w:rsidR="00A011EC" w:rsidRDefault="00A011EC" w:rsidP="00A011EC">
            <w:r w:rsidRPr="00896E2F">
              <w:t>Y</w:t>
            </w:r>
          </w:p>
        </w:tc>
        <w:tc>
          <w:tcPr>
            <w:tcW w:w="2476" w:type="dxa"/>
          </w:tcPr>
          <w:p w14:paraId="7024E51F" w14:textId="77777777" w:rsidR="00A011EC" w:rsidRDefault="00A011EC" w:rsidP="00A011EC"/>
        </w:tc>
      </w:tr>
      <w:tr w:rsidR="00A011EC" w14:paraId="3EEA3DEE" w14:textId="77777777" w:rsidTr="000E2E54">
        <w:trPr>
          <w:tblHeader/>
        </w:trPr>
        <w:tc>
          <w:tcPr>
            <w:tcW w:w="1090" w:type="dxa"/>
            <w:shd w:val="clear" w:color="auto" w:fill="B4C6E7" w:themeFill="accent1" w:themeFillTint="66"/>
          </w:tcPr>
          <w:p w14:paraId="4ED4C49D"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53879E77" w14:textId="77777777" w:rsidR="00A011EC" w:rsidRPr="00872565" w:rsidRDefault="00A011EC" w:rsidP="00A011EC">
            <w:pPr>
              <w:pStyle w:val="Heading2"/>
            </w:pPr>
            <w:bookmarkStart w:id="183" w:name="_Toc460230915"/>
            <w:bookmarkStart w:id="184" w:name="_Toc464567913"/>
            <w:bookmarkStart w:id="185" w:name="_Toc513971562"/>
            <w:r w:rsidRPr="00872565">
              <w:t>Release and Deployment Management</w:t>
            </w:r>
            <w:bookmarkEnd w:id="183"/>
            <w:bookmarkEnd w:id="184"/>
            <w:bookmarkEnd w:id="185"/>
          </w:p>
        </w:tc>
        <w:tc>
          <w:tcPr>
            <w:tcW w:w="1008" w:type="dxa"/>
            <w:shd w:val="clear" w:color="auto" w:fill="B4C6E7" w:themeFill="accent1" w:themeFillTint="66"/>
          </w:tcPr>
          <w:p w14:paraId="14D7167F" w14:textId="77777777" w:rsidR="00A011EC" w:rsidRDefault="00A011EC" w:rsidP="00A011EC"/>
        </w:tc>
        <w:tc>
          <w:tcPr>
            <w:tcW w:w="2476" w:type="dxa"/>
            <w:shd w:val="clear" w:color="auto" w:fill="B4C6E7" w:themeFill="accent1" w:themeFillTint="66"/>
          </w:tcPr>
          <w:p w14:paraId="1A86C2C2" w14:textId="77777777" w:rsidR="00A011EC" w:rsidRDefault="00A011EC" w:rsidP="00A011EC"/>
        </w:tc>
      </w:tr>
      <w:tr w:rsidR="00A011EC" w14:paraId="533D42E7" w14:textId="77777777" w:rsidTr="000E2E54">
        <w:trPr>
          <w:tblHeader/>
        </w:trPr>
        <w:tc>
          <w:tcPr>
            <w:tcW w:w="1090" w:type="dxa"/>
          </w:tcPr>
          <w:p w14:paraId="3B56A8CE" w14:textId="77777777" w:rsidR="00A011EC" w:rsidRDefault="00A011EC" w:rsidP="00A011EC">
            <w:pPr>
              <w:pStyle w:val="Normal-Alt"/>
              <w:numPr>
                <w:ilvl w:val="0"/>
                <w:numId w:val="14"/>
              </w:numPr>
              <w:jc w:val="center"/>
            </w:pPr>
          </w:p>
        </w:tc>
        <w:tc>
          <w:tcPr>
            <w:tcW w:w="9646" w:type="dxa"/>
          </w:tcPr>
          <w:p w14:paraId="0696BC68" w14:textId="72D659EA" w:rsidR="00A011EC" w:rsidRPr="00214E41" w:rsidRDefault="00A011EC" w:rsidP="00A011EC">
            <w:pPr>
              <w:pStyle w:val="Normal-Alt"/>
            </w:pPr>
            <w:r w:rsidRPr="00214E41">
              <w:t xml:space="preserve">Release and Deployment Management </w:t>
            </w:r>
            <w:r>
              <w:t xml:space="preserve">(R&amp;DM) </w:t>
            </w:r>
            <w:r w:rsidRPr="00214E41">
              <w:t xml:space="preserve">seeks to plan, schedule and control the movement of solutions into test and then into live environments, with the primary goal of ensuring the integrity of that live environment. </w:t>
            </w:r>
          </w:p>
          <w:p w14:paraId="5FC6A5E4" w14:textId="77777777" w:rsidR="00A011EC" w:rsidRPr="00214E41" w:rsidRDefault="00A011EC" w:rsidP="00A011EC">
            <w:pPr>
              <w:pStyle w:val="Normal-Alt"/>
            </w:pPr>
            <w:r w:rsidRPr="00214E41">
              <w:t>In collaboration with, and coordinated through the MSI, Supplier responsibilities include:</w:t>
            </w:r>
          </w:p>
        </w:tc>
        <w:tc>
          <w:tcPr>
            <w:tcW w:w="1008" w:type="dxa"/>
            <w:shd w:val="clear" w:color="auto" w:fill="D9D9D9" w:themeFill="background1" w:themeFillShade="D9"/>
          </w:tcPr>
          <w:p w14:paraId="62D6F9F0" w14:textId="77777777" w:rsidR="00A011EC" w:rsidRDefault="00A011EC" w:rsidP="00A011EC"/>
        </w:tc>
        <w:tc>
          <w:tcPr>
            <w:tcW w:w="2476" w:type="dxa"/>
          </w:tcPr>
          <w:p w14:paraId="6C3F4B6B" w14:textId="77777777" w:rsidR="00A011EC" w:rsidRDefault="00A011EC" w:rsidP="00A011EC"/>
        </w:tc>
      </w:tr>
      <w:tr w:rsidR="00A011EC" w14:paraId="242E1C92" w14:textId="77777777" w:rsidTr="000E2E54">
        <w:trPr>
          <w:tblHeader/>
        </w:trPr>
        <w:tc>
          <w:tcPr>
            <w:tcW w:w="1090" w:type="dxa"/>
          </w:tcPr>
          <w:p w14:paraId="703C7BA5" w14:textId="77777777" w:rsidR="00A011EC" w:rsidRDefault="00A011EC" w:rsidP="00A011EC">
            <w:pPr>
              <w:pStyle w:val="Normal-Alt"/>
              <w:numPr>
                <w:ilvl w:val="0"/>
                <w:numId w:val="14"/>
              </w:numPr>
              <w:jc w:val="center"/>
            </w:pPr>
          </w:p>
        </w:tc>
        <w:tc>
          <w:tcPr>
            <w:tcW w:w="9646" w:type="dxa"/>
          </w:tcPr>
          <w:p w14:paraId="5B606013" w14:textId="1E03187D" w:rsidR="00A011EC" w:rsidRPr="00872565" w:rsidRDefault="00A011EC" w:rsidP="00A011EC">
            <w:pPr>
              <w:pStyle w:val="ListParagraph"/>
              <w:numPr>
                <w:ilvl w:val="0"/>
                <w:numId w:val="13"/>
              </w:numPr>
            </w:pPr>
            <w:r w:rsidRPr="00872565">
              <w:t>Utilize the Integrated Release and Deployment Management process</w:t>
            </w:r>
            <w:r>
              <w:t xml:space="preserve"> as defined in the SMM</w:t>
            </w:r>
            <w:r w:rsidRPr="00872565">
              <w:t xml:space="preserve"> so that any change to the Services is controlled, tested, traceable, authorized, and implemented in a structured manner with an associated transition plan.</w:t>
            </w:r>
          </w:p>
        </w:tc>
        <w:tc>
          <w:tcPr>
            <w:tcW w:w="1008" w:type="dxa"/>
          </w:tcPr>
          <w:p w14:paraId="1B52B1EA" w14:textId="69CFD08A" w:rsidR="00A011EC" w:rsidRDefault="00A011EC" w:rsidP="00A011EC">
            <w:r w:rsidRPr="00896E2F">
              <w:t>Y</w:t>
            </w:r>
          </w:p>
        </w:tc>
        <w:tc>
          <w:tcPr>
            <w:tcW w:w="2476" w:type="dxa"/>
          </w:tcPr>
          <w:p w14:paraId="4E801EE5" w14:textId="77777777" w:rsidR="00A011EC" w:rsidRDefault="00A011EC" w:rsidP="00A011EC"/>
        </w:tc>
      </w:tr>
      <w:tr w:rsidR="00A011EC" w14:paraId="597D98D1" w14:textId="77777777" w:rsidTr="000E2E54">
        <w:trPr>
          <w:tblHeader/>
        </w:trPr>
        <w:tc>
          <w:tcPr>
            <w:tcW w:w="1090" w:type="dxa"/>
          </w:tcPr>
          <w:p w14:paraId="180ADDAA" w14:textId="77777777" w:rsidR="00A011EC" w:rsidRDefault="00A011EC" w:rsidP="00A011EC">
            <w:pPr>
              <w:pStyle w:val="Normal-Alt"/>
              <w:numPr>
                <w:ilvl w:val="0"/>
                <w:numId w:val="14"/>
              </w:numPr>
              <w:jc w:val="center"/>
            </w:pPr>
          </w:p>
        </w:tc>
        <w:tc>
          <w:tcPr>
            <w:tcW w:w="9646" w:type="dxa"/>
          </w:tcPr>
          <w:p w14:paraId="73E68750" w14:textId="77777777" w:rsidR="00A011EC" w:rsidRPr="00872565" w:rsidRDefault="00A011EC" w:rsidP="00A011EC">
            <w:pPr>
              <w:pStyle w:val="ListParagraph"/>
              <w:numPr>
                <w:ilvl w:val="0"/>
                <w:numId w:val="13"/>
              </w:numPr>
            </w:pPr>
            <w:r w:rsidRPr="00872565">
              <w:t>Utilize measurement processes across all Services to record and report the success and failure of Releases, including recording Incidents related to Release activities in the period following a Release.</w:t>
            </w:r>
          </w:p>
        </w:tc>
        <w:tc>
          <w:tcPr>
            <w:tcW w:w="1008" w:type="dxa"/>
          </w:tcPr>
          <w:p w14:paraId="6DE20FFB" w14:textId="64803EC8" w:rsidR="00A011EC" w:rsidRDefault="00A011EC" w:rsidP="00A011EC">
            <w:r w:rsidRPr="00896E2F">
              <w:t>Y</w:t>
            </w:r>
          </w:p>
        </w:tc>
        <w:tc>
          <w:tcPr>
            <w:tcW w:w="2476" w:type="dxa"/>
          </w:tcPr>
          <w:p w14:paraId="148BFD35" w14:textId="77777777" w:rsidR="00A011EC" w:rsidRDefault="00A011EC" w:rsidP="00A011EC"/>
        </w:tc>
      </w:tr>
      <w:tr w:rsidR="00A011EC" w14:paraId="15E62D48" w14:textId="77777777" w:rsidTr="000E2E54">
        <w:trPr>
          <w:tblHeader/>
        </w:trPr>
        <w:tc>
          <w:tcPr>
            <w:tcW w:w="1090" w:type="dxa"/>
          </w:tcPr>
          <w:p w14:paraId="425C7D77" w14:textId="77777777" w:rsidR="00A011EC" w:rsidRDefault="00A011EC" w:rsidP="00A011EC">
            <w:pPr>
              <w:pStyle w:val="Normal-Alt"/>
              <w:numPr>
                <w:ilvl w:val="0"/>
                <w:numId w:val="14"/>
              </w:numPr>
              <w:jc w:val="center"/>
            </w:pPr>
          </w:p>
        </w:tc>
        <w:tc>
          <w:tcPr>
            <w:tcW w:w="9646" w:type="dxa"/>
          </w:tcPr>
          <w:p w14:paraId="71461B83" w14:textId="7D36659B" w:rsidR="00A011EC" w:rsidRPr="00872565" w:rsidRDefault="00A011EC" w:rsidP="00A011EC">
            <w:pPr>
              <w:pStyle w:val="ListParagraph"/>
              <w:numPr>
                <w:ilvl w:val="0"/>
                <w:numId w:val="13"/>
              </w:numPr>
            </w:pPr>
            <w:r>
              <w:t>Make recommendations to MSI regarding the creation of and improvements to the Release and Deployment Management and measuring processes.</w:t>
            </w:r>
          </w:p>
        </w:tc>
        <w:tc>
          <w:tcPr>
            <w:tcW w:w="1008" w:type="dxa"/>
          </w:tcPr>
          <w:p w14:paraId="299A7643" w14:textId="26F57A24" w:rsidR="00A011EC" w:rsidRDefault="00A011EC" w:rsidP="00A011EC">
            <w:r w:rsidRPr="00896E2F">
              <w:t>Y</w:t>
            </w:r>
          </w:p>
        </w:tc>
        <w:tc>
          <w:tcPr>
            <w:tcW w:w="2476" w:type="dxa"/>
          </w:tcPr>
          <w:p w14:paraId="25B7C3FB" w14:textId="77777777" w:rsidR="00A011EC" w:rsidRDefault="00A011EC" w:rsidP="00A011EC"/>
        </w:tc>
      </w:tr>
      <w:tr w:rsidR="00A011EC" w14:paraId="3C626272" w14:textId="77777777" w:rsidTr="000E2E54">
        <w:trPr>
          <w:tblHeader/>
        </w:trPr>
        <w:tc>
          <w:tcPr>
            <w:tcW w:w="1090" w:type="dxa"/>
          </w:tcPr>
          <w:p w14:paraId="3A63E65E" w14:textId="77777777" w:rsidR="00A011EC" w:rsidRDefault="00A011EC" w:rsidP="00A011EC">
            <w:pPr>
              <w:pStyle w:val="Normal-Alt"/>
              <w:numPr>
                <w:ilvl w:val="0"/>
                <w:numId w:val="14"/>
              </w:numPr>
              <w:jc w:val="center"/>
            </w:pPr>
          </w:p>
        </w:tc>
        <w:tc>
          <w:tcPr>
            <w:tcW w:w="9646" w:type="dxa"/>
          </w:tcPr>
          <w:p w14:paraId="25897B5E" w14:textId="77777777" w:rsidR="00A011EC" w:rsidRPr="00872565" w:rsidRDefault="00A011EC" w:rsidP="00A011EC">
            <w:pPr>
              <w:pStyle w:val="ListParagraph"/>
              <w:numPr>
                <w:ilvl w:val="0"/>
                <w:numId w:val="13"/>
              </w:numPr>
            </w:pPr>
            <w:r w:rsidRPr="00872565">
              <w:t xml:space="preserve">As directed by </w:t>
            </w:r>
            <w:r>
              <w:t>the MSI</w:t>
            </w:r>
            <w:r w:rsidRPr="00872565">
              <w:t>, assist in the design of the integrated Release packages to support the build and test environments subject to Customer approval.</w:t>
            </w:r>
          </w:p>
        </w:tc>
        <w:tc>
          <w:tcPr>
            <w:tcW w:w="1008" w:type="dxa"/>
          </w:tcPr>
          <w:p w14:paraId="264E891C" w14:textId="325B77BE" w:rsidR="00A011EC" w:rsidRDefault="00A011EC" w:rsidP="00A011EC">
            <w:r w:rsidRPr="00896E2F">
              <w:t>Y</w:t>
            </w:r>
          </w:p>
        </w:tc>
        <w:tc>
          <w:tcPr>
            <w:tcW w:w="2476" w:type="dxa"/>
          </w:tcPr>
          <w:p w14:paraId="2DEEC759" w14:textId="77777777" w:rsidR="00A011EC" w:rsidRDefault="00A011EC" w:rsidP="00A011EC"/>
        </w:tc>
      </w:tr>
      <w:tr w:rsidR="00A011EC" w14:paraId="27120D9E" w14:textId="77777777" w:rsidTr="000E2E54">
        <w:trPr>
          <w:tblHeader/>
        </w:trPr>
        <w:tc>
          <w:tcPr>
            <w:tcW w:w="1090" w:type="dxa"/>
            <w:shd w:val="clear" w:color="auto" w:fill="B4C6E7" w:themeFill="accent1" w:themeFillTint="66"/>
          </w:tcPr>
          <w:p w14:paraId="25678356"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0F263E81" w14:textId="77777777" w:rsidR="00A011EC" w:rsidRPr="00872565" w:rsidRDefault="00A011EC" w:rsidP="00A011EC">
            <w:pPr>
              <w:pStyle w:val="Heading3"/>
            </w:pPr>
            <w:r w:rsidRPr="00872565">
              <w:t>Release Management</w:t>
            </w:r>
          </w:p>
        </w:tc>
        <w:tc>
          <w:tcPr>
            <w:tcW w:w="1008" w:type="dxa"/>
            <w:shd w:val="clear" w:color="auto" w:fill="B4C6E7" w:themeFill="accent1" w:themeFillTint="66"/>
          </w:tcPr>
          <w:p w14:paraId="4938A08C" w14:textId="77777777" w:rsidR="00A011EC" w:rsidRDefault="00A011EC" w:rsidP="00A011EC"/>
        </w:tc>
        <w:tc>
          <w:tcPr>
            <w:tcW w:w="2476" w:type="dxa"/>
            <w:shd w:val="clear" w:color="auto" w:fill="B4C6E7" w:themeFill="accent1" w:themeFillTint="66"/>
          </w:tcPr>
          <w:p w14:paraId="1C73F1DB" w14:textId="77777777" w:rsidR="00A011EC" w:rsidRDefault="00A011EC" w:rsidP="00A011EC"/>
        </w:tc>
      </w:tr>
      <w:tr w:rsidR="00A011EC" w14:paraId="5EBB726A" w14:textId="77777777" w:rsidTr="000E2E54">
        <w:trPr>
          <w:tblHeader/>
        </w:trPr>
        <w:tc>
          <w:tcPr>
            <w:tcW w:w="1090" w:type="dxa"/>
          </w:tcPr>
          <w:p w14:paraId="7AA11C91" w14:textId="77777777" w:rsidR="00A011EC" w:rsidRDefault="00A011EC" w:rsidP="00A011EC">
            <w:pPr>
              <w:pStyle w:val="Normal-Alt"/>
              <w:numPr>
                <w:ilvl w:val="0"/>
                <w:numId w:val="14"/>
              </w:numPr>
              <w:jc w:val="center"/>
            </w:pPr>
          </w:p>
        </w:tc>
        <w:tc>
          <w:tcPr>
            <w:tcW w:w="9646" w:type="dxa"/>
          </w:tcPr>
          <w:p w14:paraId="11D1F365" w14:textId="77777777" w:rsidR="00A011EC" w:rsidRPr="007D3FD8" w:rsidRDefault="00A011EC" w:rsidP="00A011EC">
            <w:pPr>
              <w:pStyle w:val="Normal-Alt"/>
            </w:pPr>
            <w:r w:rsidRPr="007D3FD8">
              <w:t xml:space="preserve">Release Management provides for the execution of releases and deployments into the Production environment for changes to the Services and their component Configuration Items (including software, service management processes, hardware and associated documentation). </w:t>
            </w:r>
          </w:p>
          <w:p w14:paraId="3E7321F7" w14:textId="77777777" w:rsidR="00A011EC" w:rsidRPr="00214E41" w:rsidRDefault="00A011EC" w:rsidP="00A011EC">
            <w:pPr>
              <w:pStyle w:val="Normal-Alt"/>
            </w:pPr>
            <w:r w:rsidRPr="007D3FD8">
              <w:t>In collaboration with, and coordinated through the MSI, Supplier responsibilities include</w:t>
            </w:r>
            <w:r w:rsidRPr="00214E41">
              <w:t>:</w:t>
            </w:r>
          </w:p>
        </w:tc>
        <w:tc>
          <w:tcPr>
            <w:tcW w:w="1008" w:type="dxa"/>
            <w:shd w:val="clear" w:color="auto" w:fill="D9D9D9" w:themeFill="background1" w:themeFillShade="D9"/>
          </w:tcPr>
          <w:p w14:paraId="61EAC404" w14:textId="77777777" w:rsidR="00A011EC" w:rsidRDefault="00A011EC" w:rsidP="00A011EC"/>
        </w:tc>
        <w:tc>
          <w:tcPr>
            <w:tcW w:w="2476" w:type="dxa"/>
          </w:tcPr>
          <w:p w14:paraId="066EABA4" w14:textId="77777777" w:rsidR="00A011EC" w:rsidRDefault="00A011EC" w:rsidP="00A011EC"/>
        </w:tc>
      </w:tr>
      <w:tr w:rsidR="00A011EC" w14:paraId="4538D787" w14:textId="77777777" w:rsidTr="000E2E54">
        <w:trPr>
          <w:tblHeader/>
        </w:trPr>
        <w:tc>
          <w:tcPr>
            <w:tcW w:w="1090" w:type="dxa"/>
          </w:tcPr>
          <w:p w14:paraId="5821436B" w14:textId="77777777" w:rsidR="00A011EC" w:rsidRDefault="00A011EC" w:rsidP="00A011EC">
            <w:pPr>
              <w:pStyle w:val="Normal-Alt"/>
              <w:numPr>
                <w:ilvl w:val="0"/>
                <w:numId w:val="14"/>
              </w:numPr>
              <w:jc w:val="center"/>
            </w:pPr>
          </w:p>
        </w:tc>
        <w:tc>
          <w:tcPr>
            <w:tcW w:w="9646" w:type="dxa"/>
          </w:tcPr>
          <w:p w14:paraId="0F2443D4" w14:textId="77777777" w:rsidR="00A011EC" w:rsidRPr="001140F8" w:rsidRDefault="00A011EC" w:rsidP="00A011EC">
            <w:pPr>
              <w:pStyle w:val="ListParagraph"/>
              <w:numPr>
                <w:ilvl w:val="0"/>
                <w:numId w:val="63"/>
              </w:numPr>
            </w:pPr>
            <w:r w:rsidRPr="001140F8">
              <w:t>Implement controls to manage risks and achieve compliance with VITA Rules (e.g., regulations, Customer’s policies and standards) throughout the R&amp;DM process.</w:t>
            </w:r>
          </w:p>
        </w:tc>
        <w:tc>
          <w:tcPr>
            <w:tcW w:w="1008" w:type="dxa"/>
          </w:tcPr>
          <w:p w14:paraId="7D4ADB54" w14:textId="4D592BD6" w:rsidR="00A011EC" w:rsidRDefault="00A011EC" w:rsidP="00A011EC">
            <w:r w:rsidRPr="00896E2F">
              <w:t>Y</w:t>
            </w:r>
          </w:p>
        </w:tc>
        <w:tc>
          <w:tcPr>
            <w:tcW w:w="2476" w:type="dxa"/>
          </w:tcPr>
          <w:p w14:paraId="3BCD1203" w14:textId="77777777" w:rsidR="00A011EC" w:rsidRDefault="00A011EC" w:rsidP="00A011EC"/>
        </w:tc>
      </w:tr>
      <w:tr w:rsidR="00A011EC" w14:paraId="77C7CE97" w14:textId="77777777" w:rsidTr="000E2E54">
        <w:trPr>
          <w:tblHeader/>
        </w:trPr>
        <w:tc>
          <w:tcPr>
            <w:tcW w:w="1090" w:type="dxa"/>
          </w:tcPr>
          <w:p w14:paraId="30B13919" w14:textId="77777777" w:rsidR="00A011EC" w:rsidRDefault="00A011EC" w:rsidP="00A011EC">
            <w:pPr>
              <w:pStyle w:val="Normal-Alt"/>
              <w:numPr>
                <w:ilvl w:val="0"/>
                <w:numId w:val="14"/>
              </w:numPr>
              <w:jc w:val="center"/>
            </w:pPr>
          </w:p>
        </w:tc>
        <w:tc>
          <w:tcPr>
            <w:tcW w:w="9646" w:type="dxa"/>
          </w:tcPr>
          <w:p w14:paraId="19E852DE" w14:textId="77777777" w:rsidR="00A011EC" w:rsidRPr="001140F8" w:rsidRDefault="00A011EC" w:rsidP="00A011EC">
            <w:pPr>
              <w:pStyle w:val="ListParagraph"/>
            </w:pPr>
            <w:r w:rsidRPr="001140F8">
              <w:t>Define the Release design, date, and time of day, subject to designated Customer’s review and approval (such as big bang, phased, push and pull, automated, manual).</w:t>
            </w:r>
          </w:p>
        </w:tc>
        <w:tc>
          <w:tcPr>
            <w:tcW w:w="1008" w:type="dxa"/>
          </w:tcPr>
          <w:p w14:paraId="00BFDFE0" w14:textId="70F38555" w:rsidR="00A011EC" w:rsidRDefault="00A011EC" w:rsidP="00A011EC">
            <w:r w:rsidRPr="00896E2F">
              <w:t>Y</w:t>
            </w:r>
          </w:p>
        </w:tc>
        <w:tc>
          <w:tcPr>
            <w:tcW w:w="2476" w:type="dxa"/>
          </w:tcPr>
          <w:p w14:paraId="5BFC43F4" w14:textId="77777777" w:rsidR="00A011EC" w:rsidRDefault="00A011EC" w:rsidP="00A011EC"/>
        </w:tc>
      </w:tr>
      <w:tr w:rsidR="00A011EC" w14:paraId="2A9B87DE" w14:textId="77777777" w:rsidTr="000E2E54">
        <w:trPr>
          <w:tblHeader/>
        </w:trPr>
        <w:tc>
          <w:tcPr>
            <w:tcW w:w="1090" w:type="dxa"/>
          </w:tcPr>
          <w:p w14:paraId="474D7230" w14:textId="77777777" w:rsidR="00A011EC" w:rsidRDefault="00A011EC" w:rsidP="00A011EC">
            <w:pPr>
              <w:pStyle w:val="Normal-Alt"/>
              <w:numPr>
                <w:ilvl w:val="0"/>
                <w:numId w:val="14"/>
              </w:numPr>
              <w:jc w:val="center"/>
            </w:pPr>
          </w:p>
        </w:tc>
        <w:tc>
          <w:tcPr>
            <w:tcW w:w="9646" w:type="dxa"/>
          </w:tcPr>
          <w:p w14:paraId="012274AE" w14:textId="77777777" w:rsidR="00A011EC" w:rsidRPr="001140F8" w:rsidRDefault="00A011EC" w:rsidP="00A011EC">
            <w:pPr>
              <w:pStyle w:val="ListParagraph"/>
            </w:pPr>
            <w:r w:rsidRPr="001140F8">
              <w:t>Construct the Release package, which may consist of a single Release Unit or a collection of Release Units.</w:t>
            </w:r>
          </w:p>
        </w:tc>
        <w:tc>
          <w:tcPr>
            <w:tcW w:w="1008" w:type="dxa"/>
          </w:tcPr>
          <w:p w14:paraId="21E2F780" w14:textId="494F10DA" w:rsidR="00A011EC" w:rsidRDefault="00A011EC" w:rsidP="00A011EC">
            <w:r w:rsidRPr="00896E2F">
              <w:t>Y</w:t>
            </w:r>
          </w:p>
        </w:tc>
        <w:tc>
          <w:tcPr>
            <w:tcW w:w="2476" w:type="dxa"/>
          </w:tcPr>
          <w:p w14:paraId="1B3DBD80" w14:textId="77777777" w:rsidR="00A011EC" w:rsidRDefault="00A011EC" w:rsidP="00A011EC"/>
        </w:tc>
      </w:tr>
      <w:tr w:rsidR="00A011EC" w14:paraId="3CC4CDC5" w14:textId="77777777" w:rsidTr="000E2E54">
        <w:trPr>
          <w:tblHeader/>
        </w:trPr>
        <w:tc>
          <w:tcPr>
            <w:tcW w:w="1090" w:type="dxa"/>
          </w:tcPr>
          <w:p w14:paraId="2BB81FDC" w14:textId="77777777" w:rsidR="00A011EC" w:rsidRDefault="00A011EC" w:rsidP="00A011EC">
            <w:pPr>
              <w:pStyle w:val="Normal-Alt"/>
              <w:numPr>
                <w:ilvl w:val="0"/>
                <w:numId w:val="14"/>
              </w:numPr>
              <w:jc w:val="center"/>
            </w:pPr>
          </w:p>
        </w:tc>
        <w:tc>
          <w:tcPr>
            <w:tcW w:w="9646" w:type="dxa"/>
          </w:tcPr>
          <w:p w14:paraId="51AB12B3" w14:textId="77777777" w:rsidR="00A011EC" w:rsidRPr="001140F8" w:rsidRDefault="00A011EC" w:rsidP="00A011EC">
            <w:pPr>
              <w:pStyle w:val="ListParagraph"/>
            </w:pPr>
            <w:r w:rsidRPr="001140F8">
              <w:t>Validate that all items being rolled out or changed are secure and traceable through the Configuration Management System and CMDB.</w:t>
            </w:r>
          </w:p>
        </w:tc>
        <w:tc>
          <w:tcPr>
            <w:tcW w:w="1008" w:type="dxa"/>
          </w:tcPr>
          <w:p w14:paraId="2AF94212" w14:textId="79466883" w:rsidR="00A011EC" w:rsidRDefault="00A011EC" w:rsidP="00A011EC">
            <w:r w:rsidRPr="00896E2F">
              <w:t>Y</w:t>
            </w:r>
          </w:p>
        </w:tc>
        <w:tc>
          <w:tcPr>
            <w:tcW w:w="2476" w:type="dxa"/>
          </w:tcPr>
          <w:p w14:paraId="37687106" w14:textId="77777777" w:rsidR="00A011EC" w:rsidRDefault="00A011EC" w:rsidP="00A011EC"/>
        </w:tc>
      </w:tr>
      <w:tr w:rsidR="00A011EC" w14:paraId="18820BB3" w14:textId="77777777" w:rsidTr="000E2E54">
        <w:trPr>
          <w:tblHeader/>
        </w:trPr>
        <w:tc>
          <w:tcPr>
            <w:tcW w:w="1090" w:type="dxa"/>
          </w:tcPr>
          <w:p w14:paraId="6516C931" w14:textId="77777777" w:rsidR="00A011EC" w:rsidRDefault="00A011EC" w:rsidP="00A011EC">
            <w:pPr>
              <w:pStyle w:val="Normal-Alt"/>
              <w:numPr>
                <w:ilvl w:val="0"/>
                <w:numId w:val="14"/>
              </w:numPr>
              <w:jc w:val="center"/>
            </w:pPr>
          </w:p>
        </w:tc>
        <w:tc>
          <w:tcPr>
            <w:tcW w:w="9646" w:type="dxa"/>
          </w:tcPr>
          <w:p w14:paraId="363159B5" w14:textId="66520A0D" w:rsidR="00A011EC" w:rsidRPr="001140F8" w:rsidRDefault="00A011EC" w:rsidP="00A011EC">
            <w:pPr>
              <w:pStyle w:val="ListParagraph"/>
            </w:pPr>
            <w:r w:rsidRPr="001140F8">
              <w:t>Utilize the Software control and distribution process</w:t>
            </w:r>
            <w:r>
              <w:t xml:space="preserve"> as defined in the SMM</w:t>
            </w:r>
            <w:r w:rsidRPr="001140F8">
              <w:t>, including the management of the Software Configuration Items and their distribution and implementation into the live Environment.</w:t>
            </w:r>
          </w:p>
        </w:tc>
        <w:tc>
          <w:tcPr>
            <w:tcW w:w="1008" w:type="dxa"/>
          </w:tcPr>
          <w:p w14:paraId="1E4B46BA" w14:textId="1D246A52" w:rsidR="00A011EC" w:rsidRDefault="00A011EC" w:rsidP="00A011EC">
            <w:r w:rsidRPr="00896E2F">
              <w:t>Y</w:t>
            </w:r>
          </w:p>
        </w:tc>
        <w:tc>
          <w:tcPr>
            <w:tcW w:w="2476" w:type="dxa"/>
          </w:tcPr>
          <w:p w14:paraId="48E51C78" w14:textId="77777777" w:rsidR="00A011EC" w:rsidRDefault="00A011EC" w:rsidP="00A011EC"/>
        </w:tc>
      </w:tr>
      <w:tr w:rsidR="00A011EC" w14:paraId="6DF09AF2" w14:textId="77777777" w:rsidTr="000E2E54">
        <w:trPr>
          <w:tblHeader/>
        </w:trPr>
        <w:tc>
          <w:tcPr>
            <w:tcW w:w="1090" w:type="dxa"/>
          </w:tcPr>
          <w:p w14:paraId="50079F47" w14:textId="77777777" w:rsidR="00A011EC" w:rsidRDefault="00A011EC" w:rsidP="00A011EC">
            <w:pPr>
              <w:pStyle w:val="Normal-Alt"/>
              <w:numPr>
                <w:ilvl w:val="0"/>
                <w:numId w:val="14"/>
              </w:numPr>
              <w:jc w:val="center"/>
            </w:pPr>
          </w:p>
        </w:tc>
        <w:tc>
          <w:tcPr>
            <w:tcW w:w="9646" w:type="dxa"/>
          </w:tcPr>
          <w:p w14:paraId="4F764B0C" w14:textId="1390169A" w:rsidR="00A011EC" w:rsidRPr="001140F8" w:rsidRDefault="00A011EC" w:rsidP="00A011EC">
            <w:pPr>
              <w:pStyle w:val="ListParagraph"/>
            </w:pPr>
            <w:r w:rsidRPr="001140F8">
              <w:t>Produce impact assessments in support of MSI, other Service Tower Supplier</w:t>
            </w:r>
            <w:r>
              <w:t>s</w:t>
            </w:r>
            <w:r w:rsidRPr="001140F8">
              <w:t>, and Customer Release planning.</w:t>
            </w:r>
          </w:p>
        </w:tc>
        <w:tc>
          <w:tcPr>
            <w:tcW w:w="1008" w:type="dxa"/>
          </w:tcPr>
          <w:p w14:paraId="0829E68D" w14:textId="190F81AA" w:rsidR="00A011EC" w:rsidRDefault="00A011EC" w:rsidP="00A011EC">
            <w:r w:rsidRPr="00896E2F">
              <w:t>Y</w:t>
            </w:r>
          </w:p>
        </w:tc>
        <w:tc>
          <w:tcPr>
            <w:tcW w:w="2476" w:type="dxa"/>
          </w:tcPr>
          <w:p w14:paraId="4A7E64DF" w14:textId="77777777" w:rsidR="00A011EC" w:rsidRDefault="00A011EC" w:rsidP="00A011EC"/>
        </w:tc>
      </w:tr>
      <w:tr w:rsidR="00A011EC" w14:paraId="054D809D" w14:textId="77777777" w:rsidTr="000E2E54">
        <w:trPr>
          <w:tblHeader/>
        </w:trPr>
        <w:tc>
          <w:tcPr>
            <w:tcW w:w="1090" w:type="dxa"/>
          </w:tcPr>
          <w:p w14:paraId="4275313F" w14:textId="77777777" w:rsidR="00A011EC" w:rsidRDefault="00A011EC" w:rsidP="00A011EC">
            <w:pPr>
              <w:pStyle w:val="Normal-Alt"/>
              <w:numPr>
                <w:ilvl w:val="0"/>
                <w:numId w:val="14"/>
              </w:numPr>
              <w:jc w:val="center"/>
            </w:pPr>
          </w:p>
        </w:tc>
        <w:tc>
          <w:tcPr>
            <w:tcW w:w="9646" w:type="dxa"/>
          </w:tcPr>
          <w:p w14:paraId="24EF1721" w14:textId="77777777" w:rsidR="00A011EC" w:rsidRPr="001140F8" w:rsidRDefault="00A011EC" w:rsidP="00A011EC">
            <w:pPr>
              <w:pStyle w:val="ListParagraph"/>
            </w:pPr>
            <w:r w:rsidRPr="001140F8">
              <w:t>Develop implementation and back-out plans for approved Changes that will be included in a Release.</w:t>
            </w:r>
          </w:p>
        </w:tc>
        <w:tc>
          <w:tcPr>
            <w:tcW w:w="1008" w:type="dxa"/>
          </w:tcPr>
          <w:p w14:paraId="03570D48" w14:textId="02EE213E" w:rsidR="00A011EC" w:rsidRDefault="00A011EC" w:rsidP="00A011EC">
            <w:r w:rsidRPr="00896E2F">
              <w:t>Y</w:t>
            </w:r>
          </w:p>
        </w:tc>
        <w:tc>
          <w:tcPr>
            <w:tcW w:w="2476" w:type="dxa"/>
          </w:tcPr>
          <w:p w14:paraId="3DA530CA" w14:textId="77777777" w:rsidR="00A011EC" w:rsidRDefault="00A011EC" w:rsidP="00A011EC"/>
        </w:tc>
      </w:tr>
      <w:tr w:rsidR="00A011EC" w14:paraId="67307204" w14:textId="77777777" w:rsidTr="000E2E54">
        <w:trPr>
          <w:tblHeader/>
        </w:trPr>
        <w:tc>
          <w:tcPr>
            <w:tcW w:w="1090" w:type="dxa"/>
          </w:tcPr>
          <w:p w14:paraId="094BC89A" w14:textId="77777777" w:rsidR="00A011EC" w:rsidRDefault="00A011EC" w:rsidP="00A011EC">
            <w:pPr>
              <w:pStyle w:val="Normal-Alt"/>
              <w:numPr>
                <w:ilvl w:val="0"/>
                <w:numId w:val="14"/>
              </w:numPr>
              <w:jc w:val="center"/>
            </w:pPr>
          </w:p>
        </w:tc>
        <w:tc>
          <w:tcPr>
            <w:tcW w:w="9646" w:type="dxa"/>
          </w:tcPr>
          <w:p w14:paraId="3B5B6CF3" w14:textId="77777777" w:rsidR="00A011EC" w:rsidRPr="001140F8" w:rsidRDefault="00A011EC" w:rsidP="00A011EC">
            <w:pPr>
              <w:pStyle w:val="ListParagraph"/>
            </w:pPr>
            <w:r w:rsidRPr="001140F8">
              <w:t>Design, build, track, and coordinate the testing, implementation, and, if necessary, back-out of all Releases.</w:t>
            </w:r>
          </w:p>
        </w:tc>
        <w:tc>
          <w:tcPr>
            <w:tcW w:w="1008" w:type="dxa"/>
          </w:tcPr>
          <w:p w14:paraId="3D6F782D" w14:textId="175695D2" w:rsidR="00A011EC" w:rsidRDefault="00A011EC" w:rsidP="00A011EC">
            <w:r w:rsidRPr="00896E2F">
              <w:t>Y</w:t>
            </w:r>
          </w:p>
        </w:tc>
        <w:tc>
          <w:tcPr>
            <w:tcW w:w="2476" w:type="dxa"/>
          </w:tcPr>
          <w:p w14:paraId="78621E47" w14:textId="77777777" w:rsidR="00A011EC" w:rsidRDefault="00A011EC" w:rsidP="00A011EC"/>
        </w:tc>
      </w:tr>
      <w:tr w:rsidR="00A011EC" w14:paraId="1BC22F64" w14:textId="77777777" w:rsidTr="000E2E54">
        <w:trPr>
          <w:tblHeader/>
        </w:trPr>
        <w:tc>
          <w:tcPr>
            <w:tcW w:w="1090" w:type="dxa"/>
          </w:tcPr>
          <w:p w14:paraId="4892F6C4" w14:textId="77777777" w:rsidR="00A011EC" w:rsidRDefault="00A011EC" w:rsidP="00A011EC">
            <w:pPr>
              <w:pStyle w:val="Normal-Alt"/>
              <w:numPr>
                <w:ilvl w:val="0"/>
                <w:numId w:val="14"/>
              </w:numPr>
              <w:jc w:val="center"/>
            </w:pPr>
          </w:p>
        </w:tc>
        <w:tc>
          <w:tcPr>
            <w:tcW w:w="9646" w:type="dxa"/>
          </w:tcPr>
          <w:p w14:paraId="4911ABF2" w14:textId="388A64D1" w:rsidR="00A011EC" w:rsidRPr="001140F8" w:rsidRDefault="00A011EC" w:rsidP="00A011EC">
            <w:pPr>
              <w:pStyle w:val="ListParagraph"/>
            </w:pPr>
            <w:r w:rsidRPr="001140F8">
              <w:t xml:space="preserve">Participate in the resolution of Release issues across the </w:t>
            </w:r>
            <w:r>
              <w:t>Managed Environment.</w:t>
            </w:r>
          </w:p>
        </w:tc>
        <w:tc>
          <w:tcPr>
            <w:tcW w:w="1008" w:type="dxa"/>
          </w:tcPr>
          <w:p w14:paraId="45FE4E96" w14:textId="6FBE47D1" w:rsidR="00A011EC" w:rsidRDefault="00A011EC" w:rsidP="00A011EC">
            <w:r w:rsidRPr="00896E2F">
              <w:t>Y</w:t>
            </w:r>
          </w:p>
        </w:tc>
        <w:tc>
          <w:tcPr>
            <w:tcW w:w="2476" w:type="dxa"/>
          </w:tcPr>
          <w:p w14:paraId="4819AB01" w14:textId="77777777" w:rsidR="00A011EC" w:rsidRDefault="00A011EC" w:rsidP="00A011EC"/>
        </w:tc>
      </w:tr>
      <w:tr w:rsidR="00A011EC" w14:paraId="1E9D7C04" w14:textId="77777777" w:rsidTr="000E2E54">
        <w:trPr>
          <w:tblHeader/>
        </w:trPr>
        <w:tc>
          <w:tcPr>
            <w:tcW w:w="1090" w:type="dxa"/>
          </w:tcPr>
          <w:p w14:paraId="03A0C3A2" w14:textId="77777777" w:rsidR="00A011EC" w:rsidRDefault="00A011EC" w:rsidP="00A011EC">
            <w:pPr>
              <w:pStyle w:val="Normal-Alt"/>
              <w:numPr>
                <w:ilvl w:val="0"/>
                <w:numId w:val="14"/>
              </w:numPr>
              <w:jc w:val="center"/>
            </w:pPr>
          </w:p>
        </w:tc>
        <w:tc>
          <w:tcPr>
            <w:tcW w:w="9646" w:type="dxa"/>
          </w:tcPr>
          <w:p w14:paraId="497DC916" w14:textId="77777777" w:rsidR="00A011EC" w:rsidRPr="001140F8" w:rsidRDefault="00A011EC" w:rsidP="00A011EC">
            <w:pPr>
              <w:pStyle w:val="ListParagraph"/>
            </w:pPr>
            <w:r w:rsidRPr="001140F8">
              <w:t>Assign a Single Point of Contact (SPOC) for each requested Release.</w:t>
            </w:r>
          </w:p>
        </w:tc>
        <w:tc>
          <w:tcPr>
            <w:tcW w:w="1008" w:type="dxa"/>
          </w:tcPr>
          <w:p w14:paraId="79982369" w14:textId="71D61568" w:rsidR="00A011EC" w:rsidRDefault="00A011EC" w:rsidP="00A011EC">
            <w:r w:rsidRPr="00896E2F">
              <w:t>Y</w:t>
            </w:r>
          </w:p>
        </w:tc>
        <w:tc>
          <w:tcPr>
            <w:tcW w:w="2476" w:type="dxa"/>
          </w:tcPr>
          <w:p w14:paraId="5C936BDA" w14:textId="77777777" w:rsidR="00A011EC" w:rsidRDefault="00A011EC" w:rsidP="00A011EC"/>
        </w:tc>
      </w:tr>
      <w:tr w:rsidR="00A011EC" w14:paraId="1179CF67" w14:textId="77777777" w:rsidTr="000E2E54">
        <w:trPr>
          <w:tblHeader/>
        </w:trPr>
        <w:tc>
          <w:tcPr>
            <w:tcW w:w="1090" w:type="dxa"/>
          </w:tcPr>
          <w:p w14:paraId="1AAB558F" w14:textId="77777777" w:rsidR="00A011EC" w:rsidRDefault="00A011EC" w:rsidP="00A011EC">
            <w:pPr>
              <w:pStyle w:val="Normal-Alt"/>
              <w:numPr>
                <w:ilvl w:val="0"/>
                <w:numId w:val="14"/>
              </w:numPr>
              <w:jc w:val="center"/>
            </w:pPr>
          </w:p>
        </w:tc>
        <w:tc>
          <w:tcPr>
            <w:tcW w:w="9646" w:type="dxa"/>
          </w:tcPr>
          <w:p w14:paraId="39FE19F4" w14:textId="77777777" w:rsidR="00A011EC" w:rsidRPr="001140F8" w:rsidRDefault="00A011EC" w:rsidP="00A011EC">
            <w:pPr>
              <w:pStyle w:val="ListParagraph"/>
            </w:pPr>
            <w:r w:rsidRPr="001140F8">
              <w:t>As directed by the MSI or as specified in the SMM, develop Release communications and participate in Release preparation and training activities.</w:t>
            </w:r>
          </w:p>
        </w:tc>
        <w:tc>
          <w:tcPr>
            <w:tcW w:w="1008" w:type="dxa"/>
          </w:tcPr>
          <w:p w14:paraId="643678A9" w14:textId="3D0039FB" w:rsidR="00A011EC" w:rsidRDefault="00A011EC" w:rsidP="00A011EC">
            <w:r w:rsidRPr="00896E2F">
              <w:t>Y</w:t>
            </w:r>
          </w:p>
        </w:tc>
        <w:tc>
          <w:tcPr>
            <w:tcW w:w="2476" w:type="dxa"/>
          </w:tcPr>
          <w:p w14:paraId="18BFCF20" w14:textId="77777777" w:rsidR="00A011EC" w:rsidRDefault="00A011EC" w:rsidP="00A011EC"/>
        </w:tc>
      </w:tr>
      <w:tr w:rsidR="00A011EC" w14:paraId="25AD1F7F" w14:textId="77777777" w:rsidTr="000E2E54">
        <w:trPr>
          <w:tblHeader/>
        </w:trPr>
        <w:tc>
          <w:tcPr>
            <w:tcW w:w="1090" w:type="dxa"/>
          </w:tcPr>
          <w:p w14:paraId="09164E8E" w14:textId="77777777" w:rsidR="00A011EC" w:rsidRDefault="00A011EC" w:rsidP="00A011EC">
            <w:pPr>
              <w:pStyle w:val="Normal-Alt"/>
              <w:numPr>
                <w:ilvl w:val="0"/>
                <w:numId w:val="14"/>
              </w:numPr>
              <w:jc w:val="center"/>
            </w:pPr>
          </w:p>
        </w:tc>
        <w:tc>
          <w:tcPr>
            <w:tcW w:w="9646" w:type="dxa"/>
          </w:tcPr>
          <w:p w14:paraId="37D0508A" w14:textId="77777777" w:rsidR="00A011EC" w:rsidRPr="001140F8" w:rsidRDefault="00A011EC" w:rsidP="00A011EC">
            <w:pPr>
              <w:pStyle w:val="ListParagraph"/>
            </w:pPr>
            <w:r w:rsidRPr="001140F8">
              <w:t>Provide frequent updates regarding Release status to the MSI, or to other entities as specified in the SMM.</w:t>
            </w:r>
          </w:p>
        </w:tc>
        <w:tc>
          <w:tcPr>
            <w:tcW w:w="1008" w:type="dxa"/>
          </w:tcPr>
          <w:p w14:paraId="4DAE8564" w14:textId="4CBD2E1F" w:rsidR="00A011EC" w:rsidRDefault="00A011EC" w:rsidP="00A011EC">
            <w:r w:rsidRPr="00896E2F">
              <w:t>Y</w:t>
            </w:r>
          </w:p>
        </w:tc>
        <w:tc>
          <w:tcPr>
            <w:tcW w:w="2476" w:type="dxa"/>
          </w:tcPr>
          <w:p w14:paraId="3B401D34" w14:textId="77777777" w:rsidR="00A011EC" w:rsidRDefault="00A011EC" w:rsidP="00A011EC"/>
        </w:tc>
      </w:tr>
      <w:tr w:rsidR="00A011EC" w14:paraId="2EBF60CB" w14:textId="77777777" w:rsidTr="000E2E54">
        <w:trPr>
          <w:tblHeader/>
        </w:trPr>
        <w:tc>
          <w:tcPr>
            <w:tcW w:w="1090" w:type="dxa"/>
          </w:tcPr>
          <w:p w14:paraId="7D9E092D" w14:textId="77777777" w:rsidR="00A011EC" w:rsidRDefault="00A011EC" w:rsidP="00A011EC">
            <w:pPr>
              <w:pStyle w:val="Normal-Alt"/>
              <w:numPr>
                <w:ilvl w:val="0"/>
                <w:numId w:val="14"/>
              </w:numPr>
              <w:jc w:val="center"/>
            </w:pPr>
          </w:p>
        </w:tc>
        <w:tc>
          <w:tcPr>
            <w:tcW w:w="9646" w:type="dxa"/>
          </w:tcPr>
          <w:p w14:paraId="32D2EC79" w14:textId="77777777" w:rsidR="00A011EC" w:rsidRPr="001140F8" w:rsidRDefault="00A011EC" w:rsidP="00A011EC">
            <w:pPr>
              <w:pStyle w:val="ListParagraph"/>
            </w:pPr>
            <w:r w:rsidRPr="001140F8">
              <w:t>Provide day-one and early life support for a period of time directly after the deployment of a new or changed IT Service to include a review of the Key Performance Indicators, Service Levels, monitoring Thresholds, and provision of additional resources for Incident and Problem Management, in accordance with the SMM.</w:t>
            </w:r>
          </w:p>
        </w:tc>
        <w:tc>
          <w:tcPr>
            <w:tcW w:w="1008" w:type="dxa"/>
          </w:tcPr>
          <w:p w14:paraId="60C6B1CD" w14:textId="109F303C" w:rsidR="00A011EC" w:rsidRDefault="00A011EC" w:rsidP="00A011EC">
            <w:r w:rsidRPr="00896E2F">
              <w:t>Y</w:t>
            </w:r>
          </w:p>
        </w:tc>
        <w:tc>
          <w:tcPr>
            <w:tcW w:w="2476" w:type="dxa"/>
          </w:tcPr>
          <w:p w14:paraId="419FE921" w14:textId="77777777" w:rsidR="00A011EC" w:rsidRDefault="00A011EC" w:rsidP="00A011EC"/>
        </w:tc>
      </w:tr>
      <w:tr w:rsidR="00A011EC" w14:paraId="28559556" w14:textId="77777777" w:rsidTr="000E2E54">
        <w:trPr>
          <w:tblHeader/>
        </w:trPr>
        <w:tc>
          <w:tcPr>
            <w:tcW w:w="1090" w:type="dxa"/>
          </w:tcPr>
          <w:p w14:paraId="7EF1225C" w14:textId="77777777" w:rsidR="00A011EC" w:rsidRDefault="00A011EC" w:rsidP="00A011EC">
            <w:pPr>
              <w:pStyle w:val="Normal-Alt"/>
              <w:numPr>
                <w:ilvl w:val="0"/>
                <w:numId w:val="14"/>
              </w:numPr>
              <w:jc w:val="center"/>
            </w:pPr>
          </w:p>
        </w:tc>
        <w:tc>
          <w:tcPr>
            <w:tcW w:w="9646" w:type="dxa"/>
          </w:tcPr>
          <w:p w14:paraId="03C022BB" w14:textId="67BF1BB9" w:rsidR="00A011EC" w:rsidRPr="001140F8" w:rsidRDefault="00A011EC" w:rsidP="00A011EC">
            <w:pPr>
              <w:pStyle w:val="ListParagraph"/>
            </w:pPr>
            <w:r w:rsidRPr="001140F8">
              <w:t xml:space="preserve">Follow the Build process in accordance with the SMM.  </w:t>
            </w:r>
          </w:p>
        </w:tc>
        <w:tc>
          <w:tcPr>
            <w:tcW w:w="1008" w:type="dxa"/>
          </w:tcPr>
          <w:p w14:paraId="7D01046C" w14:textId="460A2086" w:rsidR="00A011EC" w:rsidRDefault="00A011EC" w:rsidP="00A011EC">
            <w:r w:rsidRPr="00896E2F">
              <w:t>Y</w:t>
            </w:r>
          </w:p>
        </w:tc>
        <w:tc>
          <w:tcPr>
            <w:tcW w:w="2476" w:type="dxa"/>
          </w:tcPr>
          <w:p w14:paraId="2B138EAF" w14:textId="77777777" w:rsidR="00A011EC" w:rsidRDefault="00A011EC" w:rsidP="00A011EC"/>
        </w:tc>
      </w:tr>
      <w:tr w:rsidR="00A011EC" w14:paraId="5058031A" w14:textId="77777777" w:rsidTr="000E2E54">
        <w:trPr>
          <w:tblHeader/>
        </w:trPr>
        <w:tc>
          <w:tcPr>
            <w:tcW w:w="1090" w:type="dxa"/>
            <w:shd w:val="clear" w:color="auto" w:fill="B4C6E7" w:themeFill="accent1" w:themeFillTint="66"/>
          </w:tcPr>
          <w:p w14:paraId="764EBBD6"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4588F867" w14:textId="627F93C6" w:rsidR="00A011EC" w:rsidRPr="00872565" w:rsidRDefault="00A011EC" w:rsidP="00A011EC">
            <w:pPr>
              <w:pStyle w:val="Heading3"/>
            </w:pPr>
            <w:bookmarkStart w:id="186" w:name="_Toc460230916"/>
            <w:r w:rsidRPr="00872565">
              <w:t>Service Validation and Testing</w:t>
            </w:r>
            <w:bookmarkEnd w:id="186"/>
          </w:p>
        </w:tc>
        <w:tc>
          <w:tcPr>
            <w:tcW w:w="1008" w:type="dxa"/>
            <w:shd w:val="clear" w:color="auto" w:fill="B4C6E7" w:themeFill="accent1" w:themeFillTint="66"/>
          </w:tcPr>
          <w:p w14:paraId="32AE6468" w14:textId="77777777" w:rsidR="00A011EC" w:rsidRDefault="00A011EC" w:rsidP="00A011EC"/>
        </w:tc>
        <w:tc>
          <w:tcPr>
            <w:tcW w:w="2476" w:type="dxa"/>
            <w:shd w:val="clear" w:color="auto" w:fill="B4C6E7" w:themeFill="accent1" w:themeFillTint="66"/>
          </w:tcPr>
          <w:p w14:paraId="674EAD37" w14:textId="77777777" w:rsidR="00A011EC" w:rsidRDefault="00A011EC" w:rsidP="00A011EC"/>
        </w:tc>
      </w:tr>
      <w:tr w:rsidR="00A011EC" w14:paraId="55D3E497" w14:textId="77777777" w:rsidTr="000E2E54">
        <w:trPr>
          <w:tblHeader/>
        </w:trPr>
        <w:tc>
          <w:tcPr>
            <w:tcW w:w="1090" w:type="dxa"/>
          </w:tcPr>
          <w:p w14:paraId="5B7BDA67" w14:textId="77777777" w:rsidR="00A011EC" w:rsidRDefault="00A011EC" w:rsidP="00A011EC">
            <w:pPr>
              <w:pStyle w:val="Normal-Alt"/>
              <w:numPr>
                <w:ilvl w:val="0"/>
                <w:numId w:val="14"/>
              </w:numPr>
              <w:jc w:val="center"/>
            </w:pPr>
          </w:p>
        </w:tc>
        <w:tc>
          <w:tcPr>
            <w:tcW w:w="9646" w:type="dxa"/>
          </w:tcPr>
          <w:p w14:paraId="39769914" w14:textId="0947D846" w:rsidR="00A011EC" w:rsidRPr="00214E41" w:rsidRDefault="00A011EC" w:rsidP="00A011EC">
            <w:pPr>
              <w:pStyle w:val="Normal-Alt"/>
            </w:pPr>
            <w:r w:rsidRPr="007D3FD8">
              <w:t xml:space="preserve">Service Validation and Testing </w:t>
            </w:r>
            <w:r>
              <w:t xml:space="preserve">(SV&amp;T) </w:t>
            </w:r>
            <w:r w:rsidRPr="007D3FD8">
              <w:t>ensures that deployed Services meet customer expectations, and verifies that IT operations are able to support the Service as implemented (e.g., new services, additional services, projects, releases, and major changes). In collaboration with, and coordinated through the MSI, Supplier responsibilities include:</w:t>
            </w:r>
          </w:p>
        </w:tc>
        <w:tc>
          <w:tcPr>
            <w:tcW w:w="1008" w:type="dxa"/>
            <w:shd w:val="clear" w:color="auto" w:fill="D9D9D9" w:themeFill="background1" w:themeFillShade="D9"/>
          </w:tcPr>
          <w:p w14:paraId="15DB712E" w14:textId="77777777" w:rsidR="00A011EC" w:rsidRDefault="00A011EC" w:rsidP="00A011EC"/>
        </w:tc>
        <w:tc>
          <w:tcPr>
            <w:tcW w:w="2476" w:type="dxa"/>
          </w:tcPr>
          <w:p w14:paraId="1E91AE2E" w14:textId="77777777" w:rsidR="00A011EC" w:rsidRDefault="00A011EC" w:rsidP="00A011EC"/>
        </w:tc>
      </w:tr>
      <w:tr w:rsidR="00A011EC" w14:paraId="41ED3C78" w14:textId="77777777" w:rsidTr="000E2E54">
        <w:trPr>
          <w:tblHeader/>
        </w:trPr>
        <w:tc>
          <w:tcPr>
            <w:tcW w:w="1090" w:type="dxa"/>
          </w:tcPr>
          <w:p w14:paraId="3CF55271" w14:textId="77777777" w:rsidR="00A011EC" w:rsidRDefault="00A011EC" w:rsidP="00A011EC">
            <w:pPr>
              <w:pStyle w:val="Normal-Alt"/>
              <w:numPr>
                <w:ilvl w:val="0"/>
                <w:numId w:val="14"/>
              </w:numPr>
              <w:jc w:val="center"/>
            </w:pPr>
          </w:p>
        </w:tc>
        <w:tc>
          <w:tcPr>
            <w:tcW w:w="9646" w:type="dxa"/>
          </w:tcPr>
          <w:p w14:paraId="2A688DDF" w14:textId="0E4EA9ED" w:rsidR="00A011EC" w:rsidRPr="001140F8" w:rsidRDefault="00A011EC" w:rsidP="00A011EC">
            <w:pPr>
              <w:pStyle w:val="ListParagraph"/>
              <w:numPr>
                <w:ilvl w:val="0"/>
                <w:numId w:val="64"/>
              </w:numPr>
            </w:pPr>
            <w:r w:rsidRPr="001140F8">
              <w:t>Follow the integrated SV&amp;T process</w:t>
            </w:r>
            <w:r>
              <w:t>, as defined in the SMM,</w:t>
            </w:r>
            <w:r w:rsidRPr="001140F8">
              <w:t xml:space="preserve"> to ensure changes to the Services are tested and fit for purpose and use. The design of the testing controls and any changes to that design are subject to VITA and/or designated Customer’s prior approval.</w:t>
            </w:r>
          </w:p>
        </w:tc>
        <w:tc>
          <w:tcPr>
            <w:tcW w:w="1008" w:type="dxa"/>
          </w:tcPr>
          <w:p w14:paraId="08176F2B" w14:textId="34C18DBF" w:rsidR="00A011EC" w:rsidRDefault="00A011EC" w:rsidP="00A011EC">
            <w:r w:rsidRPr="00896E2F">
              <w:t>Y</w:t>
            </w:r>
          </w:p>
        </w:tc>
        <w:tc>
          <w:tcPr>
            <w:tcW w:w="2476" w:type="dxa"/>
          </w:tcPr>
          <w:p w14:paraId="06107F38" w14:textId="77777777" w:rsidR="00A011EC" w:rsidRDefault="00A011EC" w:rsidP="00A011EC"/>
        </w:tc>
      </w:tr>
      <w:tr w:rsidR="00A011EC" w14:paraId="22B3615D" w14:textId="77777777" w:rsidTr="000E2E54">
        <w:trPr>
          <w:tblHeader/>
        </w:trPr>
        <w:tc>
          <w:tcPr>
            <w:tcW w:w="1090" w:type="dxa"/>
          </w:tcPr>
          <w:p w14:paraId="4535991E" w14:textId="77777777" w:rsidR="00A011EC" w:rsidRDefault="00A011EC" w:rsidP="00A011EC">
            <w:pPr>
              <w:pStyle w:val="Normal-Alt"/>
              <w:numPr>
                <w:ilvl w:val="0"/>
                <w:numId w:val="14"/>
              </w:numPr>
              <w:jc w:val="center"/>
            </w:pPr>
          </w:p>
        </w:tc>
        <w:tc>
          <w:tcPr>
            <w:tcW w:w="9646" w:type="dxa"/>
          </w:tcPr>
          <w:p w14:paraId="343FDF5A" w14:textId="77777777" w:rsidR="00A011EC" w:rsidRPr="001140F8" w:rsidRDefault="00A011EC" w:rsidP="00A011EC">
            <w:pPr>
              <w:pStyle w:val="ListParagraph"/>
              <w:numPr>
                <w:ilvl w:val="0"/>
                <w:numId w:val="64"/>
              </w:numPr>
            </w:pPr>
            <w:r w:rsidRPr="001140F8">
              <w:t>As directed by the MSI, the following activities will be supported for releases with identified impact or risk to designated Customers:</w:t>
            </w:r>
          </w:p>
        </w:tc>
        <w:tc>
          <w:tcPr>
            <w:tcW w:w="1008" w:type="dxa"/>
          </w:tcPr>
          <w:p w14:paraId="1168562A" w14:textId="0067A68B" w:rsidR="00A011EC" w:rsidRDefault="00A011EC" w:rsidP="00A011EC">
            <w:r w:rsidRPr="00896E2F">
              <w:t>Y</w:t>
            </w:r>
          </w:p>
        </w:tc>
        <w:tc>
          <w:tcPr>
            <w:tcW w:w="2476" w:type="dxa"/>
          </w:tcPr>
          <w:p w14:paraId="6ABE5442" w14:textId="77777777" w:rsidR="00A011EC" w:rsidRDefault="00A011EC" w:rsidP="00A011EC"/>
        </w:tc>
      </w:tr>
      <w:tr w:rsidR="00A011EC" w14:paraId="7EE246F9" w14:textId="77777777" w:rsidTr="000E2E54">
        <w:trPr>
          <w:tblHeader/>
        </w:trPr>
        <w:tc>
          <w:tcPr>
            <w:tcW w:w="1090" w:type="dxa"/>
          </w:tcPr>
          <w:p w14:paraId="56AAEA26" w14:textId="77777777" w:rsidR="00A011EC" w:rsidRDefault="00A011EC" w:rsidP="00A011EC">
            <w:pPr>
              <w:pStyle w:val="Normal-Alt"/>
              <w:numPr>
                <w:ilvl w:val="0"/>
                <w:numId w:val="14"/>
              </w:numPr>
              <w:jc w:val="center"/>
            </w:pPr>
          </w:p>
        </w:tc>
        <w:tc>
          <w:tcPr>
            <w:tcW w:w="9646" w:type="dxa"/>
          </w:tcPr>
          <w:p w14:paraId="75E5AAF0" w14:textId="14BE4103" w:rsidR="00A011EC" w:rsidRPr="001140F8" w:rsidRDefault="00A011EC" w:rsidP="00A011EC">
            <w:pPr>
              <w:pStyle w:val="ListParagraph"/>
              <w:numPr>
                <w:ilvl w:val="1"/>
                <w:numId w:val="1"/>
              </w:numPr>
              <w:tabs>
                <w:tab w:val="clear" w:pos="720"/>
              </w:tabs>
              <w:ind w:hanging="756"/>
            </w:pPr>
            <w:r w:rsidRPr="001140F8">
              <w:t xml:space="preserve">Create SV&amp;T plans, controls, pilot sites and/or checklists to validate designated Customer acceptance.  </w:t>
            </w:r>
          </w:p>
        </w:tc>
        <w:tc>
          <w:tcPr>
            <w:tcW w:w="1008" w:type="dxa"/>
          </w:tcPr>
          <w:p w14:paraId="06DBB20D" w14:textId="236CC0EB" w:rsidR="00A011EC" w:rsidRDefault="00A011EC" w:rsidP="00A011EC">
            <w:r w:rsidRPr="00896E2F">
              <w:t>Y</w:t>
            </w:r>
          </w:p>
        </w:tc>
        <w:tc>
          <w:tcPr>
            <w:tcW w:w="2476" w:type="dxa"/>
          </w:tcPr>
          <w:p w14:paraId="354A4FC0" w14:textId="77777777" w:rsidR="00A011EC" w:rsidRDefault="00A011EC" w:rsidP="00A011EC"/>
        </w:tc>
      </w:tr>
      <w:tr w:rsidR="00A011EC" w14:paraId="308D1C81" w14:textId="77777777" w:rsidTr="000E2E54">
        <w:trPr>
          <w:tblHeader/>
        </w:trPr>
        <w:tc>
          <w:tcPr>
            <w:tcW w:w="1090" w:type="dxa"/>
          </w:tcPr>
          <w:p w14:paraId="49C9B093" w14:textId="77777777" w:rsidR="00A011EC" w:rsidRDefault="00A011EC" w:rsidP="00A011EC">
            <w:pPr>
              <w:pStyle w:val="Normal-Alt"/>
              <w:numPr>
                <w:ilvl w:val="0"/>
                <w:numId w:val="14"/>
              </w:numPr>
              <w:jc w:val="center"/>
            </w:pPr>
          </w:p>
        </w:tc>
        <w:tc>
          <w:tcPr>
            <w:tcW w:w="9646" w:type="dxa"/>
          </w:tcPr>
          <w:p w14:paraId="5987C374" w14:textId="77777777" w:rsidR="00A011EC" w:rsidRPr="001140F8" w:rsidRDefault="00A011EC" w:rsidP="00A011EC">
            <w:pPr>
              <w:pStyle w:val="ListParagraph"/>
              <w:numPr>
                <w:ilvl w:val="1"/>
                <w:numId w:val="1"/>
              </w:numPr>
              <w:tabs>
                <w:tab w:val="clear" w:pos="720"/>
              </w:tabs>
              <w:ind w:hanging="756"/>
            </w:pPr>
            <w:r w:rsidRPr="001140F8">
              <w:t>Integrate Supplier's testing process with Customer’s integrated SV&amp;T process, where the processes interact.</w:t>
            </w:r>
          </w:p>
        </w:tc>
        <w:tc>
          <w:tcPr>
            <w:tcW w:w="1008" w:type="dxa"/>
          </w:tcPr>
          <w:p w14:paraId="486220FE" w14:textId="1E31C779" w:rsidR="00A011EC" w:rsidRDefault="00A011EC" w:rsidP="00A011EC">
            <w:r w:rsidRPr="00896E2F">
              <w:t>Y</w:t>
            </w:r>
          </w:p>
        </w:tc>
        <w:tc>
          <w:tcPr>
            <w:tcW w:w="2476" w:type="dxa"/>
          </w:tcPr>
          <w:p w14:paraId="779880AB" w14:textId="77777777" w:rsidR="00A011EC" w:rsidRDefault="00A011EC" w:rsidP="00A011EC"/>
        </w:tc>
      </w:tr>
      <w:tr w:rsidR="00A011EC" w14:paraId="12CA819E" w14:textId="77777777" w:rsidTr="000E2E54">
        <w:trPr>
          <w:tblHeader/>
        </w:trPr>
        <w:tc>
          <w:tcPr>
            <w:tcW w:w="1090" w:type="dxa"/>
          </w:tcPr>
          <w:p w14:paraId="308B486C" w14:textId="77777777" w:rsidR="00A011EC" w:rsidRDefault="00A011EC" w:rsidP="00A011EC">
            <w:pPr>
              <w:pStyle w:val="Normal-Alt"/>
              <w:numPr>
                <w:ilvl w:val="0"/>
                <w:numId w:val="14"/>
              </w:numPr>
              <w:jc w:val="center"/>
            </w:pPr>
          </w:p>
        </w:tc>
        <w:tc>
          <w:tcPr>
            <w:tcW w:w="9646" w:type="dxa"/>
          </w:tcPr>
          <w:p w14:paraId="6A661C9E" w14:textId="3B3319EB" w:rsidR="00A011EC" w:rsidRPr="001140F8" w:rsidRDefault="00A011EC" w:rsidP="00A011EC">
            <w:pPr>
              <w:pStyle w:val="ListParagraph"/>
              <w:numPr>
                <w:ilvl w:val="1"/>
                <w:numId w:val="1"/>
              </w:numPr>
              <w:tabs>
                <w:tab w:val="clear" w:pos="720"/>
              </w:tabs>
              <w:ind w:hanging="756"/>
            </w:pPr>
            <w:r w:rsidRPr="001140F8">
              <w:t xml:space="preserve">Integrate Supplier’s testing process with other </w:t>
            </w:r>
            <w:r>
              <w:t xml:space="preserve">Service </w:t>
            </w:r>
            <w:r w:rsidRPr="001140F8">
              <w:t>Tower Supplier’s integrated SV&amp;T process, where the processes interact.</w:t>
            </w:r>
          </w:p>
        </w:tc>
        <w:tc>
          <w:tcPr>
            <w:tcW w:w="1008" w:type="dxa"/>
          </w:tcPr>
          <w:p w14:paraId="6A64BAE1" w14:textId="76BE357C" w:rsidR="00A011EC" w:rsidRDefault="00A011EC" w:rsidP="00A011EC">
            <w:r w:rsidRPr="00896E2F">
              <w:t>Y</w:t>
            </w:r>
          </w:p>
        </w:tc>
        <w:tc>
          <w:tcPr>
            <w:tcW w:w="2476" w:type="dxa"/>
          </w:tcPr>
          <w:p w14:paraId="35622FA4" w14:textId="77777777" w:rsidR="00A011EC" w:rsidRDefault="00A011EC" w:rsidP="00A011EC"/>
        </w:tc>
      </w:tr>
      <w:tr w:rsidR="00A011EC" w14:paraId="61880475" w14:textId="77777777" w:rsidTr="000E2E54">
        <w:trPr>
          <w:tblHeader/>
        </w:trPr>
        <w:tc>
          <w:tcPr>
            <w:tcW w:w="1090" w:type="dxa"/>
          </w:tcPr>
          <w:p w14:paraId="7DDB5878" w14:textId="77777777" w:rsidR="00A011EC" w:rsidRDefault="00A011EC" w:rsidP="00A011EC">
            <w:pPr>
              <w:pStyle w:val="Normal-Alt"/>
              <w:numPr>
                <w:ilvl w:val="0"/>
                <w:numId w:val="14"/>
              </w:numPr>
              <w:jc w:val="center"/>
            </w:pPr>
          </w:p>
        </w:tc>
        <w:tc>
          <w:tcPr>
            <w:tcW w:w="9646" w:type="dxa"/>
          </w:tcPr>
          <w:p w14:paraId="62DDFE22" w14:textId="410D8A6B" w:rsidR="00A011EC" w:rsidRPr="001140F8" w:rsidRDefault="00A011EC" w:rsidP="00A011EC">
            <w:pPr>
              <w:pStyle w:val="ListParagraph"/>
              <w:numPr>
                <w:ilvl w:val="1"/>
                <w:numId w:val="1"/>
              </w:numPr>
              <w:tabs>
                <w:tab w:val="clear" w:pos="720"/>
              </w:tabs>
              <w:ind w:hanging="756"/>
            </w:pPr>
            <w:r w:rsidRPr="001140F8">
              <w:t>Utilize validation processes defined by designated Customers and as documented in the service request.  Record and report the success and failure of testing</w:t>
            </w:r>
            <w:r>
              <w:t xml:space="preserve">, </w:t>
            </w:r>
            <w:r w:rsidRPr="001140F8">
              <w:t>including recording failed testing plans and any incidents related to failed testing activities in the period following a deployment of Services.</w:t>
            </w:r>
          </w:p>
        </w:tc>
        <w:tc>
          <w:tcPr>
            <w:tcW w:w="1008" w:type="dxa"/>
          </w:tcPr>
          <w:p w14:paraId="796B5902" w14:textId="7A16CFA7" w:rsidR="00A011EC" w:rsidRDefault="00A011EC" w:rsidP="00A011EC">
            <w:r w:rsidRPr="00896E2F">
              <w:t>Y</w:t>
            </w:r>
          </w:p>
        </w:tc>
        <w:tc>
          <w:tcPr>
            <w:tcW w:w="2476" w:type="dxa"/>
          </w:tcPr>
          <w:p w14:paraId="264288D4" w14:textId="77777777" w:rsidR="00A011EC" w:rsidRDefault="00A011EC" w:rsidP="00A011EC"/>
        </w:tc>
      </w:tr>
      <w:tr w:rsidR="00A011EC" w14:paraId="4464C4BF" w14:textId="77777777" w:rsidTr="000E2E54">
        <w:trPr>
          <w:tblHeader/>
        </w:trPr>
        <w:tc>
          <w:tcPr>
            <w:tcW w:w="1090" w:type="dxa"/>
          </w:tcPr>
          <w:p w14:paraId="3A1FD55F" w14:textId="77777777" w:rsidR="00A011EC" w:rsidRDefault="00A011EC" w:rsidP="00A011EC">
            <w:pPr>
              <w:pStyle w:val="Normal-Alt"/>
              <w:numPr>
                <w:ilvl w:val="0"/>
                <w:numId w:val="14"/>
              </w:numPr>
              <w:jc w:val="center"/>
            </w:pPr>
          </w:p>
        </w:tc>
        <w:tc>
          <w:tcPr>
            <w:tcW w:w="9646" w:type="dxa"/>
          </w:tcPr>
          <w:p w14:paraId="72496152" w14:textId="77777777" w:rsidR="00A011EC" w:rsidRPr="001140F8" w:rsidRDefault="00A011EC" w:rsidP="00A011EC">
            <w:pPr>
              <w:pStyle w:val="ListParagraph"/>
            </w:pPr>
            <w:r w:rsidRPr="001140F8">
              <w:t>As directed by the MSI, participate in the selection of Integrated SV&amp;T tools that support the execution of the integrated SV&amp;T process.</w:t>
            </w:r>
          </w:p>
        </w:tc>
        <w:tc>
          <w:tcPr>
            <w:tcW w:w="1008" w:type="dxa"/>
          </w:tcPr>
          <w:p w14:paraId="04276F65" w14:textId="301D7623" w:rsidR="00A011EC" w:rsidRDefault="00A011EC" w:rsidP="00A011EC">
            <w:r w:rsidRPr="00896E2F">
              <w:t>Y</w:t>
            </w:r>
          </w:p>
        </w:tc>
        <w:tc>
          <w:tcPr>
            <w:tcW w:w="2476" w:type="dxa"/>
          </w:tcPr>
          <w:p w14:paraId="77E918AE" w14:textId="77777777" w:rsidR="00A011EC" w:rsidRDefault="00A011EC" w:rsidP="00A011EC"/>
        </w:tc>
      </w:tr>
      <w:tr w:rsidR="00A011EC" w14:paraId="41D16A13" w14:textId="77777777" w:rsidTr="000E2E54">
        <w:trPr>
          <w:tblHeader/>
        </w:trPr>
        <w:tc>
          <w:tcPr>
            <w:tcW w:w="1090" w:type="dxa"/>
            <w:shd w:val="clear" w:color="auto" w:fill="B4C6E7" w:themeFill="accent1" w:themeFillTint="66"/>
          </w:tcPr>
          <w:p w14:paraId="68DC9ED6"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72C67492" w14:textId="77777777" w:rsidR="00A011EC" w:rsidRPr="00872565" w:rsidRDefault="00A011EC" w:rsidP="00A011EC">
            <w:pPr>
              <w:pStyle w:val="Heading3"/>
            </w:pPr>
            <w:r w:rsidRPr="00872565">
              <w:t>Pre-Production Testing</w:t>
            </w:r>
          </w:p>
        </w:tc>
        <w:tc>
          <w:tcPr>
            <w:tcW w:w="1008" w:type="dxa"/>
            <w:shd w:val="clear" w:color="auto" w:fill="B4C6E7" w:themeFill="accent1" w:themeFillTint="66"/>
          </w:tcPr>
          <w:p w14:paraId="4272F668" w14:textId="77777777" w:rsidR="00A011EC" w:rsidRDefault="00A011EC" w:rsidP="00A011EC"/>
        </w:tc>
        <w:tc>
          <w:tcPr>
            <w:tcW w:w="2476" w:type="dxa"/>
            <w:shd w:val="clear" w:color="auto" w:fill="B4C6E7" w:themeFill="accent1" w:themeFillTint="66"/>
          </w:tcPr>
          <w:p w14:paraId="4F63C6E0" w14:textId="77777777" w:rsidR="00A011EC" w:rsidRDefault="00A011EC" w:rsidP="00A011EC"/>
        </w:tc>
      </w:tr>
      <w:tr w:rsidR="00A011EC" w14:paraId="45F2BEDF" w14:textId="77777777" w:rsidTr="000E2E54">
        <w:trPr>
          <w:tblHeader/>
        </w:trPr>
        <w:tc>
          <w:tcPr>
            <w:tcW w:w="1090" w:type="dxa"/>
          </w:tcPr>
          <w:p w14:paraId="19DF278F" w14:textId="77777777" w:rsidR="00A011EC" w:rsidRDefault="00A011EC" w:rsidP="00A011EC">
            <w:pPr>
              <w:pStyle w:val="Normal-Alt"/>
              <w:numPr>
                <w:ilvl w:val="0"/>
                <w:numId w:val="14"/>
              </w:numPr>
              <w:jc w:val="center"/>
            </w:pPr>
          </w:p>
        </w:tc>
        <w:tc>
          <w:tcPr>
            <w:tcW w:w="9646" w:type="dxa"/>
          </w:tcPr>
          <w:p w14:paraId="20FD4575" w14:textId="77777777" w:rsidR="00A011EC" w:rsidRPr="00214E41" w:rsidRDefault="00A011EC" w:rsidP="00A011EC">
            <w:pPr>
              <w:pStyle w:val="Normal-Alt"/>
            </w:pPr>
            <w:r w:rsidRPr="007D3FD8">
              <w:t>In collaboration with and coordinated through the MSI, Supplier will plan and ensure completion of an integrated pre-production test across all affected Services prior to migrating a system or service into the Customer’s Production Environment.  This includes:</w:t>
            </w:r>
          </w:p>
        </w:tc>
        <w:tc>
          <w:tcPr>
            <w:tcW w:w="1008" w:type="dxa"/>
            <w:shd w:val="clear" w:color="auto" w:fill="D9D9D9" w:themeFill="background1" w:themeFillShade="D9"/>
          </w:tcPr>
          <w:p w14:paraId="2F5E6F4C" w14:textId="77777777" w:rsidR="00A011EC" w:rsidRDefault="00A011EC" w:rsidP="00A011EC"/>
        </w:tc>
        <w:tc>
          <w:tcPr>
            <w:tcW w:w="2476" w:type="dxa"/>
          </w:tcPr>
          <w:p w14:paraId="54E08FA0" w14:textId="77777777" w:rsidR="00A011EC" w:rsidRDefault="00A011EC" w:rsidP="00A011EC"/>
        </w:tc>
      </w:tr>
      <w:tr w:rsidR="00A011EC" w14:paraId="50F951C7" w14:textId="77777777" w:rsidTr="000E2E54">
        <w:trPr>
          <w:tblHeader/>
        </w:trPr>
        <w:tc>
          <w:tcPr>
            <w:tcW w:w="1090" w:type="dxa"/>
          </w:tcPr>
          <w:p w14:paraId="0C91515F" w14:textId="77777777" w:rsidR="00A011EC" w:rsidRDefault="00A011EC" w:rsidP="00A011EC">
            <w:pPr>
              <w:pStyle w:val="Normal-Alt"/>
              <w:numPr>
                <w:ilvl w:val="0"/>
                <w:numId w:val="14"/>
              </w:numPr>
              <w:jc w:val="center"/>
            </w:pPr>
          </w:p>
        </w:tc>
        <w:tc>
          <w:tcPr>
            <w:tcW w:w="9646" w:type="dxa"/>
          </w:tcPr>
          <w:p w14:paraId="3DEB739E" w14:textId="77777777" w:rsidR="00A011EC" w:rsidRPr="001140F8" w:rsidRDefault="00A011EC" w:rsidP="00A011EC">
            <w:pPr>
              <w:pStyle w:val="ListParagraph"/>
              <w:numPr>
                <w:ilvl w:val="0"/>
                <w:numId w:val="65"/>
              </w:numPr>
            </w:pPr>
            <w:r w:rsidRPr="001140F8">
              <w:t>An independent Quality Assurance (QA) team, provided by the MSI, will verify the release and deployment plan in order to identify risks, issues, and deviations related to the new or changed service.</w:t>
            </w:r>
          </w:p>
        </w:tc>
        <w:tc>
          <w:tcPr>
            <w:tcW w:w="1008" w:type="dxa"/>
          </w:tcPr>
          <w:p w14:paraId="0CBF4087" w14:textId="0C9EB19F" w:rsidR="00A011EC" w:rsidRDefault="00A011EC" w:rsidP="00A011EC">
            <w:r w:rsidRPr="00896E2F">
              <w:t>Y</w:t>
            </w:r>
          </w:p>
        </w:tc>
        <w:tc>
          <w:tcPr>
            <w:tcW w:w="2476" w:type="dxa"/>
          </w:tcPr>
          <w:p w14:paraId="201B4380" w14:textId="77777777" w:rsidR="00A011EC" w:rsidRDefault="00A011EC" w:rsidP="00A011EC"/>
        </w:tc>
      </w:tr>
      <w:tr w:rsidR="00A011EC" w14:paraId="2A11CE7C" w14:textId="77777777" w:rsidTr="000E2E54">
        <w:trPr>
          <w:tblHeader/>
        </w:trPr>
        <w:tc>
          <w:tcPr>
            <w:tcW w:w="1090" w:type="dxa"/>
          </w:tcPr>
          <w:p w14:paraId="07C315B0" w14:textId="77777777" w:rsidR="00A011EC" w:rsidRDefault="00A011EC" w:rsidP="00A011EC">
            <w:pPr>
              <w:pStyle w:val="Normal-Alt"/>
              <w:numPr>
                <w:ilvl w:val="0"/>
                <w:numId w:val="14"/>
              </w:numPr>
              <w:jc w:val="center"/>
            </w:pPr>
          </w:p>
        </w:tc>
        <w:tc>
          <w:tcPr>
            <w:tcW w:w="9646" w:type="dxa"/>
          </w:tcPr>
          <w:p w14:paraId="6223C4F8" w14:textId="77777777" w:rsidR="00A011EC" w:rsidRPr="001140F8" w:rsidRDefault="00A011EC" w:rsidP="00A011EC">
            <w:pPr>
              <w:pStyle w:val="ListParagraph"/>
            </w:pPr>
            <w:r w:rsidRPr="001140F8">
              <w:t>QA team will prioritize risks, issues, and deviations.</w:t>
            </w:r>
          </w:p>
        </w:tc>
        <w:tc>
          <w:tcPr>
            <w:tcW w:w="1008" w:type="dxa"/>
          </w:tcPr>
          <w:p w14:paraId="11485B9A" w14:textId="3F10CC85" w:rsidR="00A011EC" w:rsidRDefault="00A011EC" w:rsidP="00A011EC">
            <w:r w:rsidRPr="00896E2F">
              <w:t>Y</w:t>
            </w:r>
          </w:p>
        </w:tc>
        <w:tc>
          <w:tcPr>
            <w:tcW w:w="2476" w:type="dxa"/>
          </w:tcPr>
          <w:p w14:paraId="1FEEDFF0" w14:textId="77777777" w:rsidR="00A011EC" w:rsidRDefault="00A011EC" w:rsidP="00A011EC"/>
        </w:tc>
      </w:tr>
      <w:tr w:rsidR="00A011EC" w14:paraId="5DCACC26" w14:textId="77777777" w:rsidTr="000E2E54">
        <w:trPr>
          <w:tblHeader/>
        </w:trPr>
        <w:tc>
          <w:tcPr>
            <w:tcW w:w="1090" w:type="dxa"/>
          </w:tcPr>
          <w:p w14:paraId="082B2BCA" w14:textId="77777777" w:rsidR="00A011EC" w:rsidRDefault="00A011EC" w:rsidP="00A011EC">
            <w:pPr>
              <w:pStyle w:val="Normal-Alt"/>
              <w:numPr>
                <w:ilvl w:val="0"/>
                <w:numId w:val="14"/>
              </w:numPr>
              <w:jc w:val="center"/>
            </w:pPr>
          </w:p>
        </w:tc>
        <w:tc>
          <w:tcPr>
            <w:tcW w:w="9646" w:type="dxa"/>
          </w:tcPr>
          <w:p w14:paraId="7B3B9575" w14:textId="77777777" w:rsidR="00A011EC" w:rsidRPr="001140F8" w:rsidRDefault="00A011EC" w:rsidP="00A011EC">
            <w:pPr>
              <w:pStyle w:val="ListParagraph"/>
            </w:pPr>
            <w:r w:rsidRPr="001140F8">
              <w:t>QA team will submit the Pre-Production Validation report to change management.</w:t>
            </w:r>
          </w:p>
        </w:tc>
        <w:tc>
          <w:tcPr>
            <w:tcW w:w="1008" w:type="dxa"/>
          </w:tcPr>
          <w:p w14:paraId="37E1A8BC" w14:textId="0282E728" w:rsidR="00A011EC" w:rsidRDefault="00A011EC" w:rsidP="00A011EC">
            <w:r w:rsidRPr="00896E2F">
              <w:t>Y</w:t>
            </w:r>
          </w:p>
        </w:tc>
        <w:tc>
          <w:tcPr>
            <w:tcW w:w="2476" w:type="dxa"/>
          </w:tcPr>
          <w:p w14:paraId="6712F841" w14:textId="77777777" w:rsidR="00A011EC" w:rsidRDefault="00A011EC" w:rsidP="00A011EC"/>
        </w:tc>
      </w:tr>
      <w:tr w:rsidR="00A011EC" w14:paraId="10AFACB7" w14:textId="77777777" w:rsidTr="000E2E54">
        <w:trPr>
          <w:tblHeader/>
        </w:trPr>
        <w:tc>
          <w:tcPr>
            <w:tcW w:w="1090" w:type="dxa"/>
          </w:tcPr>
          <w:p w14:paraId="4806B548" w14:textId="77777777" w:rsidR="00A011EC" w:rsidRDefault="00A011EC" w:rsidP="00A011EC">
            <w:pPr>
              <w:pStyle w:val="Normal-Alt"/>
              <w:numPr>
                <w:ilvl w:val="0"/>
                <w:numId w:val="14"/>
              </w:numPr>
              <w:jc w:val="center"/>
            </w:pPr>
          </w:p>
        </w:tc>
        <w:tc>
          <w:tcPr>
            <w:tcW w:w="9646" w:type="dxa"/>
          </w:tcPr>
          <w:p w14:paraId="44655F13" w14:textId="7462974B" w:rsidR="00A011EC" w:rsidRPr="001140F8" w:rsidRDefault="00A011EC" w:rsidP="00A011EC">
            <w:pPr>
              <w:pStyle w:val="ListParagraph"/>
            </w:pPr>
            <w:r>
              <w:t xml:space="preserve">As directed by the MSI, develop a </w:t>
            </w:r>
            <w:r w:rsidRPr="001140F8">
              <w:t>Pre-Production systems test plan for Systems Integration and validat</w:t>
            </w:r>
            <w:r>
              <w:t>e</w:t>
            </w:r>
            <w:r w:rsidRPr="001140F8">
              <w:t xml:space="preserve"> that the tests were completed to Customer’s satisfaction. Testing is to include the following as appropriate:</w:t>
            </w:r>
          </w:p>
        </w:tc>
        <w:tc>
          <w:tcPr>
            <w:tcW w:w="1008" w:type="dxa"/>
          </w:tcPr>
          <w:p w14:paraId="7FFD4686" w14:textId="72EA9F07" w:rsidR="00A011EC" w:rsidRDefault="00A011EC" w:rsidP="00A011EC">
            <w:r w:rsidRPr="00896E2F">
              <w:t>Y</w:t>
            </w:r>
          </w:p>
        </w:tc>
        <w:tc>
          <w:tcPr>
            <w:tcW w:w="2476" w:type="dxa"/>
          </w:tcPr>
          <w:p w14:paraId="32876EBA" w14:textId="77777777" w:rsidR="00A011EC" w:rsidRDefault="00A011EC" w:rsidP="00A011EC"/>
        </w:tc>
      </w:tr>
      <w:tr w:rsidR="00A011EC" w14:paraId="08CF0CA9" w14:textId="77777777" w:rsidTr="000E2E54">
        <w:trPr>
          <w:tblHeader/>
        </w:trPr>
        <w:tc>
          <w:tcPr>
            <w:tcW w:w="1090" w:type="dxa"/>
          </w:tcPr>
          <w:p w14:paraId="3E81A579" w14:textId="77777777" w:rsidR="00A011EC" w:rsidRDefault="00A011EC" w:rsidP="00A011EC">
            <w:pPr>
              <w:pStyle w:val="Normal-Alt"/>
              <w:numPr>
                <w:ilvl w:val="0"/>
                <w:numId w:val="14"/>
              </w:numPr>
              <w:jc w:val="center"/>
            </w:pPr>
          </w:p>
        </w:tc>
        <w:tc>
          <w:tcPr>
            <w:tcW w:w="9646" w:type="dxa"/>
          </w:tcPr>
          <w:p w14:paraId="0EB5E741" w14:textId="53F6580C" w:rsidR="00A011EC" w:rsidRPr="00872565" w:rsidRDefault="00A011EC" w:rsidP="00A011EC">
            <w:pPr>
              <w:pStyle w:val="ListParagraph"/>
              <w:numPr>
                <w:ilvl w:val="1"/>
                <w:numId w:val="1"/>
              </w:numPr>
              <w:tabs>
                <w:tab w:val="clear" w:pos="720"/>
              </w:tabs>
              <w:ind w:hanging="756"/>
            </w:pPr>
            <w:r w:rsidRPr="00872565">
              <w:t>Customers completion of Functional testing</w:t>
            </w:r>
            <w:r>
              <w:t>.</w:t>
            </w:r>
          </w:p>
        </w:tc>
        <w:tc>
          <w:tcPr>
            <w:tcW w:w="1008" w:type="dxa"/>
          </w:tcPr>
          <w:p w14:paraId="73756959" w14:textId="2DE3C3E9" w:rsidR="00A011EC" w:rsidRDefault="00A011EC" w:rsidP="00A011EC">
            <w:r w:rsidRPr="00896E2F">
              <w:t>Y</w:t>
            </w:r>
          </w:p>
        </w:tc>
        <w:tc>
          <w:tcPr>
            <w:tcW w:w="2476" w:type="dxa"/>
          </w:tcPr>
          <w:p w14:paraId="7A577922" w14:textId="77777777" w:rsidR="00A011EC" w:rsidRDefault="00A011EC" w:rsidP="00A011EC"/>
        </w:tc>
      </w:tr>
      <w:tr w:rsidR="00A011EC" w14:paraId="79597DF4" w14:textId="77777777" w:rsidTr="000E2E54">
        <w:trPr>
          <w:tblHeader/>
        </w:trPr>
        <w:tc>
          <w:tcPr>
            <w:tcW w:w="1090" w:type="dxa"/>
          </w:tcPr>
          <w:p w14:paraId="0A2553E3" w14:textId="77777777" w:rsidR="00A011EC" w:rsidRDefault="00A011EC" w:rsidP="00A011EC">
            <w:pPr>
              <w:pStyle w:val="Normal-Alt"/>
              <w:numPr>
                <w:ilvl w:val="0"/>
                <w:numId w:val="14"/>
              </w:numPr>
              <w:jc w:val="center"/>
            </w:pPr>
          </w:p>
        </w:tc>
        <w:tc>
          <w:tcPr>
            <w:tcW w:w="9646" w:type="dxa"/>
          </w:tcPr>
          <w:p w14:paraId="550FF08C" w14:textId="7C22888D" w:rsidR="00A011EC" w:rsidRPr="00872565" w:rsidRDefault="00A011EC" w:rsidP="00A011EC">
            <w:pPr>
              <w:pStyle w:val="ListParagraph"/>
              <w:numPr>
                <w:ilvl w:val="1"/>
                <w:numId w:val="1"/>
              </w:numPr>
              <w:tabs>
                <w:tab w:val="clear" w:pos="720"/>
              </w:tabs>
              <w:ind w:hanging="756"/>
            </w:pPr>
            <w:r w:rsidRPr="00872565">
              <w:t>Systems integration testing</w:t>
            </w:r>
            <w:r>
              <w:t>.</w:t>
            </w:r>
          </w:p>
        </w:tc>
        <w:tc>
          <w:tcPr>
            <w:tcW w:w="1008" w:type="dxa"/>
          </w:tcPr>
          <w:p w14:paraId="5F8C16D4" w14:textId="1C6A87E5" w:rsidR="00A011EC" w:rsidRDefault="00A011EC" w:rsidP="00A011EC">
            <w:r w:rsidRPr="00896E2F">
              <w:t>Y</w:t>
            </w:r>
          </w:p>
        </w:tc>
        <w:tc>
          <w:tcPr>
            <w:tcW w:w="2476" w:type="dxa"/>
          </w:tcPr>
          <w:p w14:paraId="1C54B968" w14:textId="77777777" w:rsidR="00A011EC" w:rsidRDefault="00A011EC" w:rsidP="00A011EC"/>
        </w:tc>
      </w:tr>
      <w:tr w:rsidR="00A011EC" w14:paraId="54132EA5" w14:textId="77777777" w:rsidTr="000E2E54">
        <w:trPr>
          <w:tblHeader/>
        </w:trPr>
        <w:tc>
          <w:tcPr>
            <w:tcW w:w="1090" w:type="dxa"/>
          </w:tcPr>
          <w:p w14:paraId="7941FC2A" w14:textId="77777777" w:rsidR="00A011EC" w:rsidRDefault="00A011EC" w:rsidP="00A011EC">
            <w:pPr>
              <w:pStyle w:val="Normal-Alt"/>
              <w:numPr>
                <w:ilvl w:val="0"/>
                <w:numId w:val="14"/>
              </w:numPr>
              <w:jc w:val="center"/>
            </w:pPr>
          </w:p>
        </w:tc>
        <w:tc>
          <w:tcPr>
            <w:tcW w:w="9646" w:type="dxa"/>
          </w:tcPr>
          <w:p w14:paraId="7373C147" w14:textId="0F82131E" w:rsidR="00A011EC" w:rsidRPr="00872565" w:rsidRDefault="00A011EC" w:rsidP="00A011EC">
            <w:pPr>
              <w:pStyle w:val="ListParagraph"/>
              <w:numPr>
                <w:ilvl w:val="1"/>
                <w:numId w:val="1"/>
              </w:numPr>
              <w:tabs>
                <w:tab w:val="clear" w:pos="720"/>
              </w:tabs>
              <w:ind w:hanging="756"/>
            </w:pPr>
            <w:r w:rsidRPr="00872565">
              <w:t>Data conversion procedures</w:t>
            </w:r>
            <w:r>
              <w:t>.</w:t>
            </w:r>
          </w:p>
        </w:tc>
        <w:tc>
          <w:tcPr>
            <w:tcW w:w="1008" w:type="dxa"/>
          </w:tcPr>
          <w:p w14:paraId="3ACAC1E5" w14:textId="3DEC25C5" w:rsidR="00A011EC" w:rsidRDefault="00A011EC" w:rsidP="00A011EC">
            <w:r w:rsidRPr="00896E2F">
              <w:t>Y</w:t>
            </w:r>
          </w:p>
        </w:tc>
        <w:tc>
          <w:tcPr>
            <w:tcW w:w="2476" w:type="dxa"/>
          </w:tcPr>
          <w:p w14:paraId="0F7D46D6" w14:textId="77777777" w:rsidR="00A011EC" w:rsidRDefault="00A011EC" w:rsidP="00A011EC"/>
        </w:tc>
      </w:tr>
      <w:tr w:rsidR="00A011EC" w14:paraId="14718E8F" w14:textId="77777777" w:rsidTr="000E2E54">
        <w:trPr>
          <w:tblHeader/>
        </w:trPr>
        <w:tc>
          <w:tcPr>
            <w:tcW w:w="1090" w:type="dxa"/>
          </w:tcPr>
          <w:p w14:paraId="7EF164E7" w14:textId="77777777" w:rsidR="00A011EC" w:rsidRDefault="00A011EC" w:rsidP="00A011EC">
            <w:pPr>
              <w:pStyle w:val="Normal-Alt"/>
              <w:numPr>
                <w:ilvl w:val="0"/>
                <w:numId w:val="14"/>
              </w:numPr>
              <w:jc w:val="center"/>
            </w:pPr>
          </w:p>
        </w:tc>
        <w:tc>
          <w:tcPr>
            <w:tcW w:w="9646" w:type="dxa"/>
          </w:tcPr>
          <w:p w14:paraId="0DB8E084" w14:textId="096EEB78" w:rsidR="00A011EC" w:rsidRPr="00872565" w:rsidRDefault="00A011EC" w:rsidP="00A011EC">
            <w:pPr>
              <w:pStyle w:val="ListParagraph"/>
              <w:numPr>
                <w:ilvl w:val="1"/>
                <w:numId w:val="1"/>
              </w:numPr>
              <w:tabs>
                <w:tab w:val="clear" w:pos="720"/>
              </w:tabs>
              <w:ind w:hanging="756"/>
            </w:pPr>
            <w:r w:rsidRPr="00872565">
              <w:t>LAN/WAN connectivity testing</w:t>
            </w:r>
            <w:r>
              <w:t>.</w:t>
            </w:r>
          </w:p>
        </w:tc>
        <w:tc>
          <w:tcPr>
            <w:tcW w:w="1008" w:type="dxa"/>
          </w:tcPr>
          <w:p w14:paraId="0889DF54" w14:textId="2771DEA5" w:rsidR="00A011EC" w:rsidRDefault="00A011EC" w:rsidP="00A011EC">
            <w:r w:rsidRPr="00896E2F">
              <w:t>Y</w:t>
            </w:r>
          </w:p>
        </w:tc>
        <w:tc>
          <w:tcPr>
            <w:tcW w:w="2476" w:type="dxa"/>
          </w:tcPr>
          <w:p w14:paraId="2C4955E9" w14:textId="77777777" w:rsidR="00A011EC" w:rsidRDefault="00A011EC" w:rsidP="00A011EC"/>
        </w:tc>
      </w:tr>
      <w:tr w:rsidR="00A011EC" w14:paraId="2C253F6F" w14:textId="77777777" w:rsidTr="000E2E54">
        <w:trPr>
          <w:tblHeader/>
        </w:trPr>
        <w:tc>
          <w:tcPr>
            <w:tcW w:w="1090" w:type="dxa"/>
          </w:tcPr>
          <w:p w14:paraId="6376BF4A" w14:textId="77777777" w:rsidR="00A011EC" w:rsidRDefault="00A011EC" w:rsidP="00A011EC">
            <w:pPr>
              <w:pStyle w:val="Normal-Alt"/>
              <w:numPr>
                <w:ilvl w:val="0"/>
                <w:numId w:val="14"/>
              </w:numPr>
              <w:jc w:val="center"/>
            </w:pPr>
          </w:p>
        </w:tc>
        <w:tc>
          <w:tcPr>
            <w:tcW w:w="9646" w:type="dxa"/>
          </w:tcPr>
          <w:p w14:paraId="5D9574B0" w14:textId="01917B15" w:rsidR="00A011EC" w:rsidRPr="00872565" w:rsidRDefault="00A011EC" w:rsidP="00A011EC">
            <w:pPr>
              <w:pStyle w:val="ListParagraph"/>
              <w:numPr>
                <w:ilvl w:val="1"/>
                <w:numId w:val="1"/>
              </w:numPr>
              <w:tabs>
                <w:tab w:val="clear" w:pos="720"/>
              </w:tabs>
              <w:ind w:hanging="756"/>
            </w:pPr>
            <w:r w:rsidRPr="00872565">
              <w:t>System load, reliability and performance testing</w:t>
            </w:r>
            <w:r>
              <w:t>.</w:t>
            </w:r>
          </w:p>
        </w:tc>
        <w:tc>
          <w:tcPr>
            <w:tcW w:w="1008" w:type="dxa"/>
          </w:tcPr>
          <w:p w14:paraId="49AA78FA" w14:textId="56771EE1" w:rsidR="00A011EC" w:rsidRDefault="00A011EC" w:rsidP="00A011EC">
            <w:r w:rsidRPr="00896E2F">
              <w:t>Y</w:t>
            </w:r>
          </w:p>
        </w:tc>
        <w:tc>
          <w:tcPr>
            <w:tcW w:w="2476" w:type="dxa"/>
          </w:tcPr>
          <w:p w14:paraId="2BEFDE05" w14:textId="77777777" w:rsidR="00A011EC" w:rsidRDefault="00A011EC" w:rsidP="00A011EC"/>
        </w:tc>
      </w:tr>
      <w:tr w:rsidR="00A011EC" w14:paraId="29975AB0" w14:textId="77777777" w:rsidTr="000E2E54">
        <w:trPr>
          <w:tblHeader/>
        </w:trPr>
        <w:tc>
          <w:tcPr>
            <w:tcW w:w="1090" w:type="dxa"/>
          </w:tcPr>
          <w:p w14:paraId="2BFF4218" w14:textId="77777777" w:rsidR="00A011EC" w:rsidRDefault="00A011EC" w:rsidP="00A011EC">
            <w:pPr>
              <w:pStyle w:val="Normal-Alt"/>
              <w:numPr>
                <w:ilvl w:val="0"/>
                <w:numId w:val="14"/>
              </w:numPr>
              <w:jc w:val="center"/>
            </w:pPr>
          </w:p>
        </w:tc>
        <w:tc>
          <w:tcPr>
            <w:tcW w:w="9646" w:type="dxa"/>
          </w:tcPr>
          <w:p w14:paraId="7A97521B" w14:textId="695D27EF" w:rsidR="00A011EC" w:rsidRPr="00872565" w:rsidRDefault="00A011EC" w:rsidP="00A011EC">
            <w:pPr>
              <w:pStyle w:val="ListParagraph"/>
              <w:numPr>
                <w:ilvl w:val="1"/>
                <w:numId w:val="1"/>
              </w:numPr>
              <w:tabs>
                <w:tab w:val="clear" w:pos="720"/>
              </w:tabs>
              <w:ind w:hanging="756"/>
            </w:pPr>
            <w:r w:rsidRPr="00872565">
              <w:t>Regression testing</w:t>
            </w:r>
            <w:r>
              <w:t>.</w:t>
            </w:r>
          </w:p>
        </w:tc>
        <w:tc>
          <w:tcPr>
            <w:tcW w:w="1008" w:type="dxa"/>
          </w:tcPr>
          <w:p w14:paraId="1A35C947" w14:textId="32E88DC2" w:rsidR="00A011EC" w:rsidRDefault="00A011EC" w:rsidP="00A011EC">
            <w:r w:rsidRPr="00896E2F">
              <w:t>Y</w:t>
            </w:r>
          </w:p>
        </w:tc>
        <w:tc>
          <w:tcPr>
            <w:tcW w:w="2476" w:type="dxa"/>
          </w:tcPr>
          <w:p w14:paraId="1C7758D3" w14:textId="77777777" w:rsidR="00A011EC" w:rsidRDefault="00A011EC" w:rsidP="00A011EC"/>
        </w:tc>
      </w:tr>
      <w:tr w:rsidR="00A011EC" w14:paraId="3C9193E1" w14:textId="77777777" w:rsidTr="000E2E54">
        <w:trPr>
          <w:tblHeader/>
        </w:trPr>
        <w:tc>
          <w:tcPr>
            <w:tcW w:w="1090" w:type="dxa"/>
          </w:tcPr>
          <w:p w14:paraId="2E7EE915" w14:textId="77777777" w:rsidR="00A011EC" w:rsidRDefault="00A011EC" w:rsidP="00A011EC">
            <w:pPr>
              <w:pStyle w:val="Normal-Alt"/>
              <w:numPr>
                <w:ilvl w:val="0"/>
                <w:numId w:val="14"/>
              </w:numPr>
              <w:jc w:val="center"/>
            </w:pPr>
          </w:p>
        </w:tc>
        <w:tc>
          <w:tcPr>
            <w:tcW w:w="9646" w:type="dxa"/>
          </w:tcPr>
          <w:p w14:paraId="55C0879F" w14:textId="1BB41DEB" w:rsidR="00A011EC" w:rsidRPr="00872565" w:rsidRDefault="00A011EC" w:rsidP="00A011EC">
            <w:pPr>
              <w:pStyle w:val="ListParagraph"/>
              <w:numPr>
                <w:ilvl w:val="1"/>
                <w:numId w:val="1"/>
              </w:numPr>
              <w:tabs>
                <w:tab w:val="clear" w:pos="720"/>
              </w:tabs>
              <w:ind w:hanging="756"/>
            </w:pPr>
            <w:r w:rsidRPr="00872565">
              <w:t>Application inter-connectivity testing which simulates Customer’s Production Environment – including with COTS and custom-developed applications for compatibility</w:t>
            </w:r>
            <w:r>
              <w:t>.</w:t>
            </w:r>
          </w:p>
        </w:tc>
        <w:tc>
          <w:tcPr>
            <w:tcW w:w="1008" w:type="dxa"/>
          </w:tcPr>
          <w:p w14:paraId="561FB30E" w14:textId="1E931429" w:rsidR="00A011EC" w:rsidRDefault="00A011EC" w:rsidP="00A011EC">
            <w:r w:rsidRPr="00896E2F">
              <w:t>Y</w:t>
            </w:r>
          </w:p>
        </w:tc>
        <w:tc>
          <w:tcPr>
            <w:tcW w:w="2476" w:type="dxa"/>
          </w:tcPr>
          <w:p w14:paraId="19250731" w14:textId="77777777" w:rsidR="00A011EC" w:rsidRDefault="00A011EC" w:rsidP="00A011EC"/>
        </w:tc>
      </w:tr>
      <w:tr w:rsidR="00A011EC" w14:paraId="78F9DBBA" w14:textId="77777777" w:rsidTr="000E2E54">
        <w:trPr>
          <w:tblHeader/>
        </w:trPr>
        <w:tc>
          <w:tcPr>
            <w:tcW w:w="1090" w:type="dxa"/>
          </w:tcPr>
          <w:p w14:paraId="37E2F79B" w14:textId="77777777" w:rsidR="00A011EC" w:rsidRDefault="00A011EC" w:rsidP="00A011EC">
            <w:pPr>
              <w:pStyle w:val="Normal-Alt"/>
              <w:numPr>
                <w:ilvl w:val="0"/>
                <w:numId w:val="14"/>
              </w:numPr>
              <w:jc w:val="center"/>
            </w:pPr>
          </w:p>
        </w:tc>
        <w:tc>
          <w:tcPr>
            <w:tcW w:w="9646" w:type="dxa"/>
          </w:tcPr>
          <w:p w14:paraId="1941B91F" w14:textId="27A9D57F" w:rsidR="00A011EC" w:rsidRPr="00872565" w:rsidRDefault="00A011EC" w:rsidP="00A011EC">
            <w:pPr>
              <w:pStyle w:val="ListParagraph"/>
              <w:numPr>
                <w:ilvl w:val="1"/>
                <w:numId w:val="1"/>
              </w:numPr>
              <w:tabs>
                <w:tab w:val="clear" w:pos="720"/>
              </w:tabs>
              <w:ind w:hanging="756"/>
            </w:pPr>
            <w:r w:rsidRPr="00872565">
              <w:t>UAT – User Acceptance Testing of a complete whole application</w:t>
            </w:r>
            <w:r>
              <w:t>.</w:t>
            </w:r>
          </w:p>
        </w:tc>
        <w:tc>
          <w:tcPr>
            <w:tcW w:w="1008" w:type="dxa"/>
          </w:tcPr>
          <w:p w14:paraId="09679C81" w14:textId="0B7923B7" w:rsidR="00A011EC" w:rsidRDefault="00A011EC" w:rsidP="00A011EC">
            <w:r w:rsidRPr="00896E2F">
              <w:t>Y</w:t>
            </w:r>
          </w:p>
        </w:tc>
        <w:tc>
          <w:tcPr>
            <w:tcW w:w="2476" w:type="dxa"/>
          </w:tcPr>
          <w:p w14:paraId="66EBA3DA" w14:textId="77777777" w:rsidR="00A011EC" w:rsidRDefault="00A011EC" w:rsidP="00A011EC"/>
        </w:tc>
      </w:tr>
      <w:tr w:rsidR="00A011EC" w14:paraId="7E0882F6" w14:textId="77777777" w:rsidTr="000E2E54">
        <w:trPr>
          <w:tblHeader/>
        </w:trPr>
        <w:tc>
          <w:tcPr>
            <w:tcW w:w="1090" w:type="dxa"/>
          </w:tcPr>
          <w:p w14:paraId="246F603D" w14:textId="77777777" w:rsidR="00A011EC" w:rsidRDefault="00A011EC" w:rsidP="00A011EC">
            <w:pPr>
              <w:pStyle w:val="Normal-Alt"/>
              <w:numPr>
                <w:ilvl w:val="0"/>
                <w:numId w:val="14"/>
              </w:numPr>
              <w:jc w:val="center"/>
            </w:pPr>
          </w:p>
        </w:tc>
        <w:tc>
          <w:tcPr>
            <w:tcW w:w="9646" w:type="dxa"/>
          </w:tcPr>
          <w:p w14:paraId="5FCBCCC4" w14:textId="6F1C6E95" w:rsidR="00A011EC" w:rsidRPr="00872565" w:rsidRDefault="00A011EC" w:rsidP="00A011EC">
            <w:pPr>
              <w:pStyle w:val="ListParagraph"/>
              <w:numPr>
                <w:ilvl w:val="1"/>
                <w:numId w:val="1"/>
              </w:numPr>
              <w:tabs>
                <w:tab w:val="clear" w:pos="720"/>
              </w:tabs>
              <w:ind w:hanging="756"/>
            </w:pPr>
            <w:r w:rsidRPr="00872565">
              <w:t>Customer approval to release to Production</w:t>
            </w:r>
            <w:r>
              <w:t>.</w:t>
            </w:r>
          </w:p>
        </w:tc>
        <w:tc>
          <w:tcPr>
            <w:tcW w:w="1008" w:type="dxa"/>
          </w:tcPr>
          <w:p w14:paraId="287B556B" w14:textId="415BED83" w:rsidR="00A011EC" w:rsidRDefault="00A011EC" w:rsidP="00A011EC">
            <w:r w:rsidRPr="00896E2F">
              <w:t>Y</w:t>
            </w:r>
          </w:p>
        </w:tc>
        <w:tc>
          <w:tcPr>
            <w:tcW w:w="2476" w:type="dxa"/>
          </w:tcPr>
          <w:p w14:paraId="1E88B806" w14:textId="77777777" w:rsidR="00A011EC" w:rsidRDefault="00A011EC" w:rsidP="00A011EC"/>
        </w:tc>
      </w:tr>
      <w:tr w:rsidR="00A011EC" w14:paraId="7E673D33" w14:textId="77777777" w:rsidTr="000E2E54">
        <w:trPr>
          <w:tblHeader/>
        </w:trPr>
        <w:tc>
          <w:tcPr>
            <w:tcW w:w="1090" w:type="dxa"/>
          </w:tcPr>
          <w:p w14:paraId="27950DD5" w14:textId="77777777" w:rsidR="00A011EC" w:rsidRDefault="00A011EC" w:rsidP="00A011EC">
            <w:pPr>
              <w:pStyle w:val="Normal-Alt"/>
              <w:numPr>
                <w:ilvl w:val="0"/>
                <w:numId w:val="14"/>
              </w:numPr>
              <w:jc w:val="center"/>
            </w:pPr>
          </w:p>
        </w:tc>
        <w:tc>
          <w:tcPr>
            <w:tcW w:w="9646" w:type="dxa"/>
          </w:tcPr>
          <w:p w14:paraId="1C405E9A" w14:textId="6E81EFFA" w:rsidR="00A011EC" w:rsidRPr="00872565" w:rsidRDefault="00A011EC" w:rsidP="00A011EC">
            <w:pPr>
              <w:pStyle w:val="ListParagraph"/>
            </w:pPr>
            <w:r>
              <w:t>As directed by the MSI, p</w:t>
            </w:r>
            <w:r w:rsidRPr="00872565">
              <w:t xml:space="preserve">erform quality assurance of the Service Management processes and tools to ensure operational readiness such that </w:t>
            </w:r>
            <w:r w:rsidRPr="001140F8">
              <w:t>the</w:t>
            </w:r>
            <w:r w:rsidRPr="00872565">
              <w:t xml:space="preserve"> new or changed service can be operated and maintained effectively (fit for purpose and use).  Key areas to be tested include:</w:t>
            </w:r>
          </w:p>
        </w:tc>
        <w:tc>
          <w:tcPr>
            <w:tcW w:w="1008" w:type="dxa"/>
          </w:tcPr>
          <w:p w14:paraId="6C79F297" w14:textId="7EB37FBF" w:rsidR="00A011EC" w:rsidRDefault="00A011EC" w:rsidP="00A011EC">
            <w:r w:rsidRPr="00896E2F">
              <w:t>Y</w:t>
            </w:r>
          </w:p>
        </w:tc>
        <w:tc>
          <w:tcPr>
            <w:tcW w:w="2476" w:type="dxa"/>
          </w:tcPr>
          <w:p w14:paraId="1D5C70FC" w14:textId="77777777" w:rsidR="00A011EC" w:rsidRDefault="00A011EC" w:rsidP="00A011EC"/>
        </w:tc>
      </w:tr>
      <w:tr w:rsidR="00A011EC" w14:paraId="6C733A03" w14:textId="77777777" w:rsidTr="000E2E54">
        <w:trPr>
          <w:tblHeader/>
        </w:trPr>
        <w:tc>
          <w:tcPr>
            <w:tcW w:w="1090" w:type="dxa"/>
          </w:tcPr>
          <w:p w14:paraId="59A3BC92" w14:textId="77777777" w:rsidR="00A011EC" w:rsidRDefault="00A011EC" w:rsidP="00A011EC">
            <w:pPr>
              <w:pStyle w:val="Normal-Alt"/>
              <w:numPr>
                <w:ilvl w:val="0"/>
                <w:numId w:val="14"/>
              </w:numPr>
              <w:jc w:val="center"/>
            </w:pPr>
          </w:p>
        </w:tc>
        <w:tc>
          <w:tcPr>
            <w:tcW w:w="9646" w:type="dxa"/>
          </w:tcPr>
          <w:p w14:paraId="79860E5E" w14:textId="4C4436A5" w:rsidR="00A011EC" w:rsidRPr="00872565" w:rsidRDefault="00A011EC" w:rsidP="00A011EC">
            <w:pPr>
              <w:pStyle w:val="ListParagraph"/>
              <w:numPr>
                <w:ilvl w:val="1"/>
                <w:numId w:val="1"/>
              </w:numPr>
              <w:tabs>
                <w:tab w:val="clear" w:pos="720"/>
              </w:tabs>
              <w:ind w:hanging="756"/>
            </w:pPr>
            <w:r>
              <w:t>A</w:t>
            </w:r>
            <w:r w:rsidRPr="00872565">
              <w:t>bility of Supplier to respond to and resolve Incidents within Service Levels (includes testing the accuracy of Configuration data and procedures to be followed)</w:t>
            </w:r>
            <w:r>
              <w:t>.</w:t>
            </w:r>
          </w:p>
        </w:tc>
        <w:tc>
          <w:tcPr>
            <w:tcW w:w="1008" w:type="dxa"/>
          </w:tcPr>
          <w:p w14:paraId="26E22A7B" w14:textId="4738B554" w:rsidR="00A011EC" w:rsidRDefault="00A011EC" w:rsidP="00A011EC">
            <w:r w:rsidRPr="00896E2F">
              <w:t>Y</w:t>
            </w:r>
          </w:p>
        </w:tc>
        <w:tc>
          <w:tcPr>
            <w:tcW w:w="2476" w:type="dxa"/>
          </w:tcPr>
          <w:p w14:paraId="4D846DC0" w14:textId="77777777" w:rsidR="00A011EC" w:rsidRDefault="00A011EC" w:rsidP="00A011EC"/>
        </w:tc>
      </w:tr>
      <w:tr w:rsidR="00A011EC" w14:paraId="121B844D" w14:textId="77777777" w:rsidTr="000E2E54">
        <w:trPr>
          <w:tblHeader/>
        </w:trPr>
        <w:tc>
          <w:tcPr>
            <w:tcW w:w="1090" w:type="dxa"/>
          </w:tcPr>
          <w:p w14:paraId="1B856813" w14:textId="77777777" w:rsidR="00A011EC" w:rsidRDefault="00A011EC" w:rsidP="00A011EC">
            <w:pPr>
              <w:pStyle w:val="Normal-Alt"/>
              <w:numPr>
                <w:ilvl w:val="0"/>
                <w:numId w:val="14"/>
              </w:numPr>
              <w:jc w:val="center"/>
            </w:pPr>
          </w:p>
        </w:tc>
        <w:tc>
          <w:tcPr>
            <w:tcW w:w="9646" w:type="dxa"/>
          </w:tcPr>
          <w:p w14:paraId="67F6526E" w14:textId="6FF136F3" w:rsidR="00A011EC" w:rsidRPr="00872565" w:rsidRDefault="00A011EC" w:rsidP="00A011EC">
            <w:pPr>
              <w:pStyle w:val="ListParagraph"/>
              <w:numPr>
                <w:ilvl w:val="1"/>
                <w:numId w:val="1"/>
              </w:numPr>
              <w:tabs>
                <w:tab w:val="clear" w:pos="720"/>
              </w:tabs>
              <w:ind w:hanging="756"/>
            </w:pPr>
            <w:r>
              <w:t>M</w:t>
            </w:r>
            <w:r w:rsidRPr="00872565">
              <w:t>onitoring and reporting tools</w:t>
            </w:r>
            <w:r>
              <w:t>.</w:t>
            </w:r>
          </w:p>
        </w:tc>
        <w:tc>
          <w:tcPr>
            <w:tcW w:w="1008" w:type="dxa"/>
          </w:tcPr>
          <w:p w14:paraId="6FC52245" w14:textId="65912391" w:rsidR="00A011EC" w:rsidRDefault="00A011EC" w:rsidP="00A011EC">
            <w:r w:rsidRPr="00896E2F">
              <w:t>Y</w:t>
            </w:r>
          </w:p>
        </w:tc>
        <w:tc>
          <w:tcPr>
            <w:tcW w:w="2476" w:type="dxa"/>
          </w:tcPr>
          <w:p w14:paraId="78C0A8E0" w14:textId="77777777" w:rsidR="00A011EC" w:rsidRDefault="00A011EC" w:rsidP="00A011EC"/>
        </w:tc>
      </w:tr>
      <w:tr w:rsidR="00A011EC" w14:paraId="117870F7" w14:textId="77777777" w:rsidTr="000E2E54">
        <w:trPr>
          <w:tblHeader/>
        </w:trPr>
        <w:tc>
          <w:tcPr>
            <w:tcW w:w="1090" w:type="dxa"/>
          </w:tcPr>
          <w:p w14:paraId="44AF393E" w14:textId="77777777" w:rsidR="00A011EC" w:rsidRDefault="00A011EC" w:rsidP="00A011EC">
            <w:pPr>
              <w:pStyle w:val="Normal-Alt"/>
              <w:numPr>
                <w:ilvl w:val="0"/>
                <w:numId w:val="14"/>
              </w:numPr>
              <w:jc w:val="center"/>
            </w:pPr>
          </w:p>
        </w:tc>
        <w:tc>
          <w:tcPr>
            <w:tcW w:w="9646" w:type="dxa"/>
          </w:tcPr>
          <w:p w14:paraId="1133CD01" w14:textId="13D5EE68" w:rsidR="00A011EC" w:rsidRPr="00872565" w:rsidRDefault="00A011EC" w:rsidP="00A011EC">
            <w:pPr>
              <w:pStyle w:val="ListParagraph"/>
              <w:numPr>
                <w:ilvl w:val="1"/>
                <w:numId w:val="1"/>
              </w:numPr>
              <w:tabs>
                <w:tab w:val="clear" w:pos="720"/>
              </w:tabs>
              <w:ind w:hanging="756"/>
            </w:pPr>
            <w:r>
              <w:t>E</w:t>
            </w:r>
            <w:r w:rsidRPr="00872565">
              <w:t>ffectiveness of training, operating procedures and documentation</w:t>
            </w:r>
            <w:r>
              <w:t>.</w:t>
            </w:r>
          </w:p>
        </w:tc>
        <w:tc>
          <w:tcPr>
            <w:tcW w:w="1008" w:type="dxa"/>
          </w:tcPr>
          <w:p w14:paraId="0B4C4BCD" w14:textId="0C0E5988" w:rsidR="00A011EC" w:rsidRDefault="00A011EC" w:rsidP="00A011EC">
            <w:r w:rsidRPr="00896E2F">
              <w:t>Y</w:t>
            </w:r>
          </w:p>
        </w:tc>
        <w:tc>
          <w:tcPr>
            <w:tcW w:w="2476" w:type="dxa"/>
          </w:tcPr>
          <w:p w14:paraId="09049FF0" w14:textId="77777777" w:rsidR="00A011EC" w:rsidRDefault="00A011EC" w:rsidP="00A011EC"/>
        </w:tc>
      </w:tr>
      <w:tr w:rsidR="00A011EC" w14:paraId="1F81D346" w14:textId="77777777" w:rsidTr="000E2E54">
        <w:trPr>
          <w:tblHeader/>
        </w:trPr>
        <w:tc>
          <w:tcPr>
            <w:tcW w:w="1090" w:type="dxa"/>
          </w:tcPr>
          <w:p w14:paraId="54925EBD" w14:textId="77777777" w:rsidR="00A011EC" w:rsidRDefault="00A011EC" w:rsidP="00A011EC">
            <w:pPr>
              <w:pStyle w:val="Normal-Alt"/>
              <w:numPr>
                <w:ilvl w:val="0"/>
                <w:numId w:val="14"/>
              </w:numPr>
              <w:jc w:val="center"/>
            </w:pPr>
          </w:p>
        </w:tc>
        <w:tc>
          <w:tcPr>
            <w:tcW w:w="9646" w:type="dxa"/>
          </w:tcPr>
          <w:p w14:paraId="0E495C8B" w14:textId="1127D570" w:rsidR="00A011EC" w:rsidRPr="00872565" w:rsidRDefault="00A011EC" w:rsidP="00A011EC">
            <w:pPr>
              <w:pStyle w:val="ListParagraph"/>
              <w:numPr>
                <w:ilvl w:val="1"/>
                <w:numId w:val="1"/>
              </w:numPr>
              <w:tabs>
                <w:tab w:val="clear" w:pos="720"/>
              </w:tabs>
              <w:ind w:hanging="756"/>
            </w:pPr>
            <w:r>
              <w:t>E</w:t>
            </w:r>
            <w:r w:rsidRPr="00872565">
              <w:t>ffectiveness of service continuity provisions</w:t>
            </w:r>
            <w:r>
              <w:t>.</w:t>
            </w:r>
          </w:p>
        </w:tc>
        <w:tc>
          <w:tcPr>
            <w:tcW w:w="1008" w:type="dxa"/>
          </w:tcPr>
          <w:p w14:paraId="2F6FF8D8" w14:textId="4077ADB6" w:rsidR="00A011EC" w:rsidRDefault="00A011EC" w:rsidP="00A011EC">
            <w:r w:rsidRPr="00896E2F">
              <w:t>Y</w:t>
            </w:r>
          </w:p>
        </w:tc>
        <w:tc>
          <w:tcPr>
            <w:tcW w:w="2476" w:type="dxa"/>
          </w:tcPr>
          <w:p w14:paraId="75AA40B8" w14:textId="77777777" w:rsidR="00A011EC" w:rsidRDefault="00A011EC" w:rsidP="00A011EC"/>
        </w:tc>
      </w:tr>
      <w:tr w:rsidR="00A011EC" w14:paraId="44259E92" w14:textId="77777777" w:rsidTr="000E2E54">
        <w:trPr>
          <w:tblHeader/>
        </w:trPr>
        <w:tc>
          <w:tcPr>
            <w:tcW w:w="1090" w:type="dxa"/>
          </w:tcPr>
          <w:p w14:paraId="5292E4CB" w14:textId="77777777" w:rsidR="00A011EC" w:rsidRDefault="00A011EC" w:rsidP="00A011EC">
            <w:pPr>
              <w:pStyle w:val="Normal-Alt"/>
              <w:numPr>
                <w:ilvl w:val="0"/>
                <w:numId w:val="14"/>
              </w:numPr>
              <w:jc w:val="center"/>
            </w:pPr>
          </w:p>
        </w:tc>
        <w:tc>
          <w:tcPr>
            <w:tcW w:w="9646" w:type="dxa"/>
          </w:tcPr>
          <w:p w14:paraId="68601AB5" w14:textId="4033F25E" w:rsidR="00A011EC" w:rsidRPr="00872565" w:rsidRDefault="00A011EC" w:rsidP="00A011EC">
            <w:pPr>
              <w:pStyle w:val="ListParagraph"/>
              <w:numPr>
                <w:ilvl w:val="1"/>
                <w:numId w:val="1"/>
              </w:numPr>
              <w:tabs>
                <w:tab w:val="clear" w:pos="720"/>
              </w:tabs>
              <w:ind w:hanging="756"/>
            </w:pPr>
            <w:r>
              <w:t>S</w:t>
            </w:r>
            <w:r w:rsidRPr="00872565">
              <w:t>ecurity management and patching levels</w:t>
            </w:r>
            <w:r>
              <w:t>.</w:t>
            </w:r>
          </w:p>
        </w:tc>
        <w:tc>
          <w:tcPr>
            <w:tcW w:w="1008" w:type="dxa"/>
          </w:tcPr>
          <w:p w14:paraId="49ED7F39" w14:textId="4A500505" w:rsidR="00A011EC" w:rsidRDefault="00A011EC" w:rsidP="00A011EC">
            <w:r w:rsidRPr="00896E2F">
              <w:t>Y</w:t>
            </w:r>
          </w:p>
        </w:tc>
        <w:tc>
          <w:tcPr>
            <w:tcW w:w="2476" w:type="dxa"/>
          </w:tcPr>
          <w:p w14:paraId="37369602" w14:textId="77777777" w:rsidR="00A011EC" w:rsidRDefault="00A011EC" w:rsidP="00A011EC"/>
        </w:tc>
      </w:tr>
      <w:tr w:rsidR="00A011EC" w14:paraId="12EF4C9F" w14:textId="77777777" w:rsidTr="000E2E54">
        <w:trPr>
          <w:tblHeader/>
        </w:trPr>
        <w:tc>
          <w:tcPr>
            <w:tcW w:w="1090" w:type="dxa"/>
          </w:tcPr>
          <w:p w14:paraId="72412AB1" w14:textId="77777777" w:rsidR="00A011EC" w:rsidRDefault="00A011EC" w:rsidP="00A011EC">
            <w:pPr>
              <w:pStyle w:val="Normal-Alt"/>
              <w:numPr>
                <w:ilvl w:val="0"/>
                <w:numId w:val="14"/>
              </w:numPr>
              <w:jc w:val="center"/>
            </w:pPr>
          </w:p>
        </w:tc>
        <w:tc>
          <w:tcPr>
            <w:tcW w:w="9646" w:type="dxa"/>
          </w:tcPr>
          <w:p w14:paraId="490FB878" w14:textId="77777777" w:rsidR="00A011EC" w:rsidRPr="001140F8" w:rsidRDefault="00A011EC" w:rsidP="00A011EC">
            <w:pPr>
              <w:pStyle w:val="ListParagraph"/>
            </w:pPr>
            <w:r w:rsidRPr="001140F8">
              <w:t>Successfully complete approved pre-production testing</w:t>
            </w:r>
            <w:r w:rsidRPr="001140F8" w:rsidDel="003D67A7">
              <w:t xml:space="preserve"> </w:t>
            </w:r>
            <w:r w:rsidRPr="001140F8">
              <w:t>prior to migrating code into the Customer’s Production Environment and report results to MSI.</w:t>
            </w:r>
          </w:p>
        </w:tc>
        <w:tc>
          <w:tcPr>
            <w:tcW w:w="1008" w:type="dxa"/>
          </w:tcPr>
          <w:p w14:paraId="7B24AA48" w14:textId="7ADD6BDA" w:rsidR="00A011EC" w:rsidRDefault="00A011EC" w:rsidP="00A011EC">
            <w:r w:rsidRPr="00896E2F">
              <w:t>Y</w:t>
            </w:r>
          </w:p>
        </w:tc>
        <w:tc>
          <w:tcPr>
            <w:tcW w:w="2476" w:type="dxa"/>
          </w:tcPr>
          <w:p w14:paraId="48A5926D" w14:textId="77777777" w:rsidR="00A011EC" w:rsidRDefault="00A011EC" w:rsidP="00A011EC"/>
        </w:tc>
      </w:tr>
      <w:tr w:rsidR="00A011EC" w14:paraId="751E8600" w14:textId="77777777" w:rsidTr="000E2E54">
        <w:trPr>
          <w:tblHeader/>
        </w:trPr>
        <w:tc>
          <w:tcPr>
            <w:tcW w:w="1090" w:type="dxa"/>
          </w:tcPr>
          <w:p w14:paraId="015B2E42" w14:textId="77777777" w:rsidR="00A011EC" w:rsidRDefault="00A011EC" w:rsidP="00A011EC">
            <w:pPr>
              <w:pStyle w:val="Normal-Alt"/>
              <w:numPr>
                <w:ilvl w:val="0"/>
                <w:numId w:val="14"/>
              </w:numPr>
              <w:jc w:val="center"/>
            </w:pPr>
          </w:p>
        </w:tc>
        <w:tc>
          <w:tcPr>
            <w:tcW w:w="9646" w:type="dxa"/>
          </w:tcPr>
          <w:p w14:paraId="220A39D3" w14:textId="77777777" w:rsidR="00A011EC" w:rsidRPr="001140F8" w:rsidRDefault="00A011EC" w:rsidP="00A011EC">
            <w:pPr>
              <w:pStyle w:val="ListParagraph"/>
            </w:pPr>
            <w:r w:rsidRPr="001140F8">
              <w:t>Coordinate the resolution of test failure or issues, including platform-integration-related issues with the MSI, Customer or appropriate Service Tower Supplier.</w:t>
            </w:r>
          </w:p>
        </w:tc>
        <w:tc>
          <w:tcPr>
            <w:tcW w:w="1008" w:type="dxa"/>
          </w:tcPr>
          <w:p w14:paraId="7D590EB2" w14:textId="1B7F7EA3" w:rsidR="00A011EC" w:rsidRDefault="00A011EC" w:rsidP="00A011EC">
            <w:r w:rsidRPr="00896E2F">
              <w:t>Y</w:t>
            </w:r>
          </w:p>
        </w:tc>
        <w:tc>
          <w:tcPr>
            <w:tcW w:w="2476" w:type="dxa"/>
          </w:tcPr>
          <w:p w14:paraId="5C95AD19" w14:textId="77777777" w:rsidR="00A011EC" w:rsidRDefault="00A011EC" w:rsidP="00A011EC"/>
        </w:tc>
      </w:tr>
      <w:tr w:rsidR="00A011EC" w14:paraId="524367D2" w14:textId="77777777" w:rsidTr="000E2E54">
        <w:trPr>
          <w:tblHeader/>
        </w:trPr>
        <w:tc>
          <w:tcPr>
            <w:tcW w:w="1090" w:type="dxa"/>
          </w:tcPr>
          <w:p w14:paraId="2F0799C0" w14:textId="77777777" w:rsidR="00A011EC" w:rsidRDefault="00A011EC" w:rsidP="00A011EC">
            <w:pPr>
              <w:pStyle w:val="Normal-Alt"/>
              <w:numPr>
                <w:ilvl w:val="0"/>
                <w:numId w:val="14"/>
              </w:numPr>
              <w:jc w:val="center"/>
            </w:pPr>
          </w:p>
        </w:tc>
        <w:tc>
          <w:tcPr>
            <w:tcW w:w="9646" w:type="dxa"/>
          </w:tcPr>
          <w:p w14:paraId="51A21604" w14:textId="33EE579C" w:rsidR="00A011EC" w:rsidRPr="001140F8" w:rsidRDefault="00A011EC" w:rsidP="00A011EC">
            <w:pPr>
              <w:pStyle w:val="ListParagraph"/>
            </w:pPr>
            <w:r w:rsidRPr="001140F8">
              <w:t xml:space="preserve">Consolidate and provide test reports to </w:t>
            </w:r>
            <w:r>
              <w:t>the MSI and VITA</w:t>
            </w:r>
            <w:r w:rsidRPr="001140F8">
              <w:t xml:space="preserve"> that outlines test outcomes and actions being taken to address failures.</w:t>
            </w:r>
          </w:p>
        </w:tc>
        <w:tc>
          <w:tcPr>
            <w:tcW w:w="1008" w:type="dxa"/>
          </w:tcPr>
          <w:p w14:paraId="52338B4B" w14:textId="0529F12F" w:rsidR="00A011EC" w:rsidRDefault="00A011EC" w:rsidP="00A011EC">
            <w:r w:rsidRPr="00896E2F">
              <w:t>Y</w:t>
            </w:r>
          </w:p>
        </w:tc>
        <w:tc>
          <w:tcPr>
            <w:tcW w:w="2476" w:type="dxa"/>
          </w:tcPr>
          <w:p w14:paraId="1E738F0B" w14:textId="77777777" w:rsidR="00A011EC" w:rsidRDefault="00A011EC" w:rsidP="00A011EC"/>
        </w:tc>
      </w:tr>
      <w:tr w:rsidR="00A011EC" w14:paraId="3B6AD5CF" w14:textId="77777777" w:rsidTr="000E2E54">
        <w:trPr>
          <w:tblHeader/>
        </w:trPr>
        <w:tc>
          <w:tcPr>
            <w:tcW w:w="1090" w:type="dxa"/>
          </w:tcPr>
          <w:p w14:paraId="7EF2C06C" w14:textId="77777777" w:rsidR="00A011EC" w:rsidRDefault="00A011EC" w:rsidP="00A011EC">
            <w:pPr>
              <w:pStyle w:val="Normal-Alt"/>
              <w:numPr>
                <w:ilvl w:val="0"/>
                <w:numId w:val="14"/>
              </w:numPr>
              <w:jc w:val="center"/>
            </w:pPr>
          </w:p>
        </w:tc>
        <w:tc>
          <w:tcPr>
            <w:tcW w:w="9646" w:type="dxa"/>
          </w:tcPr>
          <w:p w14:paraId="41CCE6F8" w14:textId="77777777" w:rsidR="00A011EC" w:rsidRPr="001140F8" w:rsidRDefault="00A011EC" w:rsidP="00A011EC">
            <w:pPr>
              <w:pStyle w:val="ListParagraph"/>
            </w:pPr>
            <w:r w:rsidRPr="001140F8">
              <w:t>Complete post-test mitigation items and report to MSI.</w:t>
            </w:r>
          </w:p>
        </w:tc>
        <w:tc>
          <w:tcPr>
            <w:tcW w:w="1008" w:type="dxa"/>
          </w:tcPr>
          <w:p w14:paraId="6CC59C1F" w14:textId="351653DE" w:rsidR="00A011EC" w:rsidRDefault="00A011EC" w:rsidP="00A011EC">
            <w:r w:rsidRPr="00896E2F">
              <w:t>Y</w:t>
            </w:r>
          </w:p>
        </w:tc>
        <w:tc>
          <w:tcPr>
            <w:tcW w:w="2476" w:type="dxa"/>
          </w:tcPr>
          <w:p w14:paraId="74033DE8" w14:textId="77777777" w:rsidR="00A011EC" w:rsidRDefault="00A011EC" w:rsidP="00A011EC"/>
        </w:tc>
      </w:tr>
      <w:tr w:rsidR="00A011EC" w14:paraId="746F21BB" w14:textId="77777777" w:rsidTr="000E2E54">
        <w:trPr>
          <w:tblHeader/>
        </w:trPr>
        <w:tc>
          <w:tcPr>
            <w:tcW w:w="1090" w:type="dxa"/>
          </w:tcPr>
          <w:p w14:paraId="0C9928AA" w14:textId="77777777" w:rsidR="00A011EC" w:rsidRDefault="00A011EC" w:rsidP="00A011EC">
            <w:pPr>
              <w:pStyle w:val="Normal-Alt"/>
              <w:numPr>
                <w:ilvl w:val="0"/>
                <w:numId w:val="14"/>
              </w:numPr>
              <w:jc w:val="center"/>
            </w:pPr>
          </w:p>
        </w:tc>
        <w:tc>
          <w:tcPr>
            <w:tcW w:w="9646" w:type="dxa"/>
          </w:tcPr>
          <w:p w14:paraId="6AB9B9A7" w14:textId="54AC3E23" w:rsidR="00A011EC" w:rsidRPr="001140F8" w:rsidRDefault="00A011EC" w:rsidP="00A011EC">
            <w:pPr>
              <w:pStyle w:val="ListParagraph"/>
            </w:pPr>
            <w:r w:rsidRPr="001140F8">
              <w:t xml:space="preserve">Obtain approval </w:t>
            </w:r>
            <w:r>
              <w:t xml:space="preserve">from the MSI </w:t>
            </w:r>
            <w:r w:rsidRPr="001140F8">
              <w:t>to release to Production.</w:t>
            </w:r>
          </w:p>
        </w:tc>
        <w:tc>
          <w:tcPr>
            <w:tcW w:w="1008" w:type="dxa"/>
          </w:tcPr>
          <w:p w14:paraId="721428D6" w14:textId="349C438A" w:rsidR="00A011EC" w:rsidRDefault="00A011EC" w:rsidP="00A011EC">
            <w:r w:rsidRPr="00896E2F">
              <w:t>Y</w:t>
            </w:r>
          </w:p>
        </w:tc>
        <w:tc>
          <w:tcPr>
            <w:tcW w:w="2476" w:type="dxa"/>
          </w:tcPr>
          <w:p w14:paraId="0A6F8C89" w14:textId="77777777" w:rsidR="00A011EC" w:rsidRDefault="00A011EC" w:rsidP="00A011EC"/>
        </w:tc>
      </w:tr>
      <w:tr w:rsidR="00A011EC" w14:paraId="279DF5A3" w14:textId="77777777" w:rsidTr="000E2E54">
        <w:trPr>
          <w:tblHeader/>
        </w:trPr>
        <w:tc>
          <w:tcPr>
            <w:tcW w:w="1090" w:type="dxa"/>
            <w:shd w:val="clear" w:color="auto" w:fill="B4C6E7" w:themeFill="accent1" w:themeFillTint="66"/>
          </w:tcPr>
          <w:p w14:paraId="666E0B73"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26BA392F" w14:textId="77777777" w:rsidR="00A011EC" w:rsidRPr="00872565" w:rsidRDefault="00A011EC" w:rsidP="00A011EC">
            <w:pPr>
              <w:pStyle w:val="Heading3"/>
            </w:pPr>
            <w:bookmarkStart w:id="187" w:name="_Toc458693199"/>
            <w:bookmarkStart w:id="188" w:name="_Toc458694417"/>
            <w:bookmarkStart w:id="189" w:name="_Toc459121653"/>
            <w:bookmarkStart w:id="190" w:name="_Toc459122672"/>
            <w:bookmarkStart w:id="191" w:name="_Toc459125916"/>
            <w:bookmarkStart w:id="192" w:name="_Toc459126613"/>
            <w:bookmarkStart w:id="193" w:name="_Toc459127136"/>
            <w:bookmarkStart w:id="194" w:name="_Toc459129057"/>
            <w:bookmarkStart w:id="195" w:name="_Toc459212626"/>
            <w:bookmarkStart w:id="196" w:name="_Toc459212536"/>
            <w:bookmarkStart w:id="197" w:name="_Toc459213710"/>
            <w:bookmarkStart w:id="198" w:name="_Toc459638744"/>
            <w:bookmarkStart w:id="199" w:name="_Toc459645590"/>
            <w:r w:rsidRPr="00872565">
              <w:t>Post Deployment End User Support</w:t>
            </w:r>
            <w:bookmarkEnd w:id="187"/>
            <w:bookmarkEnd w:id="188"/>
            <w:bookmarkEnd w:id="189"/>
            <w:bookmarkEnd w:id="190"/>
            <w:bookmarkEnd w:id="191"/>
            <w:bookmarkEnd w:id="192"/>
            <w:bookmarkEnd w:id="193"/>
            <w:bookmarkEnd w:id="194"/>
            <w:bookmarkEnd w:id="195"/>
            <w:bookmarkEnd w:id="196"/>
            <w:bookmarkEnd w:id="197"/>
            <w:bookmarkEnd w:id="198"/>
            <w:bookmarkEnd w:id="199"/>
          </w:p>
        </w:tc>
        <w:tc>
          <w:tcPr>
            <w:tcW w:w="1008" w:type="dxa"/>
            <w:shd w:val="clear" w:color="auto" w:fill="B4C6E7" w:themeFill="accent1" w:themeFillTint="66"/>
          </w:tcPr>
          <w:p w14:paraId="513083F5" w14:textId="77777777" w:rsidR="00A011EC" w:rsidRDefault="00A011EC" w:rsidP="00A011EC"/>
        </w:tc>
        <w:tc>
          <w:tcPr>
            <w:tcW w:w="2476" w:type="dxa"/>
            <w:shd w:val="clear" w:color="auto" w:fill="B4C6E7" w:themeFill="accent1" w:themeFillTint="66"/>
          </w:tcPr>
          <w:p w14:paraId="4D433D92" w14:textId="77777777" w:rsidR="00A011EC" w:rsidRDefault="00A011EC" w:rsidP="00A011EC"/>
        </w:tc>
      </w:tr>
      <w:tr w:rsidR="00A011EC" w14:paraId="650803EA" w14:textId="77777777" w:rsidTr="000E2E54">
        <w:trPr>
          <w:tblHeader/>
        </w:trPr>
        <w:tc>
          <w:tcPr>
            <w:tcW w:w="1090" w:type="dxa"/>
          </w:tcPr>
          <w:p w14:paraId="71E541C2" w14:textId="77777777" w:rsidR="00A011EC" w:rsidRDefault="00A011EC" w:rsidP="00A011EC">
            <w:pPr>
              <w:pStyle w:val="Normal-Alt"/>
              <w:numPr>
                <w:ilvl w:val="0"/>
                <w:numId w:val="14"/>
              </w:numPr>
              <w:jc w:val="center"/>
            </w:pPr>
          </w:p>
        </w:tc>
        <w:tc>
          <w:tcPr>
            <w:tcW w:w="9646" w:type="dxa"/>
          </w:tcPr>
          <w:p w14:paraId="03189DA0" w14:textId="77777777" w:rsidR="00A011EC" w:rsidRPr="00872565" w:rsidRDefault="00A011EC" w:rsidP="00A011EC">
            <w:pPr>
              <w:pStyle w:val="Normal-Alt"/>
            </w:pPr>
            <w:r w:rsidRPr="00872565">
              <w:t xml:space="preserve">In collaboration with and coordinated </w:t>
            </w:r>
            <w:r>
              <w:t xml:space="preserve">through the MSI </w:t>
            </w:r>
            <w:r w:rsidRPr="00DD17E1">
              <w:t>Supplier</w:t>
            </w:r>
            <w:r>
              <w:t xml:space="preserve"> </w:t>
            </w:r>
            <w:r w:rsidRPr="00872565">
              <w:t>will:</w:t>
            </w:r>
          </w:p>
        </w:tc>
        <w:tc>
          <w:tcPr>
            <w:tcW w:w="1008" w:type="dxa"/>
            <w:shd w:val="clear" w:color="auto" w:fill="D9D9D9" w:themeFill="background1" w:themeFillShade="D9"/>
          </w:tcPr>
          <w:p w14:paraId="6263B733" w14:textId="77777777" w:rsidR="00A011EC" w:rsidRDefault="00A011EC" w:rsidP="00A011EC"/>
        </w:tc>
        <w:tc>
          <w:tcPr>
            <w:tcW w:w="2476" w:type="dxa"/>
          </w:tcPr>
          <w:p w14:paraId="26780296" w14:textId="77777777" w:rsidR="00A011EC" w:rsidRDefault="00A011EC" w:rsidP="00A011EC"/>
        </w:tc>
      </w:tr>
      <w:tr w:rsidR="00A011EC" w14:paraId="3024257C" w14:textId="77777777" w:rsidTr="000E2E54">
        <w:trPr>
          <w:tblHeader/>
        </w:trPr>
        <w:tc>
          <w:tcPr>
            <w:tcW w:w="1090" w:type="dxa"/>
          </w:tcPr>
          <w:p w14:paraId="7F8B1686" w14:textId="77777777" w:rsidR="00A011EC" w:rsidRDefault="00A011EC" w:rsidP="00A011EC">
            <w:pPr>
              <w:pStyle w:val="Normal-Alt"/>
              <w:numPr>
                <w:ilvl w:val="0"/>
                <w:numId w:val="14"/>
              </w:numPr>
              <w:jc w:val="center"/>
            </w:pPr>
          </w:p>
        </w:tc>
        <w:tc>
          <w:tcPr>
            <w:tcW w:w="9646" w:type="dxa"/>
          </w:tcPr>
          <w:p w14:paraId="15EC0FD0" w14:textId="52D0E9FF" w:rsidR="00A011EC" w:rsidRPr="001140F8" w:rsidRDefault="00A011EC" w:rsidP="00A011EC">
            <w:pPr>
              <w:pStyle w:val="ListParagraph"/>
              <w:numPr>
                <w:ilvl w:val="0"/>
                <w:numId w:val="66"/>
              </w:numPr>
            </w:pPr>
            <w:r w:rsidRPr="001140F8">
              <w:t xml:space="preserve">Provide and participate in Level 2 </w:t>
            </w:r>
            <w:r>
              <w:t>S</w:t>
            </w:r>
            <w:r w:rsidRPr="001140F8">
              <w:t xml:space="preserve">upport </w:t>
            </w:r>
            <w:r>
              <w:t>Service D</w:t>
            </w:r>
            <w:r w:rsidRPr="001140F8">
              <w:t>esk activities to assist special post-deployment support function to accept end user complaints, answer questions, and provide for a list of needed bug fixes.</w:t>
            </w:r>
          </w:p>
        </w:tc>
        <w:tc>
          <w:tcPr>
            <w:tcW w:w="1008" w:type="dxa"/>
          </w:tcPr>
          <w:p w14:paraId="1C275F3A" w14:textId="72A34A28" w:rsidR="00A011EC" w:rsidRDefault="00A011EC" w:rsidP="00A011EC">
            <w:r w:rsidRPr="00896E2F">
              <w:t>Y</w:t>
            </w:r>
          </w:p>
        </w:tc>
        <w:tc>
          <w:tcPr>
            <w:tcW w:w="2476" w:type="dxa"/>
          </w:tcPr>
          <w:p w14:paraId="2D7D048B" w14:textId="77777777" w:rsidR="00A011EC" w:rsidRDefault="00A011EC" w:rsidP="00A011EC"/>
        </w:tc>
      </w:tr>
      <w:tr w:rsidR="00A011EC" w14:paraId="73884A95" w14:textId="77777777" w:rsidTr="000E2E54">
        <w:trPr>
          <w:tblHeader/>
        </w:trPr>
        <w:tc>
          <w:tcPr>
            <w:tcW w:w="1090" w:type="dxa"/>
          </w:tcPr>
          <w:p w14:paraId="75BEC97B" w14:textId="77777777" w:rsidR="00A011EC" w:rsidRDefault="00A011EC" w:rsidP="00A011EC">
            <w:pPr>
              <w:pStyle w:val="Normal-Alt"/>
              <w:numPr>
                <w:ilvl w:val="0"/>
                <w:numId w:val="14"/>
              </w:numPr>
              <w:jc w:val="center"/>
            </w:pPr>
          </w:p>
        </w:tc>
        <w:tc>
          <w:tcPr>
            <w:tcW w:w="9646" w:type="dxa"/>
          </w:tcPr>
          <w:p w14:paraId="33445FCE" w14:textId="77777777" w:rsidR="00A011EC" w:rsidRPr="001140F8" w:rsidRDefault="00A011EC" w:rsidP="00A011EC">
            <w:pPr>
              <w:pStyle w:val="ListParagraph"/>
            </w:pPr>
            <w:r w:rsidRPr="001140F8">
              <w:t>Monitor and review production errors in order to improve test models over time.</w:t>
            </w:r>
          </w:p>
        </w:tc>
        <w:tc>
          <w:tcPr>
            <w:tcW w:w="1008" w:type="dxa"/>
          </w:tcPr>
          <w:p w14:paraId="611C3FDF" w14:textId="7D60DD6F" w:rsidR="00A011EC" w:rsidRDefault="00A011EC" w:rsidP="00A011EC">
            <w:r w:rsidRPr="00896E2F">
              <w:t>Y</w:t>
            </w:r>
          </w:p>
        </w:tc>
        <w:tc>
          <w:tcPr>
            <w:tcW w:w="2476" w:type="dxa"/>
          </w:tcPr>
          <w:p w14:paraId="13CB2648" w14:textId="77777777" w:rsidR="00A011EC" w:rsidRDefault="00A011EC" w:rsidP="00A011EC"/>
        </w:tc>
      </w:tr>
      <w:tr w:rsidR="00A011EC" w14:paraId="7E99494A" w14:textId="77777777" w:rsidTr="000E2E54">
        <w:trPr>
          <w:tblHeader/>
        </w:trPr>
        <w:tc>
          <w:tcPr>
            <w:tcW w:w="1090" w:type="dxa"/>
          </w:tcPr>
          <w:p w14:paraId="4EA21955" w14:textId="77777777" w:rsidR="00A011EC" w:rsidRDefault="00A011EC" w:rsidP="00A011EC">
            <w:pPr>
              <w:pStyle w:val="Normal-Alt"/>
              <w:numPr>
                <w:ilvl w:val="0"/>
                <w:numId w:val="14"/>
              </w:numPr>
              <w:jc w:val="center"/>
            </w:pPr>
          </w:p>
        </w:tc>
        <w:tc>
          <w:tcPr>
            <w:tcW w:w="9646" w:type="dxa"/>
          </w:tcPr>
          <w:p w14:paraId="3BB2BE9A" w14:textId="77777777" w:rsidR="00A011EC" w:rsidRPr="001140F8" w:rsidRDefault="00A011EC" w:rsidP="00A011EC">
            <w:pPr>
              <w:pStyle w:val="ListParagraph"/>
            </w:pPr>
            <w:r w:rsidRPr="001140F8">
              <w:t>Capture and document frequently asked questions and report back to MSI and VITA.</w:t>
            </w:r>
          </w:p>
        </w:tc>
        <w:tc>
          <w:tcPr>
            <w:tcW w:w="1008" w:type="dxa"/>
          </w:tcPr>
          <w:p w14:paraId="5346E2ED" w14:textId="081BE3BD" w:rsidR="00A011EC" w:rsidRDefault="00A011EC" w:rsidP="00A011EC">
            <w:r w:rsidRPr="00896E2F">
              <w:t>Y</w:t>
            </w:r>
          </w:p>
        </w:tc>
        <w:tc>
          <w:tcPr>
            <w:tcW w:w="2476" w:type="dxa"/>
          </w:tcPr>
          <w:p w14:paraId="617C74CA" w14:textId="77777777" w:rsidR="00A011EC" w:rsidRDefault="00A011EC" w:rsidP="00A011EC"/>
        </w:tc>
      </w:tr>
      <w:tr w:rsidR="00A011EC" w14:paraId="34028866" w14:textId="77777777" w:rsidTr="000E2E54">
        <w:trPr>
          <w:tblHeader/>
        </w:trPr>
        <w:tc>
          <w:tcPr>
            <w:tcW w:w="1090" w:type="dxa"/>
            <w:shd w:val="clear" w:color="auto" w:fill="B4C6E7" w:themeFill="accent1" w:themeFillTint="66"/>
          </w:tcPr>
          <w:p w14:paraId="599D88E7"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0B99EADA" w14:textId="77777777" w:rsidR="00A011EC" w:rsidRPr="00872565" w:rsidRDefault="00A011EC" w:rsidP="00A011EC">
            <w:pPr>
              <w:pStyle w:val="Heading2"/>
            </w:pPr>
            <w:bookmarkStart w:id="200" w:name="_Toc460230917"/>
            <w:bookmarkStart w:id="201" w:name="_Toc464567914"/>
            <w:bookmarkStart w:id="202" w:name="_Toc513971563"/>
            <w:r w:rsidRPr="00872565">
              <w:t>Service Asset and Configuration Management (SACM)</w:t>
            </w:r>
            <w:bookmarkEnd w:id="200"/>
            <w:bookmarkEnd w:id="201"/>
            <w:bookmarkEnd w:id="202"/>
          </w:p>
        </w:tc>
        <w:tc>
          <w:tcPr>
            <w:tcW w:w="1008" w:type="dxa"/>
            <w:shd w:val="clear" w:color="auto" w:fill="B4C6E7" w:themeFill="accent1" w:themeFillTint="66"/>
          </w:tcPr>
          <w:p w14:paraId="2AD35403" w14:textId="77777777" w:rsidR="00A011EC" w:rsidRDefault="00A011EC" w:rsidP="00A011EC"/>
        </w:tc>
        <w:tc>
          <w:tcPr>
            <w:tcW w:w="2476" w:type="dxa"/>
            <w:shd w:val="clear" w:color="auto" w:fill="B4C6E7" w:themeFill="accent1" w:themeFillTint="66"/>
          </w:tcPr>
          <w:p w14:paraId="084AAE04" w14:textId="77777777" w:rsidR="00A011EC" w:rsidRDefault="00A011EC" w:rsidP="00A011EC"/>
        </w:tc>
      </w:tr>
      <w:tr w:rsidR="00A011EC" w14:paraId="1103FCC4" w14:textId="77777777" w:rsidTr="000E2E54">
        <w:trPr>
          <w:tblHeader/>
        </w:trPr>
        <w:tc>
          <w:tcPr>
            <w:tcW w:w="1090" w:type="dxa"/>
          </w:tcPr>
          <w:p w14:paraId="60378CB1" w14:textId="77777777" w:rsidR="00A011EC" w:rsidRDefault="00A011EC" w:rsidP="00A011EC">
            <w:pPr>
              <w:pStyle w:val="Normal-Alt"/>
              <w:numPr>
                <w:ilvl w:val="0"/>
                <w:numId w:val="14"/>
              </w:numPr>
              <w:jc w:val="center"/>
            </w:pPr>
          </w:p>
        </w:tc>
        <w:tc>
          <w:tcPr>
            <w:tcW w:w="9646" w:type="dxa"/>
          </w:tcPr>
          <w:p w14:paraId="4E1D41C2" w14:textId="77777777" w:rsidR="00A011EC" w:rsidRPr="007D3FD8" w:rsidRDefault="00A011EC" w:rsidP="00A011EC">
            <w:pPr>
              <w:pStyle w:val="Normal-Alt"/>
            </w:pPr>
            <w:r w:rsidRPr="007D3FD8">
              <w:t>Configuration Management will provide a logical model of the IT infrastructure by identifying, controlling, maintaining, and verifying information related to all Configuration Items that support the Services offered to Customers.</w:t>
            </w:r>
          </w:p>
          <w:p w14:paraId="5370990D" w14:textId="77777777" w:rsidR="00A011EC" w:rsidRPr="00214E41" w:rsidRDefault="00A011EC" w:rsidP="00A011EC">
            <w:pPr>
              <w:pStyle w:val="Normal-Alt"/>
            </w:pPr>
            <w:r w:rsidRPr="007D3FD8">
              <w:t>Configuration Management will include the implementation of a Configuration Management System which incorporates information from multiple databases (Configuration Management Databases – CMDBs) that contains details of the components or configuration items (CIs) that are used in the provision, support and management of IT Services provided by the ITISP Suppliers and VITA.  This is more than just an “asset register,” since it will contain information that relates to the maintenance, movement, and problems experienced with the CI, and their relationships.</w:t>
            </w:r>
          </w:p>
        </w:tc>
        <w:tc>
          <w:tcPr>
            <w:tcW w:w="1008" w:type="dxa"/>
            <w:shd w:val="clear" w:color="auto" w:fill="D9D9D9" w:themeFill="background1" w:themeFillShade="D9"/>
          </w:tcPr>
          <w:p w14:paraId="21AC5EF1" w14:textId="77777777" w:rsidR="00A011EC" w:rsidRDefault="00A011EC" w:rsidP="00A011EC"/>
        </w:tc>
        <w:tc>
          <w:tcPr>
            <w:tcW w:w="2476" w:type="dxa"/>
          </w:tcPr>
          <w:p w14:paraId="6CC30782" w14:textId="77777777" w:rsidR="00A011EC" w:rsidRDefault="00A011EC" w:rsidP="00A011EC"/>
        </w:tc>
      </w:tr>
      <w:tr w:rsidR="00A011EC" w14:paraId="714CA8A5" w14:textId="77777777" w:rsidTr="000E2E54">
        <w:trPr>
          <w:tblHeader/>
        </w:trPr>
        <w:tc>
          <w:tcPr>
            <w:tcW w:w="1090" w:type="dxa"/>
            <w:shd w:val="clear" w:color="auto" w:fill="B4C6E7" w:themeFill="accent1" w:themeFillTint="66"/>
          </w:tcPr>
          <w:p w14:paraId="6104AC77"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0B593317" w14:textId="77777777" w:rsidR="00A011EC" w:rsidRPr="00872565" w:rsidRDefault="00A011EC" w:rsidP="00A011EC">
            <w:pPr>
              <w:pStyle w:val="Heading3"/>
            </w:pPr>
            <w:r w:rsidRPr="00872565">
              <w:t>Configuration Management</w:t>
            </w:r>
          </w:p>
        </w:tc>
        <w:tc>
          <w:tcPr>
            <w:tcW w:w="1008" w:type="dxa"/>
            <w:shd w:val="clear" w:color="auto" w:fill="B4C6E7" w:themeFill="accent1" w:themeFillTint="66"/>
          </w:tcPr>
          <w:p w14:paraId="7809B55F" w14:textId="77777777" w:rsidR="00A011EC" w:rsidRDefault="00A011EC" w:rsidP="00A011EC"/>
        </w:tc>
        <w:tc>
          <w:tcPr>
            <w:tcW w:w="2476" w:type="dxa"/>
            <w:shd w:val="clear" w:color="auto" w:fill="B4C6E7" w:themeFill="accent1" w:themeFillTint="66"/>
          </w:tcPr>
          <w:p w14:paraId="277FEA4F" w14:textId="77777777" w:rsidR="00A011EC" w:rsidRDefault="00A011EC" w:rsidP="00A011EC"/>
        </w:tc>
      </w:tr>
      <w:tr w:rsidR="00A011EC" w14:paraId="2A2A7743" w14:textId="77777777" w:rsidTr="000E2E54">
        <w:trPr>
          <w:tblHeader/>
        </w:trPr>
        <w:tc>
          <w:tcPr>
            <w:tcW w:w="1090" w:type="dxa"/>
          </w:tcPr>
          <w:p w14:paraId="24EEBAE1" w14:textId="77777777" w:rsidR="00A011EC" w:rsidRDefault="00A011EC" w:rsidP="00A011EC">
            <w:pPr>
              <w:pStyle w:val="Normal-Alt"/>
              <w:numPr>
                <w:ilvl w:val="0"/>
                <w:numId w:val="14"/>
              </w:numPr>
              <w:jc w:val="center"/>
            </w:pPr>
          </w:p>
        </w:tc>
        <w:tc>
          <w:tcPr>
            <w:tcW w:w="9646" w:type="dxa"/>
          </w:tcPr>
          <w:p w14:paraId="758403CE" w14:textId="77777777" w:rsidR="00A011EC" w:rsidRPr="00214E41" w:rsidRDefault="00A011EC" w:rsidP="00A011EC">
            <w:pPr>
              <w:pStyle w:val="Normal-Alt"/>
            </w:pPr>
            <w:r w:rsidRPr="007D3FD8">
              <w:t>In collaboration with, and coordinated through the MSI, Supplier responsibilities include</w:t>
            </w:r>
            <w:r w:rsidRPr="00214E41">
              <w:t>:</w:t>
            </w:r>
          </w:p>
        </w:tc>
        <w:tc>
          <w:tcPr>
            <w:tcW w:w="1008" w:type="dxa"/>
            <w:shd w:val="clear" w:color="auto" w:fill="D9D9D9" w:themeFill="background1" w:themeFillShade="D9"/>
          </w:tcPr>
          <w:p w14:paraId="6492ED45" w14:textId="77777777" w:rsidR="00A011EC" w:rsidRDefault="00A011EC" w:rsidP="00A011EC"/>
        </w:tc>
        <w:tc>
          <w:tcPr>
            <w:tcW w:w="2476" w:type="dxa"/>
          </w:tcPr>
          <w:p w14:paraId="73A55E95" w14:textId="77777777" w:rsidR="00A011EC" w:rsidRDefault="00A011EC" w:rsidP="00A011EC"/>
        </w:tc>
      </w:tr>
      <w:tr w:rsidR="00A011EC" w14:paraId="482C9945" w14:textId="77777777" w:rsidTr="000E2E54">
        <w:trPr>
          <w:tblHeader/>
        </w:trPr>
        <w:tc>
          <w:tcPr>
            <w:tcW w:w="1090" w:type="dxa"/>
          </w:tcPr>
          <w:p w14:paraId="3A2E0601" w14:textId="77777777" w:rsidR="00A011EC" w:rsidRDefault="00A011EC" w:rsidP="00A011EC">
            <w:pPr>
              <w:pStyle w:val="Normal-Alt"/>
              <w:numPr>
                <w:ilvl w:val="0"/>
                <w:numId w:val="14"/>
              </w:numPr>
              <w:jc w:val="center"/>
            </w:pPr>
          </w:p>
        </w:tc>
        <w:tc>
          <w:tcPr>
            <w:tcW w:w="9646" w:type="dxa"/>
          </w:tcPr>
          <w:p w14:paraId="12A924D7" w14:textId="17AF6A49" w:rsidR="00A011EC" w:rsidRPr="001140F8" w:rsidRDefault="00A011EC" w:rsidP="00A011EC">
            <w:pPr>
              <w:pStyle w:val="ListParagraph"/>
              <w:numPr>
                <w:ilvl w:val="0"/>
                <w:numId w:val="67"/>
              </w:numPr>
            </w:pPr>
            <w:r w:rsidRPr="001140F8">
              <w:t xml:space="preserve">Utilize </w:t>
            </w:r>
            <w:r>
              <w:t xml:space="preserve">or integrate with </w:t>
            </w:r>
            <w:r w:rsidRPr="001140F8">
              <w:t xml:space="preserve">the MSI provided consolidated Configuration Management system (CMS) comprising one or more Configuration Management Databases (CMDB), which contain details of the Configuration Items and their Attributes used in the provision and management of all of the </w:t>
            </w:r>
            <w:r>
              <w:t>s</w:t>
            </w:r>
            <w:r w:rsidRPr="001140F8">
              <w:t xml:space="preserve">ervices </w:t>
            </w:r>
            <w:r>
              <w:t>in the Managed Environment</w:t>
            </w:r>
            <w:r w:rsidRPr="001140F8">
              <w:t>.</w:t>
            </w:r>
          </w:p>
        </w:tc>
        <w:tc>
          <w:tcPr>
            <w:tcW w:w="1008" w:type="dxa"/>
          </w:tcPr>
          <w:p w14:paraId="7DF702BA" w14:textId="5A03CE15" w:rsidR="00A011EC" w:rsidRDefault="00A011EC" w:rsidP="00A011EC">
            <w:r w:rsidRPr="00896E2F">
              <w:t>Y</w:t>
            </w:r>
          </w:p>
        </w:tc>
        <w:tc>
          <w:tcPr>
            <w:tcW w:w="2476" w:type="dxa"/>
          </w:tcPr>
          <w:p w14:paraId="0830835F" w14:textId="77777777" w:rsidR="00A011EC" w:rsidRDefault="00A011EC" w:rsidP="00A011EC"/>
        </w:tc>
      </w:tr>
      <w:tr w:rsidR="00A011EC" w14:paraId="4E6AE84A" w14:textId="77777777" w:rsidTr="000E2E54">
        <w:trPr>
          <w:tblHeader/>
        </w:trPr>
        <w:tc>
          <w:tcPr>
            <w:tcW w:w="1090" w:type="dxa"/>
          </w:tcPr>
          <w:p w14:paraId="7200CA06" w14:textId="77777777" w:rsidR="00A011EC" w:rsidRDefault="00A011EC" w:rsidP="00A011EC">
            <w:pPr>
              <w:pStyle w:val="Normal-Alt"/>
              <w:numPr>
                <w:ilvl w:val="0"/>
                <w:numId w:val="14"/>
              </w:numPr>
              <w:jc w:val="center"/>
            </w:pPr>
          </w:p>
        </w:tc>
        <w:tc>
          <w:tcPr>
            <w:tcW w:w="9646" w:type="dxa"/>
          </w:tcPr>
          <w:p w14:paraId="23533FD8" w14:textId="07F294EB" w:rsidR="00A011EC" w:rsidRPr="001140F8" w:rsidRDefault="00A011EC" w:rsidP="00A011EC">
            <w:pPr>
              <w:pStyle w:val="ListParagraph"/>
            </w:pPr>
            <w:r w:rsidRPr="001140F8">
              <w:t>Utilize electronic interfaces to transfer and update all Configuration Items and their Attributes that are the Supplier</w:t>
            </w:r>
            <w:r>
              <w:t>’</w:t>
            </w:r>
            <w:r w:rsidRPr="001140F8">
              <w:t>s responsibility.</w:t>
            </w:r>
            <w:r>
              <w:t xml:space="preserve"> </w:t>
            </w:r>
          </w:p>
        </w:tc>
        <w:tc>
          <w:tcPr>
            <w:tcW w:w="1008" w:type="dxa"/>
          </w:tcPr>
          <w:p w14:paraId="4BC4F817" w14:textId="5F05EB45" w:rsidR="00A011EC" w:rsidRDefault="00A011EC" w:rsidP="00A011EC">
            <w:r w:rsidRPr="00896E2F">
              <w:t>Y</w:t>
            </w:r>
          </w:p>
        </w:tc>
        <w:tc>
          <w:tcPr>
            <w:tcW w:w="2476" w:type="dxa"/>
          </w:tcPr>
          <w:p w14:paraId="5E6E7427" w14:textId="77777777" w:rsidR="00A011EC" w:rsidRDefault="00A011EC" w:rsidP="00A011EC"/>
        </w:tc>
      </w:tr>
      <w:tr w:rsidR="00A011EC" w14:paraId="5287BBEB" w14:textId="77777777" w:rsidTr="000E2E54">
        <w:trPr>
          <w:tblHeader/>
        </w:trPr>
        <w:tc>
          <w:tcPr>
            <w:tcW w:w="1090" w:type="dxa"/>
          </w:tcPr>
          <w:p w14:paraId="765E3CD7" w14:textId="77777777" w:rsidR="00A011EC" w:rsidRDefault="00A011EC" w:rsidP="00A011EC">
            <w:pPr>
              <w:pStyle w:val="Normal-Alt"/>
              <w:numPr>
                <w:ilvl w:val="0"/>
                <w:numId w:val="14"/>
              </w:numPr>
              <w:jc w:val="center"/>
            </w:pPr>
          </w:p>
        </w:tc>
        <w:tc>
          <w:tcPr>
            <w:tcW w:w="9646" w:type="dxa"/>
          </w:tcPr>
          <w:p w14:paraId="1850FBC5" w14:textId="77777777" w:rsidR="00A011EC" w:rsidRPr="001140F8" w:rsidRDefault="00A011EC" w:rsidP="00A011EC">
            <w:pPr>
              <w:pStyle w:val="ListParagraph"/>
            </w:pPr>
            <w:r w:rsidRPr="001140F8">
              <w:t>Utilize the Configuration Management process defined in the SMM.</w:t>
            </w:r>
          </w:p>
        </w:tc>
        <w:tc>
          <w:tcPr>
            <w:tcW w:w="1008" w:type="dxa"/>
          </w:tcPr>
          <w:p w14:paraId="75D76B30" w14:textId="011FA8A3" w:rsidR="00A011EC" w:rsidRDefault="00A011EC" w:rsidP="00A011EC">
            <w:r w:rsidRPr="00896E2F">
              <w:t>Y</w:t>
            </w:r>
          </w:p>
        </w:tc>
        <w:tc>
          <w:tcPr>
            <w:tcW w:w="2476" w:type="dxa"/>
          </w:tcPr>
          <w:p w14:paraId="6437FA3C" w14:textId="77777777" w:rsidR="00A011EC" w:rsidRDefault="00A011EC" w:rsidP="00A011EC"/>
        </w:tc>
      </w:tr>
      <w:tr w:rsidR="00A011EC" w14:paraId="16C97A15" w14:textId="77777777" w:rsidTr="000E2E54">
        <w:trPr>
          <w:tblHeader/>
        </w:trPr>
        <w:tc>
          <w:tcPr>
            <w:tcW w:w="1090" w:type="dxa"/>
          </w:tcPr>
          <w:p w14:paraId="3C410455" w14:textId="77777777" w:rsidR="00A011EC" w:rsidRDefault="00A011EC" w:rsidP="00A011EC">
            <w:pPr>
              <w:pStyle w:val="Normal-Alt"/>
              <w:numPr>
                <w:ilvl w:val="0"/>
                <w:numId w:val="14"/>
              </w:numPr>
              <w:jc w:val="center"/>
            </w:pPr>
          </w:p>
        </w:tc>
        <w:tc>
          <w:tcPr>
            <w:tcW w:w="9646" w:type="dxa"/>
          </w:tcPr>
          <w:p w14:paraId="2550022E" w14:textId="77777777" w:rsidR="00A011EC" w:rsidRPr="001140F8" w:rsidRDefault="00A011EC" w:rsidP="00A011EC">
            <w:pPr>
              <w:pStyle w:val="ListParagraph"/>
            </w:pPr>
            <w:r w:rsidRPr="001140F8">
              <w:t>Assist the MSI as required to maintain the asset inventory of managed assets, such that:</w:t>
            </w:r>
          </w:p>
        </w:tc>
        <w:tc>
          <w:tcPr>
            <w:tcW w:w="1008" w:type="dxa"/>
          </w:tcPr>
          <w:p w14:paraId="09705543" w14:textId="36951E47" w:rsidR="00A011EC" w:rsidRDefault="00A011EC" w:rsidP="00A011EC">
            <w:r w:rsidRPr="00896E2F">
              <w:t>Y</w:t>
            </w:r>
          </w:p>
        </w:tc>
        <w:tc>
          <w:tcPr>
            <w:tcW w:w="2476" w:type="dxa"/>
          </w:tcPr>
          <w:p w14:paraId="3583A7CF" w14:textId="77777777" w:rsidR="00A011EC" w:rsidRDefault="00A011EC" w:rsidP="00A011EC"/>
        </w:tc>
      </w:tr>
      <w:tr w:rsidR="00A011EC" w14:paraId="17094D10" w14:textId="77777777" w:rsidTr="000E2E54">
        <w:trPr>
          <w:tblHeader/>
        </w:trPr>
        <w:tc>
          <w:tcPr>
            <w:tcW w:w="1090" w:type="dxa"/>
          </w:tcPr>
          <w:p w14:paraId="4A5D2EDA" w14:textId="77777777" w:rsidR="00A011EC" w:rsidRDefault="00A011EC" w:rsidP="00A011EC">
            <w:pPr>
              <w:pStyle w:val="Normal-Alt"/>
              <w:numPr>
                <w:ilvl w:val="0"/>
                <w:numId w:val="14"/>
              </w:numPr>
              <w:jc w:val="center"/>
            </w:pPr>
          </w:p>
        </w:tc>
        <w:tc>
          <w:tcPr>
            <w:tcW w:w="9646" w:type="dxa"/>
          </w:tcPr>
          <w:p w14:paraId="73DB3603" w14:textId="093F5FC0" w:rsidR="00A011EC" w:rsidRPr="001140F8" w:rsidRDefault="00A011EC" w:rsidP="00A011EC">
            <w:pPr>
              <w:pStyle w:val="ListParagraph"/>
              <w:numPr>
                <w:ilvl w:val="1"/>
                <w:numId w:val="1"/>
              </w:numPr>
              <w:tabs>
                <w:tab w:val="clear" w:pos="720"/>
              </w:tabs>
              <w:ind w:hanging="756"/>
            </w:pPr>
            <w:r w:rsidRPr="001140F8">
              <w:t>The MSI and Supplier record the individual data elements for each asset as part of the inventory.</w:t>
            </w:r>
          </w:p>
        </w:tc>
        <w:tc>
          <w:tcPr>
            <w:tcW w:w="1008" w:type="dxa"/>
          </w:tcPr>
          <w:p w14:paraId="3BB4029B" w14:textId="11B751F4" w:rsidR="00A011EC" w:rsidRDefault="00A011EC" w:rsidP="00A011EC">
            <w:r w:rsidRPr="00896E2F">
              <w:t>Y</w:t>
            </w:r>
          </w:p>
        </w:tc>
        <w:tc>
          <w:tcPr>
            <w:tcW w:w="2476" w:type="dxa"/>
          </w:tcPr>
          <w:p w14:paraId="03D4D558" w14:textId="77777777" w:rsidR="00A011EC" w:rsidRDefault="00A011EC" w:rsidP="00A011EC"/>
        </w:tc>
      </w:tr>
      <w:tr w:rsidR="00A011EC" w14:paraId="7CA018C8" w14:textId="77777777" w:rsidTr="000E2E54">
        <w:trPr>
          <w:tblHeader/>
        </w:trPr>
        <w:tc>
          <w:tcPr>
            <w:tcW w:w="1090" w:type="dxa"/>
          </w:tcPr>
          <w:p w14:paraId="5ADE2C36" w14:textId="77777777" w:rsidR="00A011EC" w:rsidRDefault="00A011EC" w:rsidP="00A011EC">
            <w:pPr>
              <w:pStyle w:val="Normal-Alt"/>
              <w:numPr>
                <w:ilvl w:val="0"/>
                <w:numId w:val="14"/>
              </w:numPr>
              <w:jc w:val="center"/>
            </w:pPr>
          </w:p>
        </w:tc>
        <w:tc>
          <w:tcPr>
            <w:tcW w:w="9646" w:type="dxa"/>
          </w:tcPr>
          <w:p w14:paraId="185305D0" w14:textId="466D1107" w:rsidR="00A011EC" w:rsidRPr="001140F8" w:rsidRDefault="00A011EC" w:rsidP="00A011EC">
            <w:pPr>
              <w:pStyle w:val="ListParagraph"/>
              <w:numPr>
                <w:ilvl w:val="1"/>
                <w:numId w:val="1"/>
              </w:numPr>
              <w:tabs>
                <w:tab w:val="clear" w:pos="720"/>
              </w:tabs>
              <w:ind w:hanging="756"/>
            </w:pPr>
            <w:r>
              <w:t xml:space="preserve">VITA and </w:t>
            </w:r>
            <w:r w:rsidRPr="001140F8">
              <w:t>Customers approve the asset inventory and changes to the asset inventory.</w:t>
            </w:r>
          </w:p>
        </w:tc>
        <w:tc>
          <w:tcPr>
            <w:tcW w:w="1008" w:type="dxa"/>
          </w:tcPr>
          <w:p w14:paraId="4412A925" w14:textId="03481364" w:rsidR="00A011EC" w:rsidRDefault="00A011EC" w:rsidP="00A011EC">
            <w:r w:rsidRPr="00896E2F">
              <w:t>Y</w:t>
            </w:r>
          </w:p>
        </w:tc>
        <w:tc>
          <w:tcPr>
            <w:tcW w:w="2476" w:type="dxa"/>
          </w:tcPr>
          <w:p w14:paraId="1AEFCD35" w14:textId="77777777" w:rsidR="00A011EC" w:rsidRDefault="00A011EC" w:rsidP="00A011EC"/>
        </w:tc>
      </w:tr>
      <w:tr w:rsidR="00A011EC" w14:paraId="59298F4D" w14:textId="77777777" w:rsidTr="000E2E54">
        <w:trPr>
          <w:tblHeader/>
        </w:trPr>
        <w:tc>
          <w:tcPr>
            <w:tcW w:w="1090" w:type="dxa"/>
          </w:tcPr>
          <w:p w14:paraId="24E3A925" w14:textId="77777777" w:rsidR="00A011EC" w:rsidRDefault="00A011EC" w:rsidP="00A011EC">
            <w:pPr>
              <w:pStyle w:val="Normal-Alt"/>
              <w:numPr>
                <w:ilvl w:val="0"/>
                <w:numId w:val="14"/>
              </w:numPr>
              <w:jc w:val="center"/>
            </w:pPr>
          </w:p>
        </w:tc>
        <w:tc>
          <w:tcPr>
            <w:tcW w:w="9646" w:type="dxa"/>
          </w:tcPr>
          <w:p w14:paraId="4CDCA6EA" w14:textId="56C6064D" w:rsidR="00A011EC" w:rsidRPr="001140F8" w:rsidRDefault="00A011EC" w:rsidP="00A011EC">
            <w:pPr>
              <w:pStyle w:val="ListParagraph"/>
              <w:numPr>
                <w:ilvl w:val="1"/>
                <w:numId w:val="1"/>
              </w:numPr>
              <w:tabs>
                <w:tab w:val="clear" w:pos="720"/>
              </w:tabs>
              <w:ind w:hanging="756"/>
            </w:pPr>
            <w:r w:rsidRPr="001140F8">
              <w:t xml:space="preserve">Controls, processes and notifications exist that support </w:t>
            </w:r>
            <w:r>
              <w:t xml:space="preserve">VITA’s and </w:t>
            </w:r>
            <w:r w:rsidRPr="001140F8">
              <w:t>Customers’ ability to approve and submit corrections to the asset inventory.</w:t>
            </w:r>
          </w:p>
        </w:tc>
        <w:tc>
          <w:tcPr>
            <w:tcW w:w="1008" w:type="dxa"/>
          </w:tcPr>
          <w:p w14:paraId="47FC3ADF" w14:textId="7F1CA530" w:rsidR="00A011EC" w:rsidRDefault="00A011EC" w:rsidP="00A011EC">
            <w:r w:rsidRPr="00896E2F">
              <w:t>Y</w:t>
            </w:r>
          </w:p>
        </w:tc>
        <w:tc>
          <w:tcPr>
            <w:tcW w:w="2476" w:type="dxa"/>
          </w:tcPr>
          <w:p w14:paraId="326B4B03" w14:textId="77777777" w:rsidR="00A011EC" w:rsidRDefault="00A011EC" w:rsidP="00A011EC"/>
        </w:tc>
      </w:tr>
      <w:tr w:rsidR="00A011EC" w14:paraId="2F55EB01" w14:textId="77777777" w:rsidTr="000E2E54">
        <w:trPr>
          <w:tblHeader/>
        </w:trPr>
        <w:tc>
          <w:tcPr>
            <w:tcW w:w="1090" w:type="dxa"/>
          </w:tcPr>
          <w:p w14:paraId="2A6B5551" w14:textId="77777777" w:rsidR="00A011EC" w:rsidRDefault="00A011EC" w:rsidP="00A011EC">
            <w:pPr>
              <w:pStyle w:val="Normal-Alt"/>
              <w:numPr>
                <w:ilvl w:val="0"/>
                <w:numId w:val="14"/>
              </w:numPr>
              <w:jc w:val="center"/>
            </w:pPr>
          </w:p>
        </w:tc>
        <w:tc>
          <w:tcPr>
            <w:tcW w:w="9646" w:type="dxa"/>
          </w:tcPr>
          <w:p w14:paraId="72B4BDD1" w14:textId="77777777" w:rsidR="00A011EC" w:rsidRPr="001140F8" w:rsidRDefault="00A011EC" w:rsidP="00A011EC">
            <w:pPr>
              <w:pStyle w:val="ListParagraph"/>
              <w:numPr>
                <w:ilvl w:val="1"/>
                <w:numId w:val="1"/>
              </w:numPr>
              <w:tabs>
                <w:tab w:val="clear" w:pos="720"/>
              </w:tabs>
              <w:ind w:hanging="756"/>
            </w:pPr>
            <w:r w:rsidRPr="001140F8">
              <w:t>A common view in terms of information access and presentation is available to Customers and the Service Tower Suppliers.</w:t>
            </w:r>
          </w:p>
        </w:tc>
        <w:tc>
          <w:tcPr>
            <w:tcW w:w="1008" w:type="dxa"/>
          </w:tcPr>
          <w:p w14:paraId="1AE30060" w14:textId="08FA15AF" w:rsidR="00A011EC" w:rsidRDefault="00A011EC" w:rsidP="00A011EC">
            <w:r w:rsidRPr="00896E2F">
              <w:t>Y</w:t>
            </w:r>
          </w:p>
        </w:tc>
        <w:tc>
          <w:tcPr>
            <w:tcW w:w="2476" w:type="dxa"/>
          </w:tcPr>
          <w:p w14:paraId="119229AF" w14:textId="77777777" w:rsidR="00A011EC" w:rsidRDefault="00A011EC" w:rsidP="00A011EC"/>
        </w:tc>
      </w:tr>
      <w:tr w:rsidR="00A011EC" w14:paraId="74EBFEE2" w14:textId="77777777" w:rsidTr="000E2E54">
        <w:trPr>
          <w:tblHeader/>
        </w:trPr>
        <w:tc>
          <w:tcPr>
            <w:tcW w:w="1090" w:type="dxa"/>
          </w:tcPr>
          <w:p w14:paraId="0E254355" w14:textId="77777777" w:rsidR="00A011EC" w:rsidRDefault="00A011EC" w:rsidP="00A011EC">
            <w:pPr>
              <w:pStyle w:val="Normal-Alt"/>
              <w:numPr>
                <w:ilvl w:val="0"/>
                <w:numId w:val="14"/>
              </w:numPr>
              <w:jc w:val="center"/>
            </w:pPr>
          </w:p>
        </w:tc>
        <w:tc>
          <w:tcPr>
            <w:tcW w:w="9646" w:type="dxa"/>
          </w:tcPr>
          <w:p w14:paraId="4694CFAC" w14:textId="77777777" w:rsidR="00A011EC" w:rsidRPr="001140F8" w:rsidRDefault="00A011EC" w:rsidP="00A011EC">
            <w:pPr>
              <w:pStyle w:val="ListParagraph"/>
              <w:numPr>
                <w:ilvl w:val="1"/>
                <w:numId w:val="1"/>
              </w:numPr>
              <w:tabs>
                <w:tab w:val="clear" w:pos="720"/>
              </w:tabs>
              <w:ind w:hanging="756"/>
            </w:pPr>
            <w:r w:rsidRPr="001140F8">
              <w:t>There is a single source of data for the IT Financial Management System and Chargeback.</w:t>
            </w:r>
          </w:p>
        </w:tc>
        <w:tc>
          <w:tcPr>
            <w:tcW w:w="1008" w:type="dxa"/>
          </w:tcPr>
          <w:p w14:paraId="55EFD160" w14:textId="7D1E8CB3" w:rsidR="00A011EC" w:rsidRDefault="00A011EC" w:rsidP="00A011EC">
            <w:r w:rsidRPr="00896E2F">
              <w:t>Y</w:t>
            </w:r>
          </w:p>
        </w:tc>
        <w:tc>
          <w:tcPr>
            <w:tcW w:w="2476" w:type="dxa"/>
          </w:tcPr>
          <w:p w14:paraId="6C402C2F" w14:textId="77777777" w:rsidR="00A011EC" w:rsidRDefault="00A011EC" w:rsidP="00A011EC"/>
        </w:tc>
      </w:tr>
      <w:tr w:rsidR="00A011EC" w14:paraId="2852C425" w14:textId="77777777" w:rsidTr="000E2E54">
        <w:trPr>
          <w:tblHeader/>
        </w:trPr>
        <w:tc>
          <w:tcPr>
            <w:tcW w:w="1090" w:type="dxa"/>
          </w:tcPr>
          <w:p w14:paraId="4F7667C0" w14:textId="77777777" w:rsidR="00A011EC" w:rsidRDefault="00A011EC" w:rsidP="00A011EC">
            <w:pPr>
              <w:pStyle w:val="Normal-Alt"/>
              <w:numPr>
                <w:ilvl w:val="0"/>
                <w:numId w:val="14"/>
              </w:numPr>
              <w:jc w:val="center"/>
            </w:pPr>
          </w:p>
        </w:tc>
        <w:tc>
          <w:tcPr>
            <w:tcW w:w="9646" w:type="dxa"/>
          </w:tcPr>
          <w:p w14:paraId="0C771AB4" w14:textId="2ADEB78E" w:rsidR="00A011EC" w:rsidRPr="001140F8" w:rsidRDefault="00A011EC" w:rsidP="00A011EC">
            <w:pPr>
              <w:pStyle w:val="ListParagraph"/>
              <w:numPr>
                <w:ilvl w:val="1"/>
                <w:numId w:val="1"/>
              </w:numPr>
              <w:tabs>
                <w:tab w:val="clear" w:pos="720"/>
              </w:tabs>
              <w:ind w:hanging="756"/>
            </w:pPr>
            <w:r>
              <w:t>Asset inventory data is updated no less than weekly and in accordance with the processes and procedures defined in the SMM.</w:t>
            </w:r>
          </w:p>
        </w:tc>
        <w:tc>
          <w:tcPr>
            <w:tcW w:w="1008" w:type="dxa"/>
          </w:tcPr>
          <w:p w14:paraId="504818B9" w14:textId="18089CBA" w:rsidR="00A011EC" w:rsidRDefault="00A011EC" w:rsidP="00A011EC">
            <w:r w:rsidRPr="00896E2F">
              <w:t>Y</w:t>
            </w:r>
          </w:p>
        </w:tc>
        <w:tc>
          <w:tcPr>
            <w:tcW w:w="2476" w:type="dxa"/>
          </w:tcPr>
          <w:p w14:paraId="78E946EC" w14:textId="77777777" w:rsidR="00A011EC" w:rsidRDefault="00A011EC" w:rsidP="00A011EC"/>
        </w:tc>
      </w:tr>
      <w:tr w:rsidR="00A011EC" w14:paraId="47AE7787" w14:textId="77777777" w:rsidTr="000E2E54">
        <w:trPr>
          <w:tblHeader/>
        </w:trPr>
        <w:tc>
          <w:tcPr>
            <w:tcW w:w="1090" w:type="dxa"/>
          </w:tcPr>
          <w:p w14:paraId="1C9E0F07" w14:textId="77777777" w:rsidR="00A011EC" w:rsidRDefault="00A011EC" w:rsidP="00A011EC">
            <w:pPr>
              <w:pStyle w:val="Normal-Alt"/>
              <w:numPr>
                <w:ilvl w:val="0"/>
                <w:numId w:val="14"/>
              </w:numPr>
              <w:jc w:val="center"/>
            </w:pPr>
          </w:p>
        </w:tc>
        <w:tc>
          <w:tcPr>
            <w:tcW w:w="9646" w:type="dxa"/>
          </w:tcPr>
          <w:p w14:paraId="76B33ACF" w14:textId="0030EEC3" w:rsidR="00A011EC" w:rsidRPr="001140F8" w:rsidRDefault="00A011EC" w:rsidP="00A011EC">
            <w:pPr>
              <w:pStyle w:val="ListParagraph"/>
            </w:pPr>
            <w:r w:rsidRPr="001140F8">
              <w:t>Participate in reviews and audits</w:t>
            </w:r>
            <w:r>
              <w:t>, as defined in the SMM,</w:t>
            </w:r>
            <w:r w:rsidRPr="001140F8">
              <w:t xml:space="preserve"> to verify the completeness and accuracy of Configuration Items, including operations documents, Equipment, Software, and Applications.</w:t>
            </w:r>
          </w:p>
        </w:tc>
        <w:tc>
          <w:tcPr>
            <w:tcW w:w="1008" w:type="dxa"/>
          </w:tcPr>
          <w:p w14:paraId="54E40B0A" w14:textId="1D713C0D" w:rsidR="00A011EC" w:rsidRDefault="00A011EC" w:rsidP="00A011EC">
            <w:r w:rsidRPr="00896E2F">
              <w:t>Y</w:t>
            </w:r>
          </w:p>
        </w:tc>
        <w:tc>
          <w:tcPr>
            <w:tcW w:w="2476" w:type="dxa"/>
          </w:tcPr>
          <w:p w14:paraId="4B885194" w14:textId="77777777" w:rsidR="00A011EC" w:rsidRDefault="00A011EC" w:rsidP="00A011EC"/>
        </w:tc>
      </w:tr>
      <w:tr w:rsidR="00A011EC" w14:paraId="7B6DEDD9" w14:textId="77777777" w:rsidTr="000E2E54">
        <w:trPr>
          <w:tblHeader/>
        </w:trPr>
        <w:tc>
          <w:tcPr>
            <w:tcW w:w="1090" w:type="dxa"/>
          </w:tcPr>
          <w:p w14:paraId="0B2C4AF1" w14:textId="77777777" w:rsidR="00A011EC" w:rsidRDefault="00A011EC" w:rsidP="00A011EC">
            <w:pPr>
              <w:pStyle w:val="Normal-Alt"/>
              <w:numPr>
                <w:ilvl w:val="0"/>
                <w:numId w:val="14"/>
              </w:numPr>
              <w:jc w:val="center"/>
            </w:pPr>
          </w:p>
        </w:tc>
        <w:tc>
          <w:tcPr>
            <w:tcW w:w="9646" w:type="dxa"/>
          </w:tcPr>
          <w:p w14:paraId="3D43AB4F" w14:textId="77777777" w:rsidR="00A011EC" w:rsidRPr="001140F8" w:rsidRDefault="00A011EC" w:rsidP="00A011EC">
            <w:pPr>
              <w:pStyle w:val="ListParagraph"/>
            </w:pPr>
            <w:r w:rsidRPr="001140F8">
              <w:t>Participate in the Configuration Management process to identify, control, maintain, and verify the Configuration Items (CIs) approved by Customers, as comprising the Equipment, Software, and Applications to provide the Services.</w:t>
            </w:r>
          </w:p>
        </w:tc>
        <w:tc>
          <w:tcPr>
            <w:tcW w:w="1008" w:type="dxa"/>
          </w:tcPr>
          <w:p w14:paraId="680FD289" w14:textId="1C198635" w:rsidR="00A011EC" w:rsidRDefault="00A011EC" w:rsidP="00A011EC">
            <w:r w:rsidRPr="00896E2F">
              <w:t>Y</w:t>
            </w:r>
          </w:p>
        </w:tc>
        <w:tc>
          <w:tcPr>
            <w:tcW w:w="2476" w:type="dxa"/>
          </w:tcPr>
          <w:p w14:paraId="420CADA2" w14:textId="77777777" w:rsidR="00A011EC" w:rsidRDefault="00A011EC" w:rsidP="00A011EC"/>
        </w:tc>
      </w:tr>
      <w:tr w:rsidR="00A011EC" w14:paraId="5DBACEA6" w14:textId="77777777" w:rsidTr="000E2E54">
        <w:trPr>
          <w:tblHeader/>
        </w:trPr>
        <w:tc>
          <w:tcPr>
            <w:tcW w:w="1090" w:type="dxa"/>
          </w:tcPr>
          <w:p w14:paraId="434AA168" w14:textId="77777777" w:rsidR="00A011EC" w:rsidRDefault="00A011EC" w:rsidP="00A011EC">
            <w:pPr>
              <w:pStyle w:val="Normal-Alt"/>
              <w:numPr>
                <w:ilvl w:val="0"/>
                <w:numId w:val="14"/>
              </w:numPr>
              <w:jc w:val="center"/>
            </w:pPr>
          </w:p>
        </w:tc>
        <w:tc>
          <w:tcPr>
            <w:tcW w:w="9646" w:type="dxa"/>
          </w:tcPr>
          <w:p w14:paraId="211EEB20" w14:textId="77777777" w:rsidR="00A011EC" w:rsidRPr="001140F8" w:rsidRDefault="00A011EC" w:rsidP="00A011EC">
            <w:pPr>
              <w:pStyle w:val="ListParagraph"/>
            </w:pPr>
            <w:r w:rsidRPr="001140F8">
              <w:t>Utilize defined controls to validate that any change to any CI record in the CMS/CMDB is the result of an approved Request for Change (RFC).</w:t>
            </w:r>
          </w:p>
        </w:tc>
        <w:tc>
          <w:tcPr>
            <w:tcW w:w="1008" w:type="dxa"/>
          </w:tcPr>
          <w:p w14:paraId="3A2EE405" w14:textId="1A3E5DAC" w:rsidR="00A011EC" w:rsidRDefault="00A011EC" w:rsidP="00A011EC">
            <w:r w:rsidRPr="00896E2F">
              <w:t>Y</w:t>
            </w:r>
          </w:p>
        </w:tc>
        <w:tc>
          <w:tcPr>
            <w:tcW w:w="2476" w:type="dxa"/>
          </w:tcPr>
          <w:p w14:paraId="33EE72E7" w14:textId="77777777" w:rsidR="00A011EC" w:rsidRDefault="00A011EC" w:rsidP="00A011EC"/>
        </w:tc>
      </w:tr>
      <w:tr w:rsidR="00A011EC" w14:paraId="7728C876" w14:textId="77777777" w:rsidTr="000E2E54">
        <w:trPr>
          <w:tblHeader/>
        </w:trPr>
        <w:tc>
          <w:tcPr>
            <w:tcW w:w="1090" w:type="dxa"/>
          </w:tcPr>
          <w:p w14:paraId="6296A220" w14:textId="77777777" w:rsidR="00A011EC" w:rsidRDefault="00A011EC" w:rsidP="00A011EC">
            <w:pPr>
              <w:pStyle w:val="Normal-Alt"/>
              <w:numPr>
                <w:ilvl w:val="0"/>
                <w:numId w:val="14"/>
              </w:numPr>
              <w:jc w:val="center"/>
            </w:pPr>
          </w:p>
        </w:tc>
        <w:tc>
          <w:tcPr>
            <w:tcW w:w="9646" w:type="dxa"/>
          </w:tcPr>
          <w:p w14:paraId="47D68E13" w14:textId="77777777" w:rsidR="00A011EC" w:rsidRPr="001140F8" w:rsidRDefault="00A011EC" w:rsidP="00A011EC">
            <w:pPr>
              <w:pStyle w:val="ListParagraph"/>
            </w:pPr>
            <w:r w:rsidRPr="001140F8">
              <w:t>As directed by the MSI, validate the currency of the CMDB against source within Supplier information systems.</w:t>
            </w:r>
          </w:p>
        </w:tc>
        <w:tc>
          <w:tcPr>
            <w:tcW w:w="1008" w:type="dxa"/>
          </w:tcPr>
          <w:p w14:paraId="0D1550B0" w14:textId="659C4EB9" w:rsidR="00A011EC" w:rsidRDefault="00A011EC" w:rsidP="00A011EC">
            <w:r w:rsidRPr="00896E2F">
              <w:t>Y</w:t>
            </w:r>
          </w:p>
        </w:tc>
        <w:tc>
          <w:tcPr>
            <w:tcW w:w="2476" w:type="dxa"/>
          </w:tcPr>
          <w:p w14:paraId="05C524FE" w14:textId="77777777" w:rsidR="00A011EC" w:rsidRDefault="00A011EC" w:rsidP="00A011EC"/>
        </w:tc>
      </w:tr>
      <w:tr w:rsidR="00A011EC" w14:paraId="547E6B23" w14:textId="77777777" w:rsidTr="000E2E54">
        <w:trPr>
          <w:tblHeader/>
        </w:trPr>
        <w:tc>
          <w:tcPr>
            <w:tcW w:w="1090" w:type="dxa"/>
          </w:tcPr>
          <w:p w14:paraId="729F4CCD" w14:textId="77777777" w:rsidR="00A011EC" w:rsidRDefault="00A011EC" w:rsidP="00A011EC">
            <w:pPr>
              <w:pStyle w:val="Normal-Alt"/>
              <w:numPr>
                <w:ilvl w:val="0"/>
                <w:numId w:val="14"/>
              </w:numPr>
              <w:jc w:val="center"/>
            </w:pPr>
          </w:p>
        </w:tc>
        <w:tc>
          <w:tcPr>
            <w:tcW w:w="9646" w:type="dxa"/>
          </w:tcPr>
          <w:p w14:paraId="64525114" w14:textId="77777777" w:rsidR="00A011EC" w:rsidRPr="001140F8" w:rsidRDefault="00A011EC" w:rsidP="00A011EC">
            <w:pPr>
              <w:pStyle w:val="ListParagraph"/>
            </w:pPr>
            <w:r w:rsidRPr="001140F8">
              <w:t>As directed by the MSI and defined in the SMM, perform regular inventory reconciliation through random record-to-floor and floor-to-record verification of the Supplier’s physical inventories.</w:t>
            </w:r>
          </w:p>
        </w:tc>
        <w:tc>
          <w:tcPr>
            <w:tcW w:w="1008" w:type="dxa"/>
          </w:tcPr>
          <w:p w14:paraId="44FD48CD" w14:textId="3884F4BC" w:rsidR="00A011EC" w:rsidRDefault="00A011EC" w:rsidP="00A011EC">
            <w:r w:rsidRPr="00896E2F">
              <w:t>Y</w:t>
            </w:r>
          </w:p>
        </w:tc>
        <w:tc>
          <w:tcPr>
            <w:tcW w:w="2476" w:type="dxa"/>
          </w:tcPr>
          <w:p w14:paraId="43DEC6D3" w14:textId="77777777" w:rsidR="00A011EC" w:rsidRDefault="00A011EC" w:rsidP="00A011EC"/>
        </w:tc>
      </w:tr>
      <w:tr w:rsidR="00A011EC" w14:paraId="1A0D93EE" w14:textId="77777777" w:rsidTr="000E2E54">
        <w:trPr>
          <w:tblHeader/>
        </w:trPr>
        <w:tc>
          <w:tcPr>
            <w:tcW w:w="1090" w:type="dxa"/>
          </w:tcPr>
          <w:p w14:paraId="10E0F96E" w14:textId="77777777" w:rsidR="00A011EC" w:rsidRDefault="00A011EC" w:rsidP="00A011EC">
            <w:pPr>
              <w:pStyle w:val="Normal-Alt"/>
              <w:numPr>
                <w:ilvl w:val="0"/>
                <w:numId w:val="14"/>
              </w:numPr>
              <w:jc w:val="center"/>
            </w:pPr>
          </w:p>
        </w:tc>
        <w:tc>
          <w:tcPr>
            <w:tcW w:w="9646" w:type="dxa"/>
          </w:tcPr>
          <w:p w14:paraId="21CDB107" w14:textId="77777777" w:rsidR="00A011EC" w:rsidRPr="001140F8" w:rsidRDefault="00A011EC" w:rsidP="00A011EC">
            <w:pPr>
              <w:pStyle w:val="ListParagraph"/>
            </w:pPr>
            <w:r w:rsidRPr="001140F8">
              <w:t>As required by the MSI, produce periodic reports and respond in a timely manner to queries and requests concerning the inventory data or supporting information.</w:t>
            </w:r>
          </w:p>
        </w:tc>
        <w:tc>
          <w:tcPr>
            <w:tcW w:w="1008" w:type="dxa"/>
          </w:tcPr>
          <w:p w14:paraId="6B0D18A1" w14:textId="5C054A98" w:rsidR="00A011EC" w:rsidRDefault="00A011EC" w:rsidP="00A011EC">
            <w:r w:rsidRPr="00896E2F">
              <w:t>Y</w:t>
            </w:r>
          </w:p>
        </w:tc>
        <w:tc>
          <w:tcPr>
            <w:tcW w:w="2476" w:type="dxa"/>
          </w:tcPr>
          <w:p w14:paraId="7076D671" w14:textId="77777777" w:rsidR="00A011EC" w:rsidRDefault="00A011EC" w:rsidP="00A011EC"/>
        </w:tc>
      </w:tr>
      <w:tr w:rsidR="00A011EC" w14:paraId="3A0B9753" w14:textId="77777777" w:rsidTr="000E2E54">
        <w:trPr>
          <w:tblHeader/>
        </w:trPr>
        <w:tc>
          <w:tcPr>
            <w:tcW w:w="1090" w:type="dxa"/>
          </w:tcPr>
          <w:p w14:paraId="15F0D413" w14:textId="77777777" w:rsidR="00A011EC" w:rsidRDefault="00A011EC" w:rsidP="00A011EC">
            <w:pPr>
              <w:pStyle w:val="Normal-Alt"/>
              <w:numPr>
                <w:ilvl w:val="0"/>
                <w:numId w:val="14"/>
              </w:numPr>
              <w:jc w:val="center"/>
            </w:pPr>
          </w:p>
        </w:tc>
        <w:tc>
          <w:tcPr>
            <w:tcW w:w="9646" w:type="dxa"/>
          </w:tcPr>
          <w:p w14:paraId="5304A2BC" w14:textId="1FA3E6DA" w:rsidR="00A011EC" w:rsidRPr="001140F8" w:rsidRDefault="00A011EC" w:rsidP="00A011EC">
            <w:pPr>
              <w:pStyle w:val="ListParagraph"/>
            </w:pPr>
            <w:r>
              <w:t xml:space="preserve">As required by the MSI, provide </w:t>
            </w:r>
            <w:r w:rsidRPr="001140F8">
              <w:t>the master copy and associated documentation for all Software associated with</w:t>
            </w:r>
            <w:r>
              <w:t xml:space="preserve"> the Services for storage in</w:t>
            </w:r>
            <w:r w:rsidRPr="001140F8">
              <w:t xml:space="preserve"> a secure Definitive Software Library (DSL) </w:t>
            </w:r>
            <w:r>
              <w:t>supporting</w:t>
            </w:r>
            <w:r w:rsidRPr="001140F8">
              <w:t xml:space="preserve"> the Managed Environment.</w:t>
            </w:r>
          </w:p>
        </w:tc>
        <w:tc>
          <w:tcPr>
            <w:tcW w:w="1008" w:type="dxa"/>
          </w:tcPr>
          <w:p w14:paraId="73E3EB39" w14:textId="520B8262" w:rsidR="00A011EC" w:rsidRDefault="00A011EC" w:rsidP="00A011EC">
            <w:r w:rsidRPr="00896E2F">
              <w:t>Y</w:t>
            </w:r>
          </w:p>
        </w:tc>
        <w:tc>
          <w:tcPr>
            <w:tcW w:w="2476" w:type="dxa"/>
          </w:tcPr>
          <w:p w14:paraId="09C3DD40" w14:textId="77777777" w:rsidR="00A011EC" w:rsidRDefault="00A011EC" w:rsidP="00A011EC"/>
        </w:tc>
      </w:tr>
      <w:tr w:rsidR="00A011EC" w14:paraId="5028DBB5" w14:textId="77777777" w:rsidTr="000E2E54">
        <w:trPr>
          <w:tblHeader/>
        </w:trPr>
        <w:tc>
          <w:tcPr>
            <w:tcW w:w="1090" w:type="dxa"/>
          </w:tcPr>
          <w:p w14:paraId="69B91208" w14:textId="77777777" w:rsidR="00A011EC" w:rsidRDefault="00A011EC" w:rsidP="00A011EC">
            <w:pPr>
              <w:pStyle w:val="Normal-Alt"/>
              <w:numPr>
                <w:ilvl w:val="0"/>
                <w:numId w:val="14"/>
              </w:numPr>
              <w:jc w:val="center"/>
            </w:pPr>
          </w:p>
        </w:tc>
        <w:tc>
          <w:tcPr>
            <w:tcW w:w="9646" w:type="dxa"/>
          </w:tcPr>
          <w:p w14:paraId="7BF5B6A9" w14:textId="77777777" w:rsidR="00A011EC" w:rsidRPr="001140F8" w:rsidRDefault="00A011EC" w:rsidP="00A011EC">
            <w:pPr>
              <w:pStyle w:val="ListParagraph"/>
            </w:pPr>
            <w:r w:rsidRPr="001140F8">
              <w:t>As required by the MSI and defined in the SMM, perform required license compliance reporting.</w:t>
            </w:r>
          </w:p>
        </w:tc>
        <w:tc>
          <w:tcPr>
            <w:tcW w:w="1008" w:type="dxa"/>
          </w:tcPr>
          <w:p w14:paraId="1C6D77F8" w14:textId="1E95C94A" w:rsidR="00A011EC" w:rsidRDefault="00A011EC" w:rsidP="00A011EC">
            <w:r w:rsidRPr="00896E2F">
              <w:t>Y</w:t>
            </w:r>
          </w:p>
        </w:tc>
        <w:tc>
          <w:tcPr>
            <w:tcW w:w="2476" w:type="dxa"/>
          </w:tcPr>
          <w:p w14:paraId="2EA02143" w14:textId="77777777" w:rsidR="00A011EC" w:rsidRDefault="00A011EC" w:rsidP="00A011EC"/>
        </w:tc>
      </w:tr>
      <w:tr w:rsidR="00A011EC" w14:paraId="2EAD206C" w14:textId="77777777" w:rsidTr="000E2E54">
        <w:trPr>
          <w:tblHeader/>
        </w:trPr>
        <w:tc>
          <w:tcPr>
            <w:tcW w:w="1090" w:type="dxa"/>
            <w:shd w:val="clear" w:color="auto" w:fill="B4C6E7" w:themeFill="accent1" w:themeFillTint="66"/>
          </w:tcPr>
          <w:p w14:paraId="4A819CD3"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696A1DF8" w14:textId="77777777" w:rsidR="00A011EC" w:rsidRPr="00872565" w:rsidRDefault="00A011EC" w:rsidP="00A011EC">
            <w:pPr>
              <w:pStyle w:val="Heading3"/>
            </w:pPr>
            <w:bookmarkStart w:id="203" w:name="_Toc389783051"/>
            <w:bookmarkStart w:id="204" w:name="_Toc458675269"/>
            <w:bookmarkStart w:id="205" w:name="_Toc458675870"/>
            <w:bookmarkStart w:id="206" w:name="_Toc458676384"/>
            <w:bookmarkStart w:id="207" w:name="_Toc458677205"/>
            <w:bookmarkStart w:id="208" w:name="_Toc458677997"/>
            <w:bookmarkStart w:id="209" w:name="_Toc458680396"/>
            <w:bookmarkStart w:id="210" w:name="_Toc458691892"/>
            <w:bookmarkStart w:id="211" w:name="_Toc458692182"/>
            <w:bookmarkStart w:id="212" w:name="_Toc458692441"/>
            <w:bookmarkStart w:id="213" w:name="_Toc458693202"/>
            <w:bookmarkStart w:id="214" w:name="_Toc458694420"/>
            <w:bookmarkStart w:id="215" w:name="_Toc458691390"/>
            <w:bookmarkStart w:id="216" w:name="_Toc459121656"/>
            <w:bookmarkStart w:id="217" w:name="_Toc459122675"/>
            <w:bookmarkStart w:id="218" w:name="_Toc459125919"/>
            <w:bookmarkStart w:id="219" w:name="_Toc459126616"/>
            <w:bookmarkStart w:id="220" w:name="_Toc459127139"/>
            <w:bookmarkStart w:id="221" w:name="_Toc459129060"/>
            <w:bookmarkStart w:id="222" w:name="_Toc459212629"/>
            <w:bookmarkStart w:id="223" w:name="_Toc459212539"/>
            <w:bookmarkStart w:id="224" w:name="_Toc459213713"/>
            <w:bookmarkStart w:id="225" w:name="_Toc459638747"/>
            <w:bookmarkStart w:id="226" w:name="_Toc459645593"/>
            <w:r w:rsidRPr="00872565">
              <w:t>Configuration Management System (CMS/CMDB)</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tc>
        <w:tc>
          <w:tcPr>
            <w:tcW w:w="1008" w:type="dxa"/>
            <w:shd w:val="clear" w:color="auto" w:fill="B4C6E7" w:themeFill="accent1" w:themeFillTint="66"/>
          </w:tcPr>
          <w:p w14:paraId="270CB2B3" w14:textId="77777777" w:rsidR="00A011EC" w:rsidRDefault="00A011EC" w:rsidP="00A011EC"/>
        </w:tc>
        <w:tc>
          <w:tcPr>
            <w:tcW w:w="2476" w:type="dxa"/>
            <w:shd w:val="clear" w:color="auto" w:fill="B4C6E7" w:themeFill="accent1" w:themeFillTint="66"/>
          </w:tcPr>
          <w:p w14:paraId="2D303D51" w14:textId="77777777" w:rsidR="00A011EC" w:rsidRDefault="00A011EC" w:rsidP="00A011EC"/>
        </w:tc>
      </w:tr>
      <w:tr w:rsidR="00A011EC" w14:paraId="7AD478D6" w14:textId="77777777" w:rsidTr="000E2E54">
        <w:trPr>
          <w:tblHeader/>
        </w:trPr>
        <w:tc>
          <w:tcPr>
            <w:tcW w:w="1090" w:type="dxa"/>
          </w:tcPr>
          <w:p w14:paraId="42C19A76" w14:textId="77777777" w:rsidR="00A011EC" w:rsidRDefault="00A011EC" w:rsidP="00A011EC">
            <w:pPr>
              <w:pStyle w:val="Normal-Alt"/>
              <w:numPr>
                <w:ilvl w:val="0"/>
                <w:numId w:val="14"/>
              </w:numPr>
              <w:jc w:val="center"/>
            </w:pPr>
          </w:p>
        </w:tc>
        <w:tc>
          <w:tcPr>
            <w:tcW w:w="9646" w:type="dxa"/>
          </w:tcPr>
          <w:p w14:paraId="184F88CC" w14:textId="77777777" w:rsidR="00A011EC" w:rsidRPr="007D3FD8" w:rsidRDefault="00A011EC" w:rsidP="00A011EC">
            <w:pPr>
              <w:pStyle w:val="Normal-Alt"/>
            </w:pPr>
            <w:r w:rsidRPr="007D3FD8">
              <w:t>The Configuration Management System and Configuration Management Database (CMS/CMDB) is a Service Management System.</w:t>
            </w:r>
          </w:p>
          <w:p w14:paraId="3E3FAB1D" w14:textId="77777777" w:rsidR="00A011EC" w:rsidRPr="00214E41" w:rsidRDefault="00A011EC" w:rsidP="00A011EC">
            <w:pPr>
              <w:pStyle w:val="Normal-Alt"/>
            </w:pPr>
            <w:r w:rsidRPr="007D3FD8">
              <w:t>In collaboration with, and coordinated through the MSI, Supplier responsibilities include</w:t>
            </w:r>
            <w:r w:rsidRPr="00214E41">
              <w:t>:</w:t>
            </w:r>
          </w:p>
        </w:tc>
        <w:tc>
          <w:tcPr>
            <w:tcW w:w="1008" w:type="dxa"/>
            <w:shd w:val="clear" w:color="auto" w:fill="D9D9D9" w:themeFill="background1" w:themeFillShade="D9"/>
          </w:tcPr>
          <w:p w14:paraId="2B94496F" w14:textId="77777777" w:rsidR="00A011EC" w:rsidRDefault="00A011EC" w:rsidP="00A011EC"/>
        </w:tc>
        <w:tc>
          <w:tcPr>
            <w:tcW w:w="2476" w:type="dxa"/>
          </w:tcPr>
          <w:p w14:paraId="72D1EF41" w14:textId="77777777" w:rsidR="00A011EC" w:rsidRDefault="00A011EC" w:rsidP="00A011EC"/>
        </w:tc>
      </w:tr>
      <w:tr w:rsidR="00A011EC" w14:paraId="37ACC7BF" w14:textId="77777777" w:rsidTr="000E2E54">
        <w:trPr>
          <w:tblHeader/>
        </w:trPr>
        <w:tc>
          <w:tcPr>
            <w:tcW w:w="1090" w:type="dxa"/>
          </w:tcPr>
          <w:p w14:paraId="442C9D0F" w14:textId="77777777" w:rsidR="00A011EC" w:rsidRDefault="00A011EC" w:rsidP="00A011EC">
            <w:pPr>
              <w:pStyle w:val="Normal-Alt"/>
              <w:numPr>
                <w:ilvl w:val="0"/>
                <w:numId w:val="14"/>
              </w:numPr>
              <w:jc w:val="center"/>
            </w:pPr>
          </w:p>
        </w:tc>
        <w:tc>
          <w:tcPr>
            <w:tcW w:w="9646" w:type="dxa"/>
          </w:tcPr>
          <w:p w14:paraId="7E9210E7" w14:textId="77777777" w:rsidR="00A011EC" w:rsidRPr="001140F8" w:rsidRDefault="00A011EC" w:rsidP="00A011EC">
            <w:pPr>
              <w:pStyle w:val="ListParagraph"/>
              <w:numPr>
                <w:ilvl w:val="0"/>
                <w:numId w:val="68"/>
              </w:numPr>
            </w:pPr>
            <w:r w:rsidRPr="001140F8">
              <w:t>Maintain Supplier data in the MSI-provided CMS / CMDB that will serve as the single source of information regarding all Configuration Items and assets for Supplier Services.</w:t>
            </w:r>
          </w:p>
        </w:tc>
        <w:tc>
          <w:tcPr>
            <w:tcW w:w="1008" w:type="dxa"/>
          </w:tcPr>
          <w:p w14:paraId="449F608F" w14:textId="2EC5AD36" w:rsidR="00A011EC" w:rsidRDefault="00A011EC" w:rsidP="00A011EC">
            <w:r w:rsidRPr="00896E2F">
              <w:t>Y</w:t>
            </w:r>
          </w:p>
        </w:tc>
        <w:tc>
          <w:tcPr>
            <w:tcW w:w="2476" w:type="dxa"/>
          </w:tcPr>
          <w:p w14:paraId="3148247E" w14:textId="77777777" w:rsidR="00A011EC" w:rsidRDefault="00A011EC" w:rsidP="00A011EC"/>
        </w:tc>
      </w:tr>
      <w:tr w:rsidR="00A011EC" w14:paraId="1894042E" w14:textId="77777777" w:rsidTr="000E2E54">
        <w:trPr>
          <w:tblHeader/>
        </w:trPr>
        <w:tc>
          <w:tcPr>
            <w:tcW w:w="1090" w:type="dxa"/>
          </w:tcPr>
          <w:p w14:paraId="7A77B948" w14:textId="77777777" w:rsidR="00A011EC" w:rsidRDefault="00A011EC" w:rsidP="00A011EC">
            <w:pPr>
              <w:pStyle w:val="Normal-Alt"/>
              <w:numPr>
                <w:ilvl w:val="0"/>
                <w:numId w:val="14"/>
              </w:numPr>
              <w:jc w:val="center"/>
            </w:pPr>
          </w:p>
        </w:tc>
        <w:tc>
          <w:tcPr>
            <w:tcW w:w="9646" w:type="dxa"/>
          </w:tcPr>
          <w:p w14:paraId="5E0C099F" w14:textId="77777777" w:rsidR="00A011EC" w:rsidRPr="001140F8" w:rsidRDefault="00A011EC" w:rsidP="00A011EC">
            <w:pPr>
              <w:pStyle w:val="ListParagraph"/>
            </w:pPr>
            <w:r w:rsidRPr="001140F8">
              <w:t>Ensure that all Configuration data related to the Services resides in the CMS / CMDB.</w:t>
            </w:r>
          </w:p>
        </w:tc>
        <w:tc>
          <w:tcPr>
            <w:tcW w:w="1008" w:type="dxa"/>
          </w:tcPr>
          <w:p w14:paraId="0EDA0C61" w14:textId="7092CA87" w:rsidR="00A011EC" w:rsidRDefault="00A011EC" w:rsidP="00A011EC">
            <w:r w:rsidRPr="00896E2F">
              <w:t>Y</w:t>
            </w:r>
          </w:p>
        </w:tc>
        <w:tc>
          <w:tcPr>
            <w:tcW w:w="2476" w:type="dxa"/>
          </w:tcPr>
          <w:p w14:paraId="5E19A321" w14:textId="77777777" w:rsidR="00A011EC" w:rsidRDefault="00A011EC" w:rsidP="00A011EC"/>
        </w:tc>
      </w:tr>
      <w:tr w:rsidR="00A011EC" w14:paraId="2976C3F3" w14:textId="77777777" w:rsidTr="000E2E54">
        <w:trPr>
          <w:tblHeader/>
        </w:trPr>
        <w:tc>
          <w:tcPr>
            <w:tcW w:w="1090" w:type="dxa"/>
          </w:tcPr>
          <w:p w14:paraId="01710E5D" w14:textId="77777777" w:rsidR="00A011EC" w:rsidRDefault="00A011EC" w:rsidP="00A011EC">
            <w:pPr>
              <w:pStyle w:val="Normal-Alt"/>
              <w:numPr>
                <w:ilvl w:val="0"/>
                <w:numId w:val="14"/>
              </w:numPr>
              <w:jc w:val="center"/>
            </w:pPr>
          </w:p>
        </w:tc>
        <w:tc>
          <w:tcPr>
            <w:tcW w:w="9646" w:type="dxa"/>
          </w:tcPr>
          <w:p w14:paraId="6940BB5B" w14:textId="5CF61379" w:rsidR="00A011EC" w:rsidRPr="001140F8" w:rsidRDefault="00A011EC" w:rsidP="00A011EC">
            <w:pPr>
              <w:pStyle w:val="ListParagraph"/>
            </w:pPr>
            <w:r w:rsidRPr="001140F8">
              <w:t xml:space="preserve">The </w:t>
            </w:r>
            <w:r>
              <w:t xml:space="preserve">MSI-provided </w:t>
            </w:r>
            <w:r w:rsidRPr="001140F8">
              <w:t>CMS / CMDB will:</w:t>
            </w:r>
          </w:p>
        </w:tc>
        <w:tc>
          <w:tcPr>
            <w:tcW w:w="1008" w:type="dxa"/>
          </w:tcPr>
          <w:p w14:paraId="73608D64" w14:textId="4A709C0C" w:rsidR="00A011EC" w:rsidRDefault="00A011EC" w:rsidP="00A011EC">
            <w:r w:rsidRPr="00896E2F">
              <w:t>Y</w:t>
            </w:r>
          </w:p>
        </w:tc>
        <w:tc>
          <w:tcPr>
            <w:tcW w:w="2476" w:type="dxa"/>
          </w:tcPr>
          <w:p w14:paraId="5A1D19E1" w14:textId="77777777" w:rsidR="00A011EC" w:rsidRDefault="00A011EC" w:rsidP="00A011EC"/>
        </w:tc>
      </w:tr>
      <w:tr w:rsidR="00A011EC" w14:paraId="0BB74F59" w14:textId="77777777" w:rsidTr="000E2E54">
        <w:trPr>
          <w:tblHeader/>
        </w:trPr>
        <w:tc>
          <w:tcPr>
            <w:tcW w:w="1090" w:type="dxa"/>
          </w:tcPr>
          <w:p w14:paraId="4C481ABE" w14:textId="77777777" w:rsidR="00A011EC" w:rsidRDefault="00A011EC" w:rsidP="00A011EC">
            <w:pPr>
              <w:pStyle w:val="Normal-Alt"/>
              <w:numPr>
                <w:ilvl w:val="0"/>
                <w:numId w:val="14"/>
              </w:numPr>
              <w:jc w:val="center"/>
            </w:pPr>
          </w:p>
        </w:tc>
        <w:tc>
          <w:tcPr>
            <w:tcW w:w="9646" w:type="dxa"/>
          </w:tcPr>
          <w:p w14:paraId="0536C039" w14:textId="77777777" w:rsidR="00A011EC" w:rsidRPr="001140F8" w:rsidRDefault="00A011EC" w:rsidP="00A011EC">
            <w:pPr>
              <w:pStyle w:val="ListParagraph"/>
              <w:numPr>
                <w:ilvl w:val="1"/>
                <w:numId w:val="1"/>
              </w:numPr>
              <w:tabs>
                <w:tab w:val="clear" w:pos="720"/>
              </w:tabs>
              <w:ind w:hanging="756"/>
            </w:pPr>
            <w:r w:rsidRPr="001140F8">
              <w:t>Maintain the relationships between all service components and any related Incidents, problems, known errors, change and release documentation.</w:t>
            </w:r>
          </w:p>
        </w:tc>
        <w:tc>
          <w:tcPr>
            <w:tcW w:w="1008" w:type="dxa"/>
          </w:tcPr>
          <w:p w14:paraId="2078EBFA" w14:textId="5D1F4DB4" w:rsidR="00A011EC" w:rsidRDefault="00A011EC" w:rsidP="00A011EC">
            <w:r w:rsidRPr="00896E2F">
              <w:t>Y</w:t>
            </w:r>
          </w:p>
        </w:tc>
        <w:tc>
          <w:tcPr>
            <w:tcW w:w="2476" w:type="dxa"/>
          </w:tcPr>
          <w:p w14:paraId="5A01A22C" w14:textId="77777777" w:rsidR="00A011EC" w:rsidRDefault="00A011EC" w:rsidP="00A011EC"/>
        </w:tc>
      </w:tr>
      <w:tr w:rsidR="00A011EC" w14:paraId="38EC63F3" w14:textId="77777777" w:rsidTr="000E2E54">
        <w:trPr>
          <w:tblHeader/>
        </w:trPr>
        <w:tc>
          <w:tcPr>
            <w:tcW w:w="1090" w:type="dxa"/>
          </w:tcPr>
          <w:p w14:paraId="126BC940" w14:textId="77777777" w:rsidR="00A011EC" w:rsidRDefault="00A011EC" w:rsidP="00A011EC">
            <w:pPr>
              <w:pStyle w:val="Normal-Alt"/>
              <w:numPr>
                <w:ilvl w:val="0"/>
                <w:numId w:val="14"/>
              </w:numPr>
              <w:jc w:val="center"/>
            </w:pPr>
          </w:p>
        </w:tc>
        <w:tc>
          <w:tcPr>
            <w:tcW w:w="9646" w:type="dxa"/>
          </w:tcPr>
          <w:p w14:paraId="4C144D67" w14:textId="77777777" w:rsidR="00A011EC" w:rsidRPr="001140F8" w:rsidRDefault="00A011EC" w:rsidP="00A011EC">
            <w:pPr>
              <w:pStyle w:val="ListParagraph"/>
              <w:numPr>
                <w:ilvl w:val="1"/>
                <w:numId w:val="1"/>
              </w:numPr>
              <w:tabs>
                <w:tab w:val="clear" w:pos="720"/>
              </w:tabs>
              <w:ind w:hanging="756"/>
            </w:pPr>
            <w:r w:rsidRPr="001140F8">
              <w:t>Provide a customizable set of views for different stakeholders through the service lifecycle.</w:t>
            </w:r>
          </w:p>
        </w:tc>
        <w:tc>
          <w:tcPr>
            <w:tcW w:w="1008" w:type="dxa"/>
          </w:tcPr>
          <w:p w14:paraId="41EA4840" w14:textId="14F4C7F6" w:rsidR="00A011EC" w:rsidRDefault="00A011EC" w:rsidP="00A011EC">
            <w:r w:rsidRPr="00896E2F">
              <w:t>Y</w:t>
            </w:r>
          </w:p>
        </w:tc>
        <w:tc>
          <w:tcPr>
            <w:tcW w:w="2476" w:type="dxa"/>
          </w:tcPr>
          <w:p w14:paraId="53E2A54D" w14:textId="77777777" w:rsidR="00A011EC" w:rsidRDefault="00A011EC" w:rsidP="00A011EC"/>
        </w:tc>
      </w:tr>
      <w:tr w:rsidR="00A011EC" w14:paraId="348004AB" w14:textId="77777777" w:rsidTr="000E2E54">
        <w:trPr>
          <w:tblHeader/>
        </w:trPr>
        <w:tc>
          <w:tcPr>
            <w:tcW w:w="1090" w:type="dxa"/>
          </w:tcPr>
          <w:p w14:paraId="5FC3271C" w14:textId="77777777" w:rsidR="00A011EC" w:rsidRDefault="00A011EC" w:rsidP="00A011EC">
            <w:pPr>
              <w:pStyle w:val="Normal-Alt"/>
              <w:numPr>
                <w:ilvl w:val="0"/>
                <w:numId w:val="14"/>
              </w:numPr>
              <w:jc w:val="center"/>
            </w:pPr>
          </w:p>
        </w:tc>
        <w:tc>
          <w:tcPr>
            <w:tcW w:w="9646" w:type="dxa"/>
          </w:tcPr>
          <w:p w14:paraId="5CC04219" w14:textId="77777777" w:rsidR="00A011EC" w:rsidRPr="001140F8" w:rsidRDefault="00A011EC" w:rsidP="00A011EC">
            <w:pPr>
              <w:pStyle w:val="ListParagraph"/>
              <w:numPr>
                <w:ilvl w:val="1"/>
                <w:numId w:val="1"/>
              </w:numPr>
              <w:tabs>
                <w:tab w:val="clear" w:pos="720"/>
              </w:tabs>
              <w:ind w:hanging="756"/>
            </w:pPr>
            <w:r w:rsidRPr="001140F8">
              <w:t>Consolidate data from several physical CMDBs as necessary, which may together constitute a federated CMS/CMDB.</w:t>
            </w:r>
          </w:p>
        </w:tc>
        <w:tc>
          <w:tcPr>
            <w:tcW w:w="1008" w:type="dxa"/>
          </w:tcPr>
          <w:p w14:paraId="56B4AC9F" w14:textId="0DA7EC7B" w:rsidR="00A011EC" w:rsidRDefault="00A011EC" w:rsidP="00A011EC">
            <w:r w:rsidRPr="00896E2F">
              <w:t>Y</w:t>
            </w:r>
          </w:p>
        </w:tc>
        <w:tc>
          <w:tcPr>
            <w:tcW w:w="2476" w:type="dxa"/>
          </w:tcPr>
          <w:p w14:paraId="6C4F2D0C" w14:textId="77777777" w:rsidR="00A011EC" w:rsidRDefault="00A011EC" w:rsidP="00A011EC"/>
        </w:tc>
      </w:tr>
      <w:tr w:rsidR="00A011EC" w14:paraId="0417BF65" w14:textId="77777777" w:rsidTr="000E2E54">
        <w:trPr>
          <w:tblHeader/>
        </w:trPr>
        <w:tc>
          <w:tcPr>
            <w:tcW w:w="1090" w:type="dxa"/>
          </w:tcPr>
          <w:p w14:paraId="2E3FEFC3" w14:textId="77777777" w:rsidR="00A011EC" w:rsidRDefault="00A011EC" w:rsidP="00A011EC">
            <w:pPr>
              <w:pStyle w:val="Normal-Alt"/>
              <w:numPr>
                <w:ilvl w:val="0"/>
                <w:numId w:val="14"/>
              </w:numPr>
              <w:jc w:val="center"/>
            </w:pPr>
          </w:p>
        </w:tc>
        <w:tc>
          <w:tcPr>
            <w:tcW w:w="9646" w:type="dxa"/>
          </w:tcPr>
          <w:p w14:paraId="65DDC4EF" w14:textId="77777777" w:rsidR="00A011EC" w:rsidRPr="001140F8" w:rsidRDefault="00A011EC" w:rsidP="00A011EC">
            <w:pPr>
              <w:pStyle w:val="ListParagraph"/>
              <w:numPr>
                <w:ilvl w:val="1"/>
                <w:numId w:val="1"/>
              </w:numPr>
              <w:tabs>
                <w:tab w:val="clear" w:pos="720"/>
              </w:tabs>
              <w:ind w:hanging="756"/>
            </w:pPr>
            <w:r w:rsidRPr="001140F8">
              <w:t xml:space="preserve">Automate processes, discovery tools, inventory and validation tools, enterprise systems and network management tools, etc. to load and update the CMS / CMDB. </w:t>
            </w:r>
          </w:p>
        </w:tc>
        <w:tc>
          <w:tcPr>
            <w:tcW w:w="1008" w:type="dxa"/>
          </w:tcPr>
          <w:p w14:paraId="07D8EE67" w14:textId="7E27E26D" w:rsidR="00A011EC" w:rsidRDefault="00A011EC" w:rsidP="00A011EC">
            <w:r w:rsidRPr="00896E2F">
              <w:t>Y</w:t>
            </w:r>
          </w:p>
        </w:tc>
        <w:tc>
          <w:tcPr>
            <w:tcW w:w="2476" w:type="dxa"/>
          </w:tcPr>
          <w:p w14:paraId="283E9646" w14:textId="77777777" w:rsidR="00A011EC" w:rsidRDefault="00A011EC" w:rsidP="00A011EC"/>
        </w:tc>
      </w:tr>
      <w:tr w:rsidR="00A011EC" w14:paraId="0D4CC135" w14:textId="77777777" w:rsidTr="000E2E54">
        <w:trPr>
          <w:tblHeader/>
        </w:trPr>
        <w:tc>
          <w:tcPr>
            <w:tcW w:w="1090" w:type="dxa"/>
          </w:tcPr>
          <w:p w14:paraId="1E162F81" w14:textId="77777777" w:rsidR="00A011EC" w:rsidRDefault="00A011EC" w:rsidP="00A011EC">
            <w:pPr>
              <w:pStyle w:val="Normal-Alt"/>
              <w:numPr>
                <w:ilvl w:val="0"/>
                <w:numId w:val="14"/>
              </w:numPr>
              <w:jc w:val="center"/>
            </w:pPr>
          </w:p>
        </w:tc>
        <w:tc>
          <w:tcPr>
            <w:tcW w:w="9646" w:type="dxa"/>
          </w:tcPr>
          <w:p w14:paraId="542928FA" w14:textId="61A1DFBE" w:rsidR="00A011EC" w:rsidRPr="001140F8" w:rsidRDefault="00A011EC" w:rsidP="00A011EC">
            <w:pPr>
              <w:pStyle w:val="ListParagraph"/>
              <w:numPr>
                <w:ilvl w:val="1"/>
                <w:numId w:val="1"/>
              </w:numPr>
              <w:tabs>
                <w:tab w:val="clear" w:pos="720"/>
              </w:tabs>
              <w:ind w:hanging="756"/>
            </w:pPr>
            <w:r>
              <w:t>Support m</w:t>
            </w:r>
            <w:r w:rsidRPr="001140F8">
              <w:t>apping of logical information to physical assets (e.g.</w:t>
            </w:r>
            <w:r>
              <w:t>,</w:t>
            </w:r>
            <w:r w:rsidRPr="001140F8">
              <w:t xml:space="preserve"> Applications, software, DR RTO/RPO, Billing Field, virtual server instance associations with physical hosts)</w:t>
            </w:r>
            <w:r>
              <w:t>.</w:t>
            </w:r>
          </w:p>
        </w:tc>
        <w:tc>
          <w:tcPr>
            <w:tcW w:w="1008" w:type="dxa"/>
          </w:tcPr>
          <w:p w14:paraId="4A15D2BD" w14:textId="5B267532" w:rsidR="00A011EC" w:rsidRDefault="00A011EC" w:rsidP="00A011EC">
            <w:r w:rsidRPr="00896E2F">
              <w:t>Y</w:t>
            </w:r>
          </w:p>
        </w:tc>
        <w:tc>
          <w:tcPr>
            <w:tcW w:w="2476" w:type="dxa"/>
          </w:tcPr>
          <w:p w14:paraId="42428749" w14:textId="77777777" w:rsidR="00A011EC" w:rsidRDefault="00A011EC" w:rsidP="00A011EC"/>
        </w:tc>
      </w:tr>
      <w:tr w:rsidR="00A011EC" w14:paraId="6740BD58" w14:textId="77777777" w:rsidTr="000E2E54">
        <w:trPr>
          <w:tblHeader/>
        </w:trPr>
        <w:tc>
          <w:tcPr>
            <w:tcW w:w="1090" w:type="dxa"/>
          </w:tcPr>
          <w:p w14:paraId="549CBEE2" w14:textId="77777777" w:rsidR="00A011EC" w:rsidRDefault="00A011EC" w:rsidP="00A011EC">
            <w:pPr>
              <w:pStyle w:val="Normal-Alt"/>
              <w:numPr>
                <w:ilvl w:val="0"/>
                <w:numId w:val="14"/>
              </w:numPr>
              <w:jc w:val="center"/>
            </w:pPr>
          </w:p>
        </w:tc>
        <w:tc>
          <w:tcPr>
            <w:tcW w:w="9646" w:type="dxa"/>
          </w:tcPr>
          <w:p w14:paraId="1C53B986" w14:textId="451B7CD2" w:rsidR="00A011EC" w:rsidRPr="001140F8" w:rsidRDefault="00A011EC" w:rsidP="00A011EC">
            <w:pPr>
              <w:pStyle w:val="ListParagraph"/>
            </w:pPr>
            <w:r w:rsidRPr="001140F8">
              <w:t>Validate and correct CMS/DMDB data related to Supplier</w:t>
            </w:r>
            <w:r>
              <w:t xml:space="preserve">’s </w:t>
            </w:r>
            <w:r w:rsidRPr="001140F8">
              <w:t>Services.</w:t>
            </w:r>
          </w:p>
        </w:tc>
        <w:tc>
          <w:tcPr>
            <w:tcW w:w="1008" w:type="dxa"/>
          </w:tcPr>
          <w:p w14:paraId="5300FFDA" w14:textId="44527E34" w:rsidR="00A011EC" w:rsidRDefault="00A011EC" w:rsidP="00A011EC">
            <w:r w:rsidRPr="00896E2F">
              <w:t>Y</w:t>
            </w:r>
          </w:p>
        </w:tc>
        <w:tc>
          <w:tcPr>
            <w:tcW w:w="2476" w:type="dxa"/>
          </w:tcPr>
          <w:p w14:paraId="6864348C" w14:textId="77777777" w:rsidR="00A011EC" w:rsidRDefault="00A011EC" w:rsidP="00A011EC"/>
        </w:tc>
      </w:tr>
      <w:tr w:rsidR="00A011EC" w14:paraId="01589AEC" w14:textId="77777777" w:rsidTr="000E2E54">
        <w:trPr>
          <w:tblHeader/>
        </w:trPr>
        <w:tc>
          <w:tcPr>
            <w:tcW w:w="1090" w:type="dxa"/>
            <w:shd w:val="clear" w:color="auto" w:fill="B4C6E7" w:themeFill="accent1" w:themeFillTint="66"/>
          </w:tcPr>
          <w:p w14:paraId="39ACB4AF"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319C5DA4" w14:textId="77777777" w:rsidR="00A011EC" w:rsidRPr="00872565" w:rsidRDefault="00A011EC" w:rsidP="00A011EC">
            <w:pPr>
              <w:pStyle w:val="Heading3"/>
            </w:pPr>
            <w:bookmarkStart w:id="227" w:name="_Toc389783052"/>
            <w:bookmarkStart w:id="228" w:name="_Toc458675270"/>
            <w:bookmarkStart w:id="229" w:name="_Toc458675871"/>
            <w:bookmarkStart w:id="230" w:name="_Toc458676385"/>
            <w:bookmarkStart w:id="231" w:name="_Toc458677206"/>
            <w:bookmarkStart w:id="232" w:name="_Toc458677998"/>
            <w:bookmarkStart w:id="233" w:name="_Toc458680397"/>
            <w:bookmarkStart w:id="234" w:name="_Toc458691893"/>
            <w:bookmarkStart w:id="235" w:name="_Toc458692183"/>
            <w:bookmarkStart w:id="236" w:name="_Toc458692442"/>
            <w:bookmarkStart w:id="237" w:name="_Toc458693203"/>
            <w:bookmarkStart w:id="238" w:name="_Toc458694421"/>
            <w:bookmarkStart w:id="239" w:name="_Toc458691391"/>
            <w:bookmarkStart w:id="240" w:name="_Toc459121657"/>
            <w:bookmarkStart w:id="241" w:name="_Toc459122676"/>
            <w:bookmarkStart w:id="242" w:name="_Toc459125920"/>
            <w:bookmarkStart w:id="243" w:name="_Toc459126617"/>
            <w:bookmarkStart w:id="244" w:name="_Toc459127140"/>
            <w:bookmarkStart w:id="245" w:name="_Toc459129061"/>
            <w:bookmarkStart w:id="246" w:name="_Toc459212630"/>
            <w:bookmarkStart w:id="247" w:name="_Toc459212540"/>
            <w:bookmarkStart w:id="248" w:name="_Toc459213714"/>
            <w:bookmarkStart w:id="249" w:name="_Toc459638748"/>
            <w:bookmarkStart w:id="250" w:name="_Toc459645594"/>
            <w:r w:rsidRPr="00872565">
              <w:t>License Management and Compliance</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p>
        </w:tc>
        <w:tc>
          <w:tcPr>
            <w:tcW w:w="1008" w:type="dxa"/>
            <w:shd w:val="clear" w:color="auto" w:fill="B4C6E7" w:themeFill="accent1" w:themeFillTint="66"/>
          </w:tcPr>
          <w:p w14:paraId="56C11BAB" w14:textId="77777777" w:rsidR="00A011EC" w:rsidRDefault="00A011EC" w:rsidP="00A011EC"/>
        </w:tc>
        <w:tc>
          <w:tcPr>
            <w:tcW w:w="2476" w:type="dxa"/>
            <w:shd w:val="clear" w:color="auto" w:fill="B4C6E7" w:themeFill="accent1" w:themeFillTint="66"/>
          </w:tcPr>
          <w:p w14:paraId="494F46B6" w14:textId="77777777" w:rsidR="00A011EC" w:rsidRDefault="00A011EC" w:rsidP="00A011EC"/>
        </w:tc>
      </w:tr>
      <w:tr w:rsidR="00A011EC" w14:paraId="2B538CA6" w14:textId="77777777" w:rsidTr="000E2E54">
        <w:trPr>
          <w:tblHeader/>
        </w:trPr>
        <w:tc>
          <w:tcPr>
            <w:tcW w:w="1090" w:type="dxa"/>
          </w:tcPr>
          <w:p w14:paraId="3F3C0B4E" w14:textId="77777777" w:rsidR="00A011EC" w:rsidRDefault="00A011EC" w:rsidP="00A011EC">
            <w:pPr>
              <w:pStyle w:val="Normal-Alt"/>
              <w:numPr>
                <w:ilvl w:val="0"/>
                <w:numId w:val="14"/>
              </w:numPr>
              <w:jc w:val="center"/>
            </w:pPr>
          </w:p>
        </w:tc>
        <w:tc>
          <w:tcPr>
            <w:tcW w:w="9646" w:type="dxa"/>
          </w:tcPr>
          <w:p w14:paraId="7D8A7252" w14:textId="77777777" w:rsidR="00A011EC" w:rsidRPr="00214E41" w:rsidRDefault="00A011EC" w:rsidP="00A011EC">
            <w:pPr>
              <w:pStyle w:val="Normal-Alt"/>
            </w:pPr>
            <w:r w:rsidRPr="007D3FD8">
              <w:t>In collaboration with, and coordinated through the MSI, Supplier responsibilities include the following:</w:t>
            </w:r>
          </w:p>
        </w:tc>
        <w:tc>
          <w:tcPr>
            <w:tcW w:w="1008" w:type="dxa"/>
            <w:shd w:val="clear" w:color="auto" w:fill="D9D9D9" w:themeFill="background1" w:themeFillShade="D9"/>
          </w:tcPr>
          <w:p w14:paraId="4350A7EE" w14:textId="77777777" w:rsidR="00A011EC" w:rsidRDefault="00A011EC" w:rsidP="00A011EC"/>
        </w:tc>
        <w:tc>
          <w:tcPr>
            <w:tcW w:w="2476" w:type="dxa"/>
          </w:tcPr>
          <w:p w14:paraId="08471DEC" w14:textId="77777777" w:rsidR="00A011EC" w:rsidRDefault="00A011EC" w:rsidP="00A011EC"/>
        </w:tc>
      </w:tr>
      <w:tr w:rsidR="00A011EC" w14:paraId="356812EF" w14:textId="77777777" w:rsidTr="000E2E54">
        <w:trPr>
          <w:tblHeader/>
        </w:trPr>
        <w:tc>
          <w:tcPr>
            <w:tcW w:w="1090" w:type="dxa"/>
          </w:tcPr>
          <w:p w14:paraId="3F4792B3" w14:textId="77777777" w:rsidR="00A011EC" w:rsidRDefault="00A011EC" w:rsidP="00A011EC">
            <w:pPr>
              <w:pStyle w:val="Normal-Alt"/>
              <w:numPr>
                <w:ilvl w:val="0"/>
                <w:numId w:val="14"/>
              </w:numPr>
              <w:jc w:val="center"/>
            </w:pPr>
          </w:p>
        </w:tc>
        <w:tc>
          <w:tcPr>
            <w:tcW w:w="9646" w:type="dxa"/>
          </w:tcPr>
          <w:p w14:paraId="37D3A110" w14:textId="77777777" w:rsidR="00A011EC" w:rsidRPr="001140F8" w:rsidRDefault="00A011EC" w:rsidP="00A011EC">
            <w:pPr>
              <w:pStyle w:val="ListParagraph"/>
              <w:numPr>
                <w:ilvl w:val="0"/>
                <w:numId w:val="69"/>
              </w:numPr>
            </w:pPr>
            <w:r w:rsidRPr="001140F8">
              <w:t xml:space="preserve">Ensure compliance with all Software licenses in accordance with the SMM. </w:t>
            </w:r>
          </w:p>
        </w:tc>
        <w:tc>
          <w:tcPr>
            <w:tcW w:w="1008" w:type="dxa"/>
          </w:tcPr>
          <w:p w14:paraId="4CD6B9F4" w14:textId="6F4BC30C" w:rsidR="00A011EC" w:rsidRDefault="00A011EC" w:rsidP="00A011EC">
            <w:r w:rsidRPr="00896E2F">
              <w:t>Y</w:t>
            </w:r>
          </w:p>
        </w:tc>
        <w:tc>
          <w:tcPr>
            <w:tcW w:w="2476" w:type="dxa"/>
          </w:tcPr>
          <w:p w14:paraId="64A8A8FE" w14:textId="77777777" w:rsidR="00A011EC" w:rsidRDefault="00A011EC" w:rsidP="00A011EC"/>
        </w:tc>
      </w:tr>
      <w:tr w:rsidR="00A011EC" w14:paraId="5E5748C3" w14:textId="77777777" w:rsidTr="000E2E54">
        <w:trPr>
          <w:tblHeader/>
        </w:trPr>
        <w:tc>
          <w:tcPr>
            <w:tcW w:w="1090" w:type="dxa"/>
          </w:tcPr>
          <w:p w14:paraId="74AB1B8F" w14:textId="77777777" w:rsidR="00A011EC" w:rsidRDefault="00A011EC" w:rsidP="00A011EC">
            <w:pPr>
              <w:pStyle w:val="Normal-Alt"/>
              <w:numPr>
                <w:ilvl w:val="0"/>
                <w:numId w:val="14"/>
              </w:numPr>
              <w:jc w:val="center"/>
            </w:pPr>
          </w:p>
        </w:tc>
        <w:tc>
          <w:tcPr>
            <w:tcW w:w="9646" w:type="dxa"/>
          </w:tcPr>
          <w:p w14:paraId="634D3AC1" w14:textId="69DD5163" w:rsidR="00A011EC" w:rsidRPr="001140F8" w:rsidRDefault="00A011EC" w:rsidP="00A011EC">
            <w:pPr>
              <w:pStyle w:val="ListParagraph"/>
            </w:pPr>
            <w:r w:rsidRPr="001140F8">
              <w:t>Adhere to Service</w:t>
            </w:r>
            <w:r>
              <w:t>-</w:t>
            </w:r>
            <w:r w:rsidRPr="001140F8">
              <w:t>specific processes, developed with the MSI and documented in the SMM, that support the particular licensing associated with the Service</w:t>
            </w:r>
            <w:r>
              <w:t>s</w:t>
            </w:r>
            <w:r w:rsidRPr="001140F8">
              <w:t xml:space="preserve"> and the Customer use of the Services.</w:t>
            </w:r>
          </w:p>
        </w:tc>
        <w:tc>
          <w:tcPr>
            <w:tcW w:w="1008" w:type="dxa"/>
          </w:tcPr>
          <w:p w14:paraId="24D3D70E" w14:textId="4886A968" w:rsidR="00A011EC" w:rsidRDefault="00A011EC" w:rsidP="00A011EC">
            <w:r w:rsidRPr="00896E2F">
              <w:t>Y</w:t>
            </w:r>
          </w:p>
        </w:tc>
        <w:tc>
          <w:tcPr>
            <w:tcW w:w="2476" w:type="dxa"/>
          </w:tcPr>
          <w:p w14:paraId="6DEDFEDD" w14:textId="77777777" w:rsidR="00A011EC" w:rsidRDefault="00A011EC" w:rsidP="00A011EC"/>
        </w:tc>
      </w:tr>
      <w:tr w:rsidR="00A011EC" w14:paraId="4EDCCC95" w14:textId="77777777" w:rsidTr="000E2E54">
        <w:trPr>
          <w:tblHeader/>
        </w:trPr>
        <w:tc>
          <w:tcPr>
            <w:tcW w:w="1090" w:type="dxa"/>
          </w:tcPr>
          <w:p w14:paraId="558F5102" w14:textId="77777777" w:rsidR="00A011EC" w:rsidRDefault="00A011EC" w:rsidP="00A011EC">
            <w:pPr>
              <w:pStyle w:val="Normal-Alt"/>
              <w:numPr>
                <w:ilvl w:val="0"/>
                <w:numId w:val="14"/>
              </w:numPr>
              <w:jc w:val="center"/>
            </w:pPr>
          </w:p>
        </w:tc>
        <w:tc>
          <w:tcPr>
            <w:tcW w:w="9646" w:type="dxa"/>
          </w:tcPr>
          <w:p w14:paraId="76239057" w14:textId="77777777" w:rsidR="00A011EC" w:rsidRPr="001140F8" w:rsidRDefault="00A011EC" w:rsidP="00A011EC">
            <w:pPr>
              <w:pStyle w:val="ListParagraph"/>
            </w:pPr>
            <w:r w:rsidRPr="001140F8">
              <w:t>Support the MSI in its efforts to proactively manage the use of the Software in order to maintain strict compliance, including MSI requirements to:</w:t>
            </w:r>
          </w:p>
        </w:tc>
        <w:tc>
          <w:tcPr>
            <w:tcW w:w="1008" w:type="dxa"/>
          </w:tcPr>
          <w:p w14:paraId="4D6558E8" w14:textId="711DD2F8" w:rsidR="00A011EC" w:rsidRDefault="00A011EC" w:rsidP="00A011EC">
            <w:r w:rsidRPr="00896E2F">
              <w:t>Y</w:t>
            </w:r>
          </w:p>
        </w:tc>
        <w:tc>
          <w:tcPr>
            <w:tcW w:w="2476" w:type="dxa"/>
          </w:tcPr>
          <w:p w14:paraId="4410AD7F" w14:textId="77777777" w:rsidR="00A011EC" w:rsidRDefault="00A011EC" w:rsidP="00A011EC"/>
        </w:tc>
      </w:tr>
      <w:tr w:rsidR="00A011EC" w14:paraId="7ED01176" w14:textId="77777777" w:rsidTr="000E2E54">
        <w:trPr>
          <w:tblHeader/>
        </w:trPr>
        <w:tc>
          <w:tcPr>
            <w:tcW w:w="1090" w:type="dxa"/>
          </w:tcPr>
          <w:p w14:paraId="07A15C1B" w14:textId="77777777" w:rsidR="00A011EC" w:rsidRDefault="00A011EC" w:rsidP="00A011EC">
            <w:pPr>
              <w:pStyle w:val="Normal-Alt"/>
              <w:numPr>
                <w:ilvl w:val="0"/>
                <w:numId w:val="14"/>
              </w:numPr>
              <w:jc w:val="center"/>
            </w:pPr>
          </w:p>
        </w:tc>
        <w:tc>
          <w:tcPr>
            <w:tcW w:w="9646" w:type="dxa"/>
          </w:tcPr>
          <w:p w14:paraId="54572178" w14:textId="77777777" w:rsidR="00A011EC" w:rsidRPr="001140F8" w:rsidRDefault="00A011EC" w:rsidP="00A011EC">
            <w:pPr>
              <w:pStyle w:val="ListParagraph"/>
              <w:numPr>
                <w:ilvl w:val="1"/>
                <w:numId w:val="1"/>
              </w:numPr>
              <w:tabs>
                <w:tab w:val="clear" w:pos="720"/>
              </w:tabs>
              <w:ind w:hanging="756"/>
            </w:pPr>
            <w:r w:rsidRPr="001140F8">
              <w:t>Immediately notify and advise Customers of all Software license compliance issues associated with the Services and Customers retained Software.</w:t>
            </w:r>
          </w:p>
        </w:tc>
        <w:tc>
          <w:tcPr>
            <w:tcW w:w="1008" w:type="dxa"/>
          </w:tcPr>
          <w:p w14:paraId="2DABD222" w14:textId="20336C48" w:rsidR="00A011EC" w:rsidRDefault="00A011EC" w:rsidP="00A011EC">
            <w:r w:rsidRPr="00896E2F">
              <w:t>Y</w:t>
            </w:r>
          </w:p>
        </w:tc>
        <w:tc>
          <w:tcPr>
            <w:tcW w:w="2476" w:type="dxa"/>
          </w:tcPr>
          <w:p w14:paraId="33A93E84" w14:textId="77777777" w:rsidR="00A011EC" w:rsidRDefault="00A011EC" w:rsidP="00A011EC"/>
        </w:tc>
      </w:tr>
      <w:tr w:rsidR="00A011EC" w14:paraId="7139FDD1" w14:textId="77777777" w:rsidTr="000E2E54">
        <w:trPr>
          <w:tblHeader/>
        </w:trPr>
        <w:tc>
          <w:tcPr>
            <w:tcW w:w="1090" w:type="dxa"/>
          </w:tcPr>
          <w:p w14:paraId="0F3ACEF6" w14:textId="77777777" w:rsidR="00A011EC" w:rsidRDefault="00A011EC" w:rsidP="00A011EC">
            <w:pPr>
              <w:pStyle w:val="Normal-Alt"/>
              <w:numPr>
                <w:ilvl w:val="0"/>
                <w:numId w:val="14"/>
              </w:numPr>
              <w:jc w:val="center"/>
            </w:pPr>
          </w:p>
        </w:tc>
        <w:tc>
          <w:tcPr>
            <w:tcW w:w="9646" w:type="dxa"/>
          </w:tcPr>
          <w:p w14:paraId="5E2266D7" w14:textId="29DAFC29" w:rsidR="00A011EC" w:rsidRPr="001140F8" w:rsidRDefault="00A011EC" w:rsidP="00A011EC">
            <w:pPr>
              <w:pStyle w:val="ListParagraph"/>
              <w:numPr>
                <w:ilvl w:val="1"/>
                <w:numId w:val="1"/>
              </w:numPr>
              <w:tabs>
                <w:tab w:val="clear" w:pos="720"/>
              </w:tabs>
              <w:ind w:hanging="756"/>
            </w:pPr>
            <w:r w:rsidRPr="001140F8">
              <w:t>For Customers</w:t>
            </w:r>
            <w:r>
              <w:t>’</w:t>
            </w:r>
            <w:r w:rsidRPr="001140F8">
              <w:t xml:space="preserve"> retained Software, track and maintain the applicable licensing and use information received from Customers</w:t>
            </w:r>
            <w:r>
              <w:t>’</w:t>
            </w:r>
            <w:r w:rsidRPr="001140F8">
              <w:t xml:space="preserve"> business units.</w:t>
            </w:r>
          </w:p>
        </w:tc>
        <w:tc>
          <w:tcPr>
            <w:tcW w:w="1008" w:type="dxa"/>
          </w:tcPr>
          <w:p w14:paraId="68D03E23" w14:textId="6FCDC71E" w:rsidR="00A011EC" w:rsidRDefault="00A011EC" w:rsidP="00A011EC">
            <w:r w:rsidRPr="00896E2F">
              <w:t>Y</w:t>
            </w:r>
          </w:p>
        </w:tc>
        <w:tc>
          <w:tcPr>
            <w:tcW w:w="2476" w:type="dxa"/>
          </w:tcPr>
          <w:p w14:paraId="17ECC478" w14:textId="77777777" w:rsidR="00A011EC" w:rsidRDefault="00A011EC" w:rsidP="00A011EC"/>
        </w:tc>
      </w:tr>
      <w:tr w:rsidR="00A011EC" w14:paraId="14D80279" w14:textId="77777777" w:rsidTr="000E2E54">
        <w:trPr>
          <w:tblHeader/>
        </w:trPr>
        <w:tc>
          <w:tcPr>
            <w:tcW w:w="1090" w:type="dxa"/>
          </w:tcPr>
          <w:p w14:paraId="58CB2D0A" w14:textId="77777777" w:rsidR="00A011EC" w:rsidRDefault="00A011EC" w:rsidP="00A011EC">
            <w:pPr>
              <w:pStyle w:val="Normal-Alt"/>
              <w:numPr>
                <w:ilvl w:val="0"/>
                <w:numId w:val="14"/>
              </w:numPr>
              <w:jc w:val="center"/>
            </w:pPr>
          </w:p>
        </w:tc>
        <w:tc>
          <w:tcPr>
            <w:tcW w:w="9646" w:type="dxa"/>
          </w:tcPr>
          <w:p w14:paraId="058BCB0D" w14:textId="77777777" w:rsidR="00A011EC" w:rsidRPr="001140F8" w:rsidRDefault="00A011EC" w:rsidP="00A011EC">
            <w:pPr>
              <w:pStyle w:val="ListParagraph"/>
              <w:numPr>
                <w:ilvl w:val="1"/>
                <w:numId w:val="1"/>
              </w:numPr>
              <w:tabs>
                <w:tab w:val="clear" w:pos="720"/>
              </w:tabs>
              <w:ind w:hanging="756"/>
            </w:pPr>
            <w:r w:rsidRPr="001140F8">
              <w:t>Report on Equipment with the presence of any unauthorized or non-standard Software.</w:t>
            </w:r>
          </w:p>
        </w:tc>
        <w:tc>
          <w:tcPr>
            <w:tcW w:w="1008" w:type="dxa"/>
          </w:tcPr>
          <w:p w14:paraId="5EF97335" w14:textId="2FBF738C" w:rsidR="00A011EC" w:rsidRDefault="00A011EC" w:rsidP="00A011EC">
            <w:r w:rsidRPr="00896E2F">
              <w:t>Y</w:t>
            </w:r>
          </w:p>
        </w:tc>
        <w:tc>
          <w:tcPr>
            <w:tcW w:w="2476" w:type="dxa"/>
          </w:tcPr>
          <w:p w14:paraId="22C5AF04" w14:textId="77777777" w:rsidR="00A011EC" w:rsidRDefault="00A011EC" w:rsidP="00A011EC"/>
        </w:tc>
      </w:tr>
      <w:tr w:rsidR="00A011EC" w14:paraId="33938836" w14:textId="77777777" w:rsidTr="000E2E54">
        <w:trPr>
          <w:tblHeader/>
        </w:trPr>
        <w:tc>
          <w:tcPr>
            <w:tcW w:w="1090" w:type="dxa"/>
          </w:tcPr>
          <w:p w14:paraId="3DE3A384" w14:textId="77777777" w:rsidR="00A011EC" w:rsidRDefault="00A011EC" w:rsidP="00A011EC">
            <w:pPr>
              <w:pStyle w:val="Normal-Alt"/>
              <w:numPr>
                <w:ilvl w:val="0"/>
                <w:numId w:val="14"/>
              </w:numPr>
              <w:jc w:val="center"/>
            </w:pPr>
          </w:p>
        </w:tc>
        <w:tc>
          <w:tcPr>
            <w:tcW w:w="9646" w:type="dxa"/>
          </w:tcPr>
          <w:p w14:paraId="6104C456" w14:textId="51086F4F" w:rsidR="00A011EC" w:rsidRPr="001140F8" w:rsidRDefault="00A011EC" w:rsidP="00A011EC">
            <w:pPr>
              <w:pStyle w:val="ListParagraph"/>
              <w:numPr>
                <w:ilvl w:val="1"/>
                <w:numId w:val="1"/>
              </w:numPr>
              <w:tabs>
                <w:tab w:val="clear" w:pos="720"/>
              </w:tabs>
              <w:ind w:hanging="756"/>
            </w:pPr>
            <w:r w:rsidRPr="001140F8">
              <w:t>Track license counts and associations including all relevant details (e.g.</w:t>
            </w:r>
            <w:r>
              <w:t>,</w:t>
            </w:r>
            <w:r w:rsidRPr="001140F8">
              <w:t xml:space="preserve"> #cores) within the CMDB.</w:t>
            </w:r>
          </w:p>
        </w:tc>
        <w:tc>
          <w:tcPr>
            <w:tcW w:w="1008" w:type="dxa"/>
          </w:tcPr>
          <w:p w14:paraId="0EECF8BA" w14:textId="5EC0939B" w:rsidR="00A011EC" w:rsidRDefault="00A011EC" w:rsidP="00A011EC">
            <w:r w:rsidRPr="00896E2F">
              <w:t>Y</w:t>
            </w:r>
          </w:p>
        </w:tc>
        <w:tc>
          <w:tcPr>
            <w:tcW w:w="2476" w:type="dxa"/>
          </w:tcPr>
          <w:p w14:paraId="340EB71C" w14:textId="77777777" w:rsidR="00A011EC" w:rsidRDefault="00A011EC" w:rsidP="00A011EC"/>
        </w:tc>
      </w:tr>
      <w:tr w:rsidR="00A011EC" w14:paraId="0184554A" w14:textId="77777777" w:rsidTr="000E2E54">
        <w:trPr>
          <w:tblHeader/>
        </w:trPr>
        <w:tc>
          <w:tcPr>
            <w:tcW w:w="1090" w:type="dxa"/>
          </w:tcPr>
          <w:p w14:paraId="3DDD4DB1" w14:textId="77777777" w:rsidR="00A011EC" w:rsidRDefault="00A011EC" w:rsidP="00A011EC">
            <w:pPr>
              <w:pStyle w:val="Normal-Alt"/>
              <w:numPr>
                <w:ilvl w:val="0"/>
                <w:numId w:val="14"/>
              </w:numPr>
              <w:jc w:val="center"/>
            </w:pPr>
          </w:p>
        </w:tc>
        <w:tc>
          <w:tcPr>
            <w:tcW w:w="9646" w:type="dxa"/>
          </w:tcPr>
          <w:p w14:paraId="6DFA637A" w14:textId="4BA30F4D" w:rsidR="00A011EC" w:rsidRPr="001140F8" w:rsidRDefault="00A011EC" w:rsidP="00A011EC">
            <w:pPr>
              <w:pStyle w:val="ListParagraph"/>
              <w:numPr>
                <w:ilvl w:val="1"/>
                <w:numId w:val="1"/>
              </w:numPr>
              <w:tabs>
                <w:tab w:val="clear" w:pos="720"/>
              </w:tabs>
              <w:ind w:hanging="756"/>
            </w:pPr>
            <w:r w:rsidRPr="001140F8">
              <w:t>Manage and track security certificates used to secure confidential sessions (e.g.</w:t>
            </w:r>
            <w:r>
              <w:t>,</w:t>
            </w:r>
            <w:r w:rsidRPr="001140F8">
              <w:t xml:space="preserve"> SSL) for Internet and Intranet transactions and communications, including processes and procedures for renewals.</w:t>
            </w:r>
          </w:p>
        </w:tc>
        <w:tc>
          <w:tcPr>
            <w:tcW w:w="1008" w:type="dxa"/>
          </w:tcPr>
          <w:p w14:paraId="39C739E7" w14:textId="1CEB81AB" w:rsidR="00A011EC" w:rsidRDefault="00A011EC" w:rsidP="00A011EC">
            <w:r w:rsidRPr="00896E2F">
              <w:t>Y</w:t>
            </w:r>
          </w:p>
        </w:tc>
        <w:tc>
          <w:tcPr>
            <w:tcW w:w="2476" w:type="dxa"/>
          </w:tcPr>
          <w:p w14:paraId="2B05330D" w14:textId="77777777" w:rsidR="00A011EC" w:rsidRDefault="00A011EC" w:rsidP="00A011EC"/>
        </w:tc>
      </w:tr>
      <w:tr w:rsidR="00A011EC" w14:paraId="37605D70" w14:textId="77777777" w:rsidTr="000E2E54">
        <w:trPr>
          <w:tblHeader/>
        </w:trPr>
        <w:tc>
          <w:tcPr>
            <w:tcW w:w="1090" w:type="dxa"/>
          </w:tcPr>
          <w:p w14:paraId="4CC8AA02" w14:textId="77777777" w:rsidR="00A011EC" w:rsidRDefault="00A011EC" w:rsidP="00A011EC">
            <w:pPr>
              <w:pStyle w:val="Normal-Alt"/>
              <w:numPr>
                <w:ilvl w:val="0"/>
                <w:numId w:val="14"/>
              </w:numPr>
              <w:jc w:val="center"/>
            </w:pPr>
          </w:p>
        </w:tc>
        <w:tc>
          <w:tcPr>
            <w:tcW w:w="9646" w:type="dxa"/>
          </w:tcPr>
          <w:p w14:paraId="492EFC6C" w14:textId="07AC1711" w:rsidR="00A011EC" w:rsidRPr="001140F8" w:rsidRDefault="00A011EC" w:rsidP="00A011EC">
            <w:pPr>
              <w:pStyle w:val="ListParagraph"/>
            </w:pPr>
            <w:r w:rsidRPr="001140F8">
              <w:t xml:space="preserve">Use or integrate with the MSI provided </w:t>
            </w:r>
            <w:r>
              <w:t>S</w:t>
            </w:r>
            <w:r w:rsidRPr="001140F8">
              <w:t xml:space="preserve">oftware </w:t>
            </w:r>
            <w:r>
              <w:t>L</w:t>
            </w:r>
            <w:r w:rsidRPr="001140F8">
              <w:t xml:space="preserve">icense </w:t>
            </w:r>
            <w:r>
              <w:t>M</w:t>
            </w:r>
            <w:r w:rsidRPr="001140F8">
              <w:t xml:space="preserve">anagement </w:t>
            </w:r>
            <w:r>
              <w:t>System</w:t>
            </w:r>
            <w:r w:rsidRPr="001140F8">
              <w:t xml:space="preserve"> in order to confirm the presence and version of Software installed on a particular device and that those attributes are recorded in the </w:t>
            </w:r>
            <w:r>
              <w:t>A</w:t>
            </w:r>
            <w:r w:rsidRPr="001140F8">
              <w:t xml:space="preserve">sset </w:t>
            </w:r>
            <w:r>
              <w:t>M</w:t>
            </w:r>
            <w:r w:rsidRPr="001140F8">
              <w:t xml:space="preserve">anagement </w:t>
            </w:r>
            <w:r>
              <w:t>S</w:t>
            </w:r>
            <w:r w:rsidRPr="001140F8">
              <w:t>ystem.</w:t>
            </w:r>
          </w:p>
        </w:tc>
        <w:tc>
          <w:tcPr>
            <w:tcW w:w="1008" w:type="dxa"/>
          </w:tcPr>
          <w:p w14:paraId="2A969D8B" w14:textId="11DA473A" w:rsidR="00A011EC" w:rsidRDefault="00A011EC" w:rsidP="00A011EC">
            <w:r w:rsidRPr="00896E2F">
              <w:t>Y</w:t>
            </w:r>
          </w:p>
        </w:tc>
        <w:tc>
          <w:tcPr>
            <w:tcW w:w="2476" w:type="dxa"/>
          </w:tcPr>
          <w:p w14:paraId="6F269CF5" w14:textId="77777777" w:rsidR="00A011EC" w:rsidRDefault="00A011EC" w:rsidP="00A011EC"/>
        </w:tc>
      </w:tr>
      <w:tr w:rsidR="00A011EC" w14:paraId="13F84804" w14:textId="77777777" w:rsidTr="000E2E54">
        <w:trPr>
          <w:tblHeader/>
        </w:trPr>
        <w:tc>
          <w:tcPr>
            <w:tcW w:w="1090" w:type="dxa"/>
          </w:tcPr>
          <w:p w14:paraId="06ED640A" w14:textId="77777777" w:rsidR="00A011EC" w:rsidRDefault="00A011EC" w:rsidP="00A011EC">
            <w:pPr>
              <w:pStyle w:val="Normal-Alt"/>
              <w:numPr>
                <w:ilvl w:val="0"/>
                <w:numId w:val="14"/>
              </w:numPr>
              <w:jc w:val="center"/>
            </w:pPr>
          </w:p>
        </w:tc>
        <w:tc>
          <w:tcPr>
            <w:tcW w:w="9646" w:type="dxa"/>
          </w:tcPr>
          <w:p w14:paraId="5C2378A5" w14:textId="77777777" w:rsidR="00A011EC" w:rsidRPr="001140F8" w:rsidRDefault="00A011EC" w:rsidP="00A011EC">
            <w:pPr>
              <w:pStyle w:val="ListParagraph"/>
            </w:pPr>
            <w:r w:rsidRPr="001140F8">
              <w:t>As required by the MSI, provide reporting of license information and compliance to the MSI to support reporting to Customers.</w:t>
            </w:r>
          </w:p>
        </w:tc>
        <w:tc>
          <w:tcPr>
            <w:tcW w:w="1008" w:type="dxa"/>
          </w:tcPr>
          <w:p w14:paraId="57D847CD" w14:textId="7DEB4832" w:rsidR="00A011EC" w:rsidRDefault="00A011EC" w:rsidP="00A011EC">
            <w:r w:rsidRPr="00896E2F">
              <w:t>Y</w:t>
            </w:r>
          </w:p>
        </w:tc>
        <w:tc>
          <w:tcPr>
            <w:tcW w:w="2476" w:type="dxa"/>
          </w:tcPr>
          <w:p w14:paraId="1F4778F6" w14:textId="77777777" w:rsidR="00A011EC" w:rsidRDefault="00A011EC" w:rsidP="00A011EC"/>
        </w:tc>
      </w:tr>
      <w:tr w:rsidR="00A011EC" w14:paraId="59151E0D" w14:textId="77777777" w:rsidTr="000E2E54">
        <w:trPr>
          <w:tblHeader/>
        </w:trPr>
        <w:tc>
          <w:tcPr>
            <w:tcW w:w="1090" w:type="dxa"/>
          </w:tcPr>
          <w:p w14:paraId="36EF8258" w14:textId="77777777" w:rsidR="00A011EC" w:rsidRDefault="00A011EC" w:rsidP="00A011EC">
            <w:pPr>
              <w:pStyle w:val="Normal-Alt"/>
              <w:numPr>
                <w:ilvl w:val="0"/>
                <w:numId w:val="14"/>
              </w:numPr>
              <w:jc w:val="center"/>
            </w:pPr>
          </w:p>
        </w:tc>
        <w:tc>
          <w:tcPr>
            <w:tcW w:w="9646" w:type="dxa"/>
          </w:tcPr>
          <w:p w14:paraId="1D6828FC" w14:textId="77777777" w:rsidR="00A011EC" w:rsidRPr="001140F8" w:rsidRDefault="00A011EC" w:rsidP="00A011EC">
            <w:pPr>
              <w:pStyle w:val="ListParagraph"/>
            </w:pPr>
            <w:r w:rsidRPr="001140F8">
              <w:t>As required by the MSI, assist in the audit and verification of software license compliance.</w:t>
            </w:r>
            <w:r w:rsidRPr="001140F8" w:rsidDel="00A7347A">
              <w:t xml:space="preserve"> </w:t>
            </w:r>
          </w:p>
        </w:tc>
        <w:tc>
          <w:tcPr>
            <w:tcW w:w="1008" w:type="dxa"/>
          </w:tcPr>
          <w:p w14:paraId="3FF91C2C" w14:textId="463D94FC" w:rsidR="00A011EC" w:rsidRDefault="00A011EC" w:rsidP="00A011EC">
            <w:r w:rsidRPr="00896E2F">
              <w:t>Y</w:t>
            </w:r>
          </w:p>
        </w:tc>
        <w:tc>
          <w:tcPr>
            <w:tcW w:w="2476" w:type="dxa"/>
          </w:tcPr>
          <w:p w14:paraId="52BA888B" w14:textId="77777777" w:rsidR="00A011EC" w:rsidRDefault="00A011EC" w:rsidP="00A011EC"/>
        </w:tc>
      </w:tr>
      <w:tr w:rsidR="00A011EC" w14:paraId="77E1B5FB" w14:textId="77777777" w:rsidTr="000E2E54">
        <w:trPr>
          <w:tblHeader/>
        </w:trPr>
        <w:tc>
          <w:tcPr>
            <w:tcW w:w="1090" w:type="dxa"/>
          </w:tcPr>
          <w:p w14:paraId="1A2EC599" w14:textId="77777777" w:rsidR="00A011EC" w:rsidRDefault="00A011EC" w:rsidP="00A011EC">
            <w:pPr>
              <w:pStyle w:val="Normal-Alt"/>
              <w:numPr>
                <w:ilvl w:val="0"/>
                <w:numId w:val="14"/>
              </w:numPr>
              <w:jc w:val="center"/>
            </w:pPr>
          </w:p>
        </w:tc>
        <w:tc>
          <w:tcPr>
            <w:tcW w:w="9646" w:type="dxa"/>
          </w:tcPr>
          <w:p w14:paraId="0F5F2F24" w14:textId="77777777" w:rsidR="00A011EC" w:rsidRPr="001140F8" w:rsidRDefault="00A011EC" w:rsidP="00A011EC">
            <w:pPr>
              <w:pStyle w:val="ListParagraph"/>
            </w:pPr>
            <w:r w:rsidRPr="001140F8">
              <w:t>Support license reuse within and across Customers.</w:t>
            </w:r>
          </w:p>
        </w:tc>
        <w:tc>
          <w:tcPr>
            <w:tcW w:w="1008" w:type="dxa"/>
          </w:tcPr>
          <w:p w14:paraId="51A0202A" w14:textId="438953E6" w:rsidR="00A011EC" w:rsidRDefault="00A011EC" w:rsidP="00A011EC">
            <w:r w:rsidRPr="00896E2F">
              <w:t>Y</w:t>
            </w:r>
          </w:p>
        </w:tc>
        <w:tc>
          <w:tcPr>
            <w:tcW w:w="2476" w:type="dxa"/>
          </w:tcPr>
          <w:p w14:paraId="06FECBEB" w14:textId="77777777" w:rsidR="00A011EC" w:rsidRDefault="00A011EC" w:rsidP="00A011EC"/>
        </w:tc>
      </w:tr>
      <w:tr w:rsidR="00A011EC" w14:paraId="6D35E5BD" w14:textId="77777777" w:rsidTr="000E2E54">
        <w:trPr>
          <w:tblHeader/>
        </w:trPr>
        <w:tc>
          <w:tcPr>
            <w:tcW w:w="1090" w:type="dxa"/>
            <w:shd w:val="clear" w:color="auto" w:fill="B4C6E7" w:themeFill="accent1" w:themeFillTint="66"/>
          </w:tcPr>
          <w:p w14:paraId="290F668E"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4EDE1F8A" w14:textId="77777777" w:rsidR="00A011EC" w:rsidRPr="00872565" w:rsidRDefault="00A011EC" w:rsidP="00A011EC">
            <w:pPr>
              <w:pStyle w:val="Heading2"/>
            </w:pPr>
            <w:bookmarkStart w:id="251" w:name="_Toc464567915"/>
            <w:bookmarkStart w:id="252" w:name="_Toc513971564"/>
            <w:r w:rsidRPr="00872565">
              <w:t>Knowledge Management</w:t>
            </w:r>
            <w:bookmarkEnd w:id="251"/>
            <w:bookmarkEnd w:id="252"/>
          </w:p>
        </w:tc>
        <w:tc>
          <w:tcPr>
            <w:tcW w:w="1008" w:type="dxa"/>
            <w:shd w:val="clear" w:color="auto" w:fill="B4C6E7" w:themeFill="accent1" w:themeFillTint="66"/>
          </w:tcPr>
          <w:p w14:paraId="3A6CD5B0" w14:textId="77777777" w:rsidR="00A011EC" w:rsidRDefault="00A011EC" w:rsidP="00A011EC"/>
        </w:tc>
        <w:tc>
          <w:tcPr>
            <w:tcW w:w="2476" w:type="dxa"/>
            <w:shd w:val="clear" w:color="auto" w:fill="B4C6E7" w:themeFill="accent1" w:themeFillTint="66"/>
          </w:tcPr>
          <w:p w14:paraId="7C4E91A2" w14:textId="77777777" w:rsidR="00A011EC" w:rsidRDefault="00A011EC" w:rsidP="00A011EC"/>
        </w:tc>
      </w:tr>
      <w:tr w:rsidR="00A011EC" w14:paraId="53F97E85" w14:textId="77777777" w:rsidTr="000E2E54">
        <w:trPr>
          <w:tblHeader/>
        </w:trPr>
        <w:tc>
          <w:tcPr>
            <w:tcW w:w="1090" w:type="dxa"/>
          </w:tcPr>
          <w:p w14:paraId="47BB8775" w14:textId="77777777" w:rsidR="00A011EC" w:rsidRDefault="00A011EC" w:rsidP="00A011EC">
            <w:pPr>
              <w:pStyle w:val="Normal-Alt"/>
              <w:numPr>
                <w:ilvl w:val="0"/>
                <w:numId w:val="14"/>
              </w:numPr>
              <w:jc w:val="center"/>
            </w:pPr>
          </w:p>
        </w:tc>
        <w:tc>
          <w:tcPr>
            <w:tcW w:w="9646" w:type="dxa"/>
          </w:tcPr>
          <w:p w14:paraId="004880D4" w14:textId="46780B9A" w:rsidR="00A011EC" w:rsidRPr="007D3FD8" w:rsidRDefault="00A011EC" w:rsidP="00A011EC">
            <w:pPr>
              <w:pStyle w:val="Normal-Alt"/>
            </w:pPr>
            <w:r w:rsidRPr="007D3FD8">
              <w:t>Knowledge Management seeks to gather, analyze, store and share knowledge and information within the ITISP to improve efficiency by reducing the need to rediscover knowledge.  All documentation maintained by the MSI will be subject to approval by VITA, or Customers as appropriate, and will conform to the documentation standards and format agreed upon between VITA and the MSI</w:t>
            </w:r>
            <w:r>
              <w:t xml:space="preserve"> and documented in the SMM</w:t>
            </w:r>
            <w:r w:rsidRPr="007D3FD8">
              <w:t xml:space="preserve">.  </w:t>
            </w:r>
          </w:p>
          <w:p w14:paraId="7882F903" w14:textId="77777777" w:rsidR="00A011EC" w:rsidRPr="00214E41" w:rsidRDefault="00A011EC" w:rsidP="00A011EC">
            <w:pPr>
              <w:pStyle w:val="Normal-Alt"/>
            </w:pPr>
            <w:r w:rsidRPr="007D3FD8">
              <w:t>In collaboration with, and coordinated through the MSI, Supplier responsibilities include</w:t>
            </w:r>
            <w:r w:rsidRPr="00214E41">
              <w:t>:</w:t>
            </w:r>
          </w:p>
        </w:tc>
        <w:tc>
          <w:tcPr>
            <w:tcW w:w="1008" w:type="dxa"/>
            <w:shd w:val="clear" w:color="auto" w:fill="D9D9D9" w:themeFill="background1" w:themeFillShade="D9"/>
          </w:tcPr>
          <w:p w14:paraId="5397EA8A" w14:textId="77777777" w:rsidR="00A011EC" w:rsidRDefault="00A011EC" w:rsidP="00A011EC"/>
        </w:tc>
        <w:tc>
          <w:tcPr>
            <w:tcW w:w="2476" w:type="dxa"/>
          </w:tcPr>
          <w:p w14:paraId="060DA181" w14:textId="77777777" w:rsidR="00A011EC" w:rsidRDefault="00A011EC" w:rsidP="00A011EC"/>
        </w:tc>
      </w:tr>
      <w:tr w:rsidR="00A011EC" w14:paraId="551361EE" w14:textId="77777777" w:rsidTr="000E2E54">
        <w:trPr>
          <w:tblHeader/>
        </w:trPr>
        <w:tc>
          <w:tcPr>
            <w:tcW w:w="1090" w:type="dxa"/>
          </w:tcPr>
          <w:p w14:paraId="2577980C" w14:textId="77777777" w:rsidR="00A011EC" w:rsidRDefault="00A011EC" w:rsidP="00A011EC">
            <w:pPr>
              <w:pStyle w:val="Normal-Alt"/>
              <w:numPr>
                <w:ilvl w:val="0"/>
                <w:numId w:val="14"/>
              </w:numPr>
              <w:jc w:val="center"/>
            </w:pPr>
          </w:p>
        </w:tc>
        <w:tc>
          <w:tcPr>
            <w:tcW w:w="9646" w:type="dxa"/>
          </w:tcPr>
          <w:p w14:paraId="7810D521" w14:textId="260E667E" w:rsidR="00A011EC" w:rsidRPr="001140F8" w:rsidRDefault="00A011EC" w:rsidP="00A011EC">
            <w:pPr>
              <w:pStyle w:val="ListParagraph"/>
              <w:numPr>
                <w:ilvl w:val="0"/>
                <w:numId w:val="70"/>
              </w:numPr>
            </w:pPr>
            <w:r w:rsidRPr="001140F8">
              <w:t xml:space="preserve">Utilize the Service Knowledge Management System (SKMS) provided by the MSI to capture, store, and present information needed to manage and consume the Services.  </w:t>
            </w:r>
          </w:p>
        </w:tc>
        <w:tc>
          <w:tcPr>
            <w:tcW w:w="1008" w:type="dxa"/>
          </w:tcPr>
          <w:p w14:paraId="38CD4BD9" w14:textId="3372C680" w:rsidR="00A011EC" w:rsidRDefault="00A011EC" w:rsidP="00A011EC">
            <w:r w:rsidRPr="00896E2F">
              <w:t>Y</w:t>
            </w:r>
          </w:p>
        </w:tc>
        <w:tc>
          <w:tcPr>
            <w:tcW w:w="2476" w:type="dxa"/>
          </w:tcPr>
          <w:p w14:paraId="36E39D39" w14:textId="77777777" w:rsidR="00A011EC" w:rsidRDefault="00A011EC" w:rsidP="00A011EC"/>
        </w:tc>
      </w:tr>
      <w:tr w:rsidR="00A011EC" w14:paraId="1008AD1E" w14:textId="77777777" w:rsidTr="000E2E54">
        <w:trPr>
          <w:tblHeader/>
        </w:trPr>
        <w:tc>
          <w:tcPr>
            <w:tcW w:w="1090" w:type="dxa"/>
          </w:tcPr>
          <w:p w14:paraId="63A0D993" w14:textId="77777777" w:rsidR="00A011EC" w:rsidRDefault="00A011EC" w:rsidP="00A011EC">
            <w:pPr>
              <w:pStyle w:val="Normal-Alt"/>
              <w:numPr>
                <w:ilvl w:val="0"/>
                <w:numId w:val="14"/>
              </w:numPr>
              <w:jc w:val="center"/>
            </w:pPr>
          </w:p>
        </w:tc>
        <w:tc>
          <w:tcPr>
            <w:tcW w:w="9646" w:type="dxa"/>
          </w:tcPr>
          <w:p w14:paraId="2CC7CEBF" w14:textId="77777777" w:rsidR="00A011EC" w:rsidRPr="001140F8" w:rsidRDefault="00A011EC" w:rsidP="00A011EC">
            <w:pPr>
              <w:pStyle w:val="ListParagraph"/>
            </w:pPr>
            <w:r w:rsidRPr="001140F8">
              <w:t xml:space="preserve">Create and maintain Self Help articles accessible to all Users. Articles available to Users will be approved by VITA in accordance with the SMM. </w:t>
            </w:r>
          </w:p>
        </w:tc>
        <w:tc>
          <w:tcPr>
            <w:tcW w:w="1008" w:type="dxa"/>
          </w:tcPr>
          <w:p w14:paraId="08532FE9" w14:textId="5535DF1C" w:rsidR="00A011EC" w:rsidRDefault="00A011EC" w:rsidP="00A011EC">
            <w:r w:rsidRPr="00896E2F">
              <w:t>Y</w:t>
            </w:r>
          </w:p>
        </w:tc>
        <w:tc>
          <w:tcPr>
            <w:tcW w:w="2476" w:type="dxa"/>
          </w:tcPr>
          <w:p w14:paraId="7A61ABCC" w14:textId="77777777" w:rsidR="00A011EC" w:rsidRDefault="00A011EC" w:rsidP="00A011EC"/>
        </w:tc>
      </w:tr>
      <w:tr w:rsidR="00A011EC" w14:paraId="1C4110AE" w14:textId="77777777" w:rsidTr="000E2E54">
        <w:trPr>
          <w:tblHeader/>
        </w:trPr>
        <w:tc>
          <w:tcPr>
            <w:tcW w:w="1090" w:type="dxa"/>
          </w:tcPr>
          <w:p w14:paraId="37E6230D" w14:textId="77777777" w:rsidR="00A011EC" w:rsidRDefault="00A011EC" w:rsidP="00A011EC">
            <w:pPr>
              <w:pStyle w:val="Normal-Alt"/>
              <w:numPr>
                <w:ilvl w:val="0"/>
                <w:numId w:val="14"/>
              </w:numPr>
              <w:jc w:val="center"/>
            </w:pPr>
          </w:p>
        </w:tc>
        <w:tc>
          <w:tcPr>
            <w:tcW w:w="9646" w:type="dxa"/>
          </w:tcPr>
          <w:p w14:paraId="12DB8AAF" w14:textId="77777777" w:rsidR="00A011EC" w:rsidRPr="001140F8" w:rsidRDefault="00A011EC" w:rsidP="00A011EC">
            <w:pPr>
              <w:pStyle w:val="ListParagraph"/>
            </w:pPr>
            <w:r w:rsidRPr="001140F8">
              <w:t>Support the development of Knowledge articles available to the MSI Service Desk personnel that will include at a minimum:</w:t>
            </w:r>
          </w:p>
        </w:tc>
        <w:tc>
          <w:tcPr>
            <w:tcW w:w="1008" w:type="dxa"/>
          </w:tcPr>
          <w:p w14:paraId="0B6410B4" w14:textId="0EBD215F" w:rsidR="00A011EC" w:rsidRDefault="00A011EC" w:rsidP="00A011EC">
            <w:r w:rsidRPr="00896E2F">
              <w:t>Y</w:t>
            </w:r>
          </w:p>
        </w:tc>
        <w:tc>
          <w:tcPr>
            <w:tcW w:w="2476" w:type="dxa"/>
          </w:tcPr>
          <w:p w14:paraId="18E1748D" w14:textId="77777777" w:rsidR="00A011EC" w:rsidRDefault="00A011EC" w:rsidP="00A011EC"/>
        </w:tc>
      </w:tr>
      <w:tr w:rsidR="00A011EC" w14:paraId="38A348C8" w14:textId="77777777" w:rsidTr="000E2E54">
        <w:trPr>
          <w:tblHeader/>
        </w:trPr>
        <w:tc>
          <w:tcPr>
            <w:tcW w:w="1090" w:type="dxa"/>
          </w:tcPr>
          <w:p w14:paraId="07299352" w14:textId="77777777" w:rsidR="00A011EC" w:rsidRDefault="00A011EC" w:rsidP="00A011EC">
            <w:pPr>
              <w:pStyle w:val="Normal-Alt"/>
              <w:numPr>
                <w:ilvl w:val="0"/>
                <w:numId w:val="14"/>
              </w:numPr>
              <w:jc w:val="center"/>
            </w:pPr>
          </w:p>
        </w:tc>
        <w:tc>
          <w:tcPr>
            <w:tcW w:w="9646" w:type="dxa"/>
          </w:tcPr>
          <w:p w14:paraId="6105556D" w14:textId="4D757BE0" w:rsidR="00A011EC" w:rsidRPr="001140F8" w:rsidRDefault="00A011EC" w:rsidP="00A011EC">
            <w:pPr>
              <w:pStyle w:val="ListParagraph"/>
              <w:numPr>
                <w:ilvl w:val="1"/>
                <w:numId w:val="1"/>
              </w:numPr>
              <w:tabs>
                <w:tab w:val="clear" w:pos="720"/>
              </w:tabs>
              <w:ind w:hanging="756"/>
            </w:pPr>
            <w:r w:rsidRPr="001140F8">
              <w:t>A description of the application/service</w:t>
            </w:r>
            <w:r>
              <w:t>.</w:t>
            </w:r>
          </w:p>
        </w:tc>
        <w:tc>
          <w:tcPr>
            <w:tcW w:w="1008" w:type="dxa"/>
          </w:tcPr>
          <w:p w14:paraId="24AB2FFC" w14:textId="08B5F815" w:rsidR="00A011EC" w:rsidRDefault="00A011EC" w:rsidP="00A011EC">
            <w:r w:rsidRPr="00896E2F">
              <w:t>Y</w:t>
            </w:r>
          </w:p>
        </w:tc>
        <w:tc>
          <w:tcPr>
            <w:tcW w:w="2476" w:type="dxa"/>
          </w:tcPr>
          <w:p w14:paraId="565C93EA" w14:textId="77777777" w:rsidR="00A011EC" w:rsidRDefault="00A011EC" w:rsidP="00A011EC"/>
        </w:tc>
      </w:tr>
      <w:tr w:rsidR="00A011EC" w14:paraId="3ED27738" w14:textId="77777777" w:rsidTr="000E2E54">
        <w:trPr>
          <w:tblHeader/>
        </w:trPr>
        <w:tc>
          <w:tcPr>
            <w:tcW w:w="1090" w:type="dxa"/>
          </w:tcPr>
          <w:p w14:paraId="6B2BF326" w14:textId="77777777" w:rsidR="00A011EC" w:rsidRDefault="00A011EC" w:rsidP="00A011EC">
            <w:pPr>
              <w:pStyle w:val="Normal-Alt"/>
              <w:numPr>
                <w:ilvl w:val="0"/>
                <w:numId w:val="14"/>
              </w:numPr>
              <w:jc w:val="center"/>
            </w:pPr>
          </w:p>
        </w:tc>
        <w:tc>
          <w:tcPr>
            <w:tcW w:w="9646" w:type="dxa"/>
          </w:tcPr>
          <w:p w14:paraId="101BF87C" w14:textId="23E5E155" w:rsidR="00A011EC" w:rsidRPr="001140F8" w:rsidRDefault="00A011EC" w:rsidP="00A011EC">
            <w:pPr>
              <w:pStyle w:val="ListParagraph"/>
              <w:numPr>
                <w:ilvl w:val="1"/>
                <w:numId w:val="1"/>
              </w:numPr>
              <w:tabs>
                <w:tab w:val="clear" w:pos="720"/>
              </w:tabs>
              <w:ind w:hanging="756"/>
            </w:pPr>
            <w:r w:rsidRPr="001140F8">
              <w:t>How to properly categorize the application/service within the Service Management System</w:t>
            </w:r>
            <w:r>
              <w:t>.</w:t>
            </w:r>
          </w:p>
        </w:tc>
        <w:tc>
          <w:tcPr>
            <w:tcW w:w="1008" w:type="dxa"/>
          </w:tcPr>
          <w:p w14:paraId="1C18744E" w14:textId="47FAE471" w:rsidR="00A011EC" w:rsidRDefault="00A011EC" w:rsidP="00A011EC">
            <w:r w:rsidRPr="00896E2F">
              <w:t>Y</w:t>
            </w:r>
          </w:p>
        </w:tc>
        <w:tc>
          <w:tcPr>
            <w:tcW w:w="2476" w:type="dxa"/>
          </w:tcPr>
          <w:p w14:paraId="7132A435" w14:textId="77777777" w:rsidR="00A011EC" w:rsidRDefault="00A011EC" w:rsidP="00A011EC"/>
        </w:tc>
      </w:tr>
      <w:tr w:rsidR="00A011EC" w14:paraId="55849D9D" w14:textId="77777777" w:rsidTr="000E2E54">
        <w:trPr>
          <w:tblHeader/>
        </w:trPr>
        <w:tc>
          <w:tcPr>
            <w:tcW w:w="1090" w:type="dxa"/>
          </w:tcPr>
          <w:p w14:paraId="2B3483D3" w14:textId="77777777" w:rsidR="00A011EC" w:rsidRDefault="00A011EC" w:rsidP="00A011EC">
            <w:pPr>
              <w:pStyle w:val="Normal-Alt"/>
              <w:numPr>
                <w:ilvl w:val="0"/>
                <w:numId w:val="14"/>
              </w:numPr>
              <w:jc w:val="center"/>
            </w:pPr>
          </w:p>
        </w:tc>
        <w:tc>
          <w:tcPr>
            <w:tcW w:w="9646" w:type="dxa"/>
          </w:tcPr>
          <w:p w14:paraId="18B1FF62" w14:textId="77777777" w:rsidR="00A011EC" w:rsidRPr="001140F8" w:rsidRDefault="00A011EC" w:rsidP="00A011EC">
            <w:pPr>
              <w:pStyle w:val="ListParagraph"/>
              <w:numPr>
                <w:ilvl w:val="1"/>
                <w:numId w:val="1"/>
              </w:numPr>
              <w:tabs>
                <w:tab w:val="clear" w:pos="720"/>
              </w:tabs>
              <w:ind w:hanging="756"/>
            </w:pPr>
            <w:r w:rsidRPr="001140F8">
              <w:t xml:space="preserve">Based on impact, the appropriate priority that should be assigned to the Incident or Service Request. </w:t>
            </w:r>
          </w:p>
        </w:tc>
        <w:tc>
          <w:tcPr>
            <w:tcW w:w="1008" w:type="dxa"/>
          </w:tcPr>
          <w:p w14:paraId="7F9F223F" w14:textId="7F1AA055" w:rsidR="00A011EC" w:rsidRDefault="00A011EC" w:rsidP="00A011EC">
            <w:r w:rsidRPr="00896E2F">
              <w:t>Y</w:t>
            </w:r>
          </w:p>
        </w:tc>
        <w:tc>
          <w:tcPr>
            <w:tcW w:w="2476" w:type="dxa"/>
          </w:tcPr>
          <w:p w14:paraId="16F1CE50" w14:textId="77777777" w:rsidR="00A011EC" w:rsidRDefault="00A011EC" w:rsidP="00A011EC"/>
        </w:tc>
      </w:tr>
      <w:tr w:rsidR="00A011EC" w14:paraId="72AE59F2" w14:textId="77777777" w:rsidTr="000E2E54">
        <w:trPr>
          <w:tblHeader/>
        </w:trPr>
        <w:tc>
          <w:tcPr>
            <w:tcW w:w="1090" w:type="dxa"/>
          </w:tcPr>
          <w:p w14:paraId="5B9F85F9" w14:textId="77777777" w:rsidR="00A011EC" w:rsidRDefault="00A011EC" w:rsidP="00A011EC">
            <w:pPr>
              <w:pStyle w:val="Normal-Alt"/>
              <w:numPr>
                <w:ilvl w:val="0"/>
                <w:numId w:val="14"/>
              </w:numPr>
              <w:jc w:val="center"/>
            </w:pPr>
          </w:p>
        </w:tc>
        <w:tc>
          <w:tcPr>
            <w:tcW w:w="9646" w:type="dxa"/>
          </w:tcPr>
          <w:p w14:paraId="11E3778E" w14:textId="59F8F969" w:rsidR="00A011EC" w:rsidRPr="001140F8" w:rsidRDefault="00A011EC" w:rsidP="00A011EC">
            <w:pPr>
              <w:pStyle w:val="ListParagraph"/>
              <w:numPr>
                <w:ilvl w:val="1"/>
                <w:numId w:val="1"/>
              </w:numPr>
              <w:tabs>
                <w:tab w:val="clear" w:pos="720"/>
              </w:tabs>
              <w:ind w:hanging="756"/>
            </w:pPr>
            <w:r w:rsidRPr="001140F8">
              <w:t>In the event the incident can’t be resolved, instructions on where (i.e.</w:t>
            </w:r>
            <w:r>
              <w:t>,</w:t>
            </w:r>
            <w:r w:rsidRPr="001140F8">
              <w:t xml:space="preserve"> what queue) the ticket should be routed. </w:t>
            </w:r>
          </w:p>
        </w:tc>
        <w:tc>
          <w:tcPr>
            <w:tcW w:w="1008" w:type="dxa"/>
          </w:tcPr>
          <w:p w14:paraId="5E6E2ABF" w14:textId="3B85E28D" w:rsidR="00A011EC" w:rsidRDefault="00A011EC" w:rsidP="00A011EC">
            <w:r w:rsidRPr="00896E2F">
              <w:t>Y</w:t>
            </w:r>
          </w:p>
        </w:tc>
        <w:tc>
          <w:tcPr>
            <w:tcW w:w="2476" w:type="dxa"/>
          </w:tcPr>
          <w:p w14:paraId="436AC903" w14:textId="77777777" w:rsidR="00A011EC" w:rsidRDefault="00A011EC" w:rsidP="00A011EC"/>
        </w:tc>
      </w:tr>
      <w:tr w:rsidR="00A011EC" w14:paraId="70B6DD88" w14:textId="77777777" w:rsidTr="000E2E54">
        <w:trPr>
          <w:tblHeader/>
        </w:trPr>
        <w:tc>
          <w:tcPr>
            <w:tcW w:w="1090" w:type="dxa"/>
          </w:tcPr>
          <w:p w14:paraId="25BD7B4C" w14:textId="77777777" w:rsidR="00A011EC" w:rsidRDefault="00A011EC" w:rsidP="00A011EC">
            <w:pPr>
              <w:pStyle w:val="Normal-Alt"/>
              <w:numPr>
                <w:ilvl w:val="0"/>
                <w:numId w:val="14"/>
              </w:numPr>
              <w:jc w:val="center"/>
            </w:pPr>
          </w:p>
        </w:tc>
        <w:tc>
          <w:tcPr>
            <w:tcW w:w="9646" w:type="dxa"/>
          </w:tcPr>
          <w:p w14:paraId="712FD91D" w14:textId="77777777" w:rsidR="00A011EC" w:rsidRPr="001140F8" w:rsidRDefault="00A011EC" w:rsidP="00A011EC">
            <w:pPr>
              <w:pStyle w:val="ListParagraph"/>
              <w:numPr>
                <w:ilvl w:val="1"/>
                <w:numId w:val="1"/>
              </w:numPr>
              <w:tabs>
                <w:tab w:val="clear" w:pos="720"/>
              </w:tabs>
              <w:ind w:hanging="756"/>
            </w:pPr>
            <w:r w:rsidRPr="001140F8">
              <w:t xml:space="preserve">When available, a POC/business owner of the applications/service. </w:t>
            </w:r>
          </w:p>
        </w:tc>
        <w:tc>
          <w:tcPr>
            <w:tcW w:w="1008" w:type="dxa"/>
          </w:tcPr>
          <w:p w14:paraId="53A92AD0" w14:textId="1A5116DD" w:rsidR="00A011EC" w:rsidRDefault="00A011EC" w:rsidP="00A011EC">
            <w:r w:rsidRPr="00896E2F">
              <w:t>Y</w:t>
            </w:r>
          </w:p>
        </w:tc>
        <w:tc>
          <w:tcPr>
            <w:tcW w:w="2476" w:type="dxa"/>
          </w:tcPr>
          <w:p w14:paraId="1BDC6261" w14:textId="77777777" w:rsidR="00A011EC" w:rsidRDefault="00A011EC" w:rsidP="00A011EC"/>
        </w:tc>
      </w:tr>
      <w:tr w:rsidR="00A011EC" w14:paraId="2357391D" w14:textId="77777777" w:rsidTr="000E2E54">
        <w:trPr>
          <w:tblHeader/>
        </w:trPr>
        <w:tc>
          <w:tcPr>
            <w:tcW w:w="1090" w:type="dxa"/>
          </w:tcPr>
          <w:p w14:paraId="325D9063" w14:textId="77777777" w:rsidR="00A011EC" w:rsidRDefault="00A011EC" w:rsidP="00A011EC">
            <w:pPr>
              <w:pStyle w:val="Normal-Alt"/>
              <w:numPr>
                <w:ilvl w:val="0"/>
                <w:numId w:val="14"/>
              </w:numPr>
              <w:jc w:val="center"/>
            </w:pPr>
          </w:p>
        </w:tc>
        <w:tc>
          <w:tcPr>
            <w:tcW w:w="9646" w:type="dxa"/>
          </w:tcPr>
          <w:p w14:paraId="4A78E1AF" w14:textId="77777777" w:rsidR="00A011EC" w:rsidRPr="001140F8" w:rsidRDefault="00A011EC" w:rsidP="00A011EC">
            <w:pPr>
              <w:pStyle w:val="ListParagraph"/>
            </w:pPr>
            <w:r w:rsidRPr="001140F8">
              <w:t xml:space="preserve">Review knowledge articles and utilize the process defined in the SMM to affect changes to existing articles and creation of new ones.  </w:t>
            </w:r>
          </w:p>
        </w:tc>
        <w:tc>
          <w:tcPr>
            <w:tcW w:w="1008" w:type="dxa"/>
          </w:tcPr>
          <w:p w14:paraId="1A76C780" w14:textId="33E6D562" w:rsidR="00A011EC" w:rsidRDefault="00A011EC" w:rsidP="00A011EC">
            <w:r w:rsidRPr="00896E2F">
              <w:t>Y</w:t>
            </w:r>
          </w:p>
        </w:tc>
        <w:tc>
          <w:tcPr>
            <w:tcW w:w="2476" w:type="dxa"/>
          </w:tcPr>
          <w:p w14:paraId="59D03391" w14:textId="77777777" w:rsidR="00A011EC" w:rsidRDefault="00A011EC" w:rsidP="00A011EC"/>
        </w:tc>
      </w:tr>
      <w:tr w:rsidR="00A011EC" w14:paraId="7AB69A40" w14:textId="77777777" w:rsidTr="000E2E54">
        <w:trPr>
          <w:tblHeader/>
        </w:trPr>
        <w:tc>
          <w:tcPr>
            <w:tcW w:w="1090" w:type="dxa"/>
          </w:tcPr>
          <w:p w14:paraId="6436D58A" w14:textId="77777777" w:rsidR="00A011EC" w:rsidRDefault="00A011EC" w:rsidP="00A011EC">
            <w:pPr>
              <w:pStyle w:val="Normal-Alt"/>
              <w:numPr>
                <w:ilvl w:val="0"/>
                <w:numId w:val="14"/>
              </w:numPr>
              <w:jc w:val="center"/>
            </w:pPr>
          </w:p>
        </w:tc>
        <w:tc>
          <w:tcPr>
            <w:tcW w:w="9646" w:type="dxa"/>
          </w:tcPr>
          <w:p w14:paraId="26AAFE54" w14:textId="77777777" w:rsidR="00A011EC" w:rsidRPr="001140F8" w:rsidRDefault="00A011EC" w:rsidP="00A011EC">
            <w:pPr>
              <w:pStyle w:val="ListParagraph"/>
            </w:pPr>
            <w:r w:rsidRPr="001140F8">
              <w:t>Utilize the quality management process defined in the SMM to ensure knowledge articles are captured, stored, and presented accurately and completely.</w:t>
            </w:r>
          </w:p>
        </w:tc>
        <w:tc>
          <w:tcPr>
            <w:tcW w:w="1008" w:type="dxa"/>
          </w:tcPr>
          <w:p w14:paraId="08EBA546" w14:textId="3994D3D0" w:rsidR="00A011EC" w:rsidRDefault="00A011EC" w:rsidP="00A011EC">
            <w:r w:rsidRPr="00896E2F">
              <w:t>Y</w:t>
            </w:r>
          </w:p>
        </w:tc>
        <w:tc>
          <w:tcPr>
            <w:tcW w:w="2476" w:type="dxa"/>
          </w:tcPr>
          <w:p w14:paraId="53303037" w14:textId="77777777" w:rsidR="00A011EC" w:rsidRDefault="00A011EC" w:rsidP="00A011EC"/>
        </w:tc>
      </w:tr>
      <w:tr w:rsidR="00A011EC" w14:paraId="39163567" w14:textId="77777777" w:rsidTr="000E2E54">
        <w:trPr>
          <w:tblHeader/>
        </w:trPr>
        <w:tc>
          <w:tcPr>
            <w:tcW w:w="1090" w:type="dxa"/>
          </w:tcPr>
          <w:p w14:paraId="4A487525" w14:textId="77777777" w:rsidR="00A011EC" w:rsidRDefault="00A011EC" w:rsidP="00A011EC">
            <w:pPr>
              <w:pStyle w:val="Normal-Alt"/>
              <w:numPr>
                <w:ilvl w:val="0"/>
                <w:numId w:val="14"/>
              </w:numPr>
              <w:jc w:val="center"/>
            </w:pPr>
          </w:p>
        </w:tc>
        <w:tc>
          <w:tcPr>
            <w:tcW w:w="9646" w:type="dxa"/>
          </w:tcPr>
          <w:p w14:paraId="58C2FBDC" w14:textId="1C1CA8D3" w:rsidR="00A011EC" w:rsidRPr="001140F8" w:rsidRDefault="00A011EC" w:rsidP="00A011EC">
            <w:pPr>
              <w:pStyle w:val="ListParagraph"/>
            </w:pPr>
            <w:r w:rsidRPr="001140F8">
              <w:t>Utilize the Customer information provided by the MSI in accordance with the SMM</w:t>
            </w:r>
            <w:r>
              <w:t>.</w:t>
            </w:r>
          </w:p>
        </w:tc>
        <w:tc>
          <w:tcPr>
            <w:tcW w:w="1008" w:type="dxa"/>
          </w:tcPr>
          <w:p w14:paraId="4B450495" w14:textId="1D8EA9C8" w:rsidR="00A011EC" w:rsidRDefault="00A011EC" w:rsidP="00A011EC">
            <w:r w:rsidRPr="00896E2F">
              <w:t>Y</w:t>
            </w:r>
          </w:p>
        </w:tc>
        <w:tc>
          <w:tcPr>
            <w:tcW w:w="2476" w:type="dxa"/>
          </w:tcPr>
          <w:p w14:paraId="31CDA3EB" w14:textId="77777777" w:rsidR="00A011EC" w:rsidRDefault="00A011EC" w:rsidP="00A011EC"/>
        </w:tc>
      </w:tr>
      <w:tr w:rsidR="00A011EC" w14:paraId="6277BD59" w14:textId="77777777" w:rsidTr="000E2E54">
        <w:trPr>
          <w:tblHeader/>
        </w:trPr>
        <w:tc>
          <w:tcPr>
            <w:tcW w:w="1090" w:type="dxa"/>
            <w:shd w:val="clear" w:color="auto" w:fill="B4C6E7" w:themeFill="accent1" w:themeFillTint="66"/>
          </w:tcPr>
          <w:p w14:paraId="240B91C0"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6AE34AB7" w14:textId="77777777" w:rsidR="00A011EC" w:rsidRPr="00872565" w:rsidRDefault="00A011EC" w:rsidP="00A011EC">
            <w:pPr>
              <w:pStyle w:val="Heading3"/>
            </w:pPr>
            <w:r w:rsidRPr="00872565">
              <w:t>Training and Education</w:t>
            </w:r>
          </w:p>
        </w:tc>
        <w:tc>
          <w:tcPr>
            <w:tcW w:w="1008" w:type="dxa"/>
            <w:shd w:val="clear" w:color="auto" w:fill="B4C6E7" w:themeFill="accent1" w:themeFillTint="66"/>
          </w:tcPr>
          <w:p w14:paraId="2CB631C3" w14:textId="77777777" w:rsidR="00A011EC" w:rsidRDefault="00A011EC" w:rsidP="00A011EC"/>
        </w:tc>
        <w:tc>
          <w:tcPr>
            <w:tcW w:w="2476" w:type="dxa"/>
            <w:shd w:val="clear" w:color="auto" w:fill="B4C6E7" w:themeFill="accent1" w:themeFillTint="66"/>
          </w:tcPr>
          <w:p w14:paraId="649FD33D" w14:textId="77777777" w:rsidR="00A011EC" w:rsidRDefault="00A011EC" w:rsidP="00A011EC"/>
        </w:tc>
      </w:tr>
      <w:tr w:rsidR="00A011EC" w14:paraId="731EA698" w14:textId="77777777" w:rsidTr="000E2E54">
        <w:trPr>
          <w:tblHeader/>
        </w:trPr>
        <w:tc>
          <w:tcPr>
            <w:tcW w:w="1090" w:type="dxa"/>
          </w:tcPr>
          <w:p w14:paraId="26A7F8A5" w14:textId="77777777" w:rsidR="00A011EC" w:rsidRDefault="00A011EC" w:rsidP="00A011EC">
            <w:pPr>
              <w:pStyle w:val="Normal-Alt"/>
              <w:numPr>
                <w:ilvl w:val="0"/>
                <w:numId w:val="14"/>
              </w:numPr>
              <w:jc w:val="center"/>
            </w:pPr>
          </w:p>
        </w:tc>
        <w:tc>
          <w:tcPr>
            <w:tcW w:w="9646" w:type="dxa"/>
          </w:tcPr>
          <w:p w14:paraId="14FA8858" w14:textId="77777777" w:rsidR="00A011EC" w:rsidRPr="00214E41" w:rsidRDefault="00A011EC" w:rsidP="00A011EC">
            <w:pPr>
              <w:pStyle w:val="Normal-Alt"/>
            </w:pPr>
            <w:r w:rsidRPr="007D3FD8">
              <w:t>In collaboration with, and coordinated through the MSI, Supplier responsibilities include:</w:t>
            </w:r>
          </w:p>
        </w:tc>
        <w:tc>
          <w:tcPr>
            <w:tcW w:w="1008" w:type="dxa"/>
            <w:shd w:val="clear" w:color="auto" w:fill="D9D9D9" w:themeFill="background1" w:themeFillShade="D9"/>
          </w:tcPr>
          <w:p w14:paraId="6A4D467F" w14:textId="77777777" w:rsidR="00A011EC" w:rsidRDefault="00A011EC" w:rsidP="00A011EC"/>
        </w:tc>
        <w:tc>
          <w:tcPr>
            <w:tcW w:w="2476" w:type="dxa"/>
          </w:tcPr>
          <w:p w14:paraId="31966E9F" w14:textId="77777777" w:rsidR="00A011EC" w:rsidRDefault="00A011EC" w:rsidP="00A011EC"/>
        </w:tc>
      </w:tr>
      <w:tr w:rsidR="00A011EC" w14:paraId="02640122" w14:textId="77777777" w:rsidTr="000E2E54">
        <w:trPr>
          <w:tblHeader/>
        </w:trPr>
        <w:tc>
          <w:tcPr>
            <w:tcW w:w="1090" w:type="dxa"/>
          </w:tcPr>
          <w:p w14:paraId="79EA1771" w14:textId="77777777" w:rsidR="00A011EC" w:rsidRDefault="00A011EC" w:rsidP="00A011EC">
            <w:pPr>
              <w:pStyle w:val="Normal-Alt"/>
              <w:numPr>
                <w:ilvl w:val="0"/>
                <w:numId w:val="14"/>
              </w:numPr>
              <w:jc w:val="center"/>
            </w:pPr>
          </w:p>
        </w:tc>
        <w:tc>
          <w:tcPr>
            <w:tcW w:w="9646" w:type="dxa"/>
          </w:tcPr>
          <w:p w14:paraId="24923E91" w14:textId="77777777" w:rsidR="00A011EC" w:rsidRPr="001140F8" w:rsidRDefault="00A011EC" w:rsidP="00A011EC">
            <w:pPr>
              <w:pStyle w:val="ListParagraph"/>
              <w:numPr>
                <w:ilvl w:val="0"/>
                <w:numId w:val="71"/>
              </w:numPr>
            </w:pPr>
            <w:r w:rsidRPr="001140F8">
              <w:t xml:space="preserve">As directed by the MSI, participate in training on Service Management Systems and supporting processes. </w:t>
            </w:r>
          </w:p>
        </w:tc>
        <w:tc>
          <w:tcPr>
            <w:tcW w:w="1008" w:type="dxa"/>
          </w:tcPr>
          <w:p w14:paraId="1977058A" w14:textId="7016EE81" w:rsidR="00A011EC" w:rsidRDefault="00A011EC" w:rsidP="00A011EC">
            <w:r w:rsidRPr="00896E2F">
              <w:t>Y</w:t>
            </w:r>
          </w:p>
        </w:tc>
        <w:tc>
          <w:tcPr>
            <w:tcW w:w="2476" w:type="dxa"/>
          </w:tcPr>
          <w:p w14:paraId="061C2FD7" w14:textId="77777777" w:rsidR="00A011EC" w:rsidRDefault="00A011EC" w:rsidP="00A011EC"/>
        </w:tc>
      </w:tr>
      <w:tr w:rsidR="00A011EC" w14:paraId="3D2FF033" w14:textId="77777777" w:rsidTr="000E2E54">
        <w:trPr>
          <w:tblHeader/>
        </w:trPr>
        <w:tc>
          <w:tcPr>
            <w:tcW w:w="1090" w:type="dxa"/>
          </w:tcPr>
          <w:p w14:paraId="518C2767" w14:textId="77777777" w:rsidR="00A011EC" w:rsidRDefault="00A011EC" w:rsidP="00A011EC">
            <w:pPr>
              <w:pStyle w:val="Normal-Alt"/>
              <w:numPr>
                <w:ilvl w:val="0"/>
                <w:numId w:val="14"/>
              </w:numPr>
              <w:jc w:val="center"/>
            </w:pPr>
          </w:p>
        </w:tc>
        <w:tc>
          <w:tcPr>
            <w:tcW w:w="9646" w:type="dxa"/>
          </w:tcPr>
          <w:p w14:paraId="08D08127" w14:textId="3896C70A" w:rsidR="00A011EC" w:rsidRPr="001140F8" w:rsidRDefault="00A011EC" w:rsidP="00A011EC">
            <w:pPr>
              <w:pStyle w:val="ListParagraph"/>
            </w:pPr>
            <w:r w:rsidRPr="001140F8">
              <w:t>Provide that all Supplier staff interacting with Customers</w:t>
            </w:r>
            <w:r>
              <w:t>’</w:t>
            </w:r>
            <w:r w:rsidRPr="001140F8">
              <w:t xml:space="preserve"> business units have reviewed the minimum set of documentation and report status to MSI.</w:t>
            </w:r>
          </w:p>
        </w:tc>
        <w:tc>
          <w:tcPr>
            <w:tcW w:w="1008" w:type="dxa"/>
          </w:tcPr>
          <w:p w14:paraId="41F75A68" w14:textId="3AC8B2CA" w:rsidR="00A011EC" w:rsidRDefault="00A011EC" w:rsidP="00A011EC">
            <w:r w:rsidRPr="00896E2F">
              <w:t>Y</w:t>
            </w:r>
          </w:p>
        </w:tc>
        <w:tc>
          <w:tcPr>
            <w:tcW w:w="2476" w:type="dxa"/>
          </w:tcPr>
          <w:p w14:paraId="49542C2F" w14:textId="77777777" w:rsidR="00A011EC" w:rsidRDefault="00A011EC" w:rsidP="00A011EC"/>
        </w:tc>
      </w:tr>
      <w:tr w:rsidR="00A011EC" w14:paraId="14ADA051" w14:textId="77777777" w:rsidTr="000E2E54">
        <w:trPr>
          <w:tblHeader/>
        </w:trPr>
        <w:tc>
          <w:tcPr>
            <w:tcW w:w="1090" w:type="dxa"/>
          </w:tcPr>
          <w:p w14:paraId="731EA84B" w14:textId="77777777" w:rsidR="00A011EC" w:rsidRDefault="00A011EC" w:rsidP="00A011EC">
            <w:pPr>
              <w:pStyle w:val="Normal-Alt"/>
              <w:numPr>
                <w:ilvl w:val="0"/>
                <w:numId w:val="14"/>
              </w:numPr>
              <w:jc w:val="center"/>
            </w:pPr>
          </w:p>
        </w:tc>
        <w:tc>
          <w:tcPr>
            <w:tcW w:w="9646" w:type="dxa"/>
          </w:tcPr>
          <w:p w14:paraId="7A2B484B" w14:textId="77777777" w:rsidR="00A011EC" w:rsidRPr="001140F8" w:rsidRDefault="00A011EC" w:rsidP="00A011EC">
            <w:pPr>
              <w:pStyle w:val="ListParagraph"/>
            </w:pPr>
            <w:r w:rsidRPr="001140F8">
              <w:t>Continually investigate and analyze User training needs. Such analysis will be performed with the objectives of reducing the frequency of Calls to the Service Desk and preparing Users for the introduction of new technology and procedures.</w:t>
            </w:r>
          </w:p>
        </w:tc>
        <w:tc>
          <w:tcPr>
            <w:tcW w:w="1008" w:type="dxa"/>
          </w:tcPr>
          <w:p w14:paraId="6981599C" w14:textId="407FC6D3" w:rsidR="00A011EC" w:rsidRDefault="00A011EC" w:rsidP="00A011EC">
            <w:r w:rsidRPr="00896E2F">
              <w:t>Y</w:t>
            </w:r>
          </w:p>
        </w:tc>
        <w:tc>
          <w:tcPr>
            <w:tcW w:w="2476" w:type="dxa"/>
          </w:tcPr>
          <w:p w14:paraId="225792F6" w14:textId="77777777" w:rsidR="00A011EC" w:rsidRDefault="00A011EC" w:rsidP="00A011EC"/>
        </w:tc>
      </w:tr>
      <w:tr w:rsidR="00A011EC" w14:paraId="3BC6E304" w14:textId="77777777" w:rsidTr="000E2E54">
        <w:trPr>
          <w:tblHeader/>
        </w:trPr>
        <w:tc>
          <w:tcPr>
            <w:tcW w:w="1090" w:type="dxa"/>
          </w:tcPr>
          <w:p w14:paraId="63EBF8B3" w14:textId="77777777" w:rsidR="00A011EC" w:rsidRDefault="00A011EC" w:rsidP="00A011EC">
            <w:pPr>
              <w:pStyle w:val="Normal-Alt"/>
              <w:numPr>
                <w:ilvl w:val="0"/>
                <w:numId w:val="14"/>
              </w:numPr>
              <w:jc w:val="center"/>
            </w:pPr>
          </w:p>
        </w:tc>
        <w:tc>
          <w:tcPr>
            <w:tcW w:w="9646" w:type="dxa"/>
          </w:tcPr>
          <w:p w14:paraId="6EB0CA7C" w14:textId="77777777" w:rsidR="00A011EC" w:rsidRPr="001140F8" w:rsidRDefault="00A011EC" w:rsidP="00A011EC">
            <w:pPr>
              <w:pStyle w:val="ListParagraph"/>
            </w:pPr>
            <w:r w:rsidRPr="001140F8">
              <w:t>As directed by the MSI, provide User training and associated documentation (e.g., user guide) for all Services.</w:t>
            </w:r>
          </w:p>
        </w:tc>
        <w:tc>
          <w:tcPr>
            <w:tcW w:w="1008" w:type="dxa"/>
          </w:tcPr>
          <w:p w14:paraId="0F54E0A0" w14:textId="00FB6585" w:rsidR="00A011EC" w:rsidRDefault="00A011EC" w:rsidP="00A011EC">
            <w:r w:rsidRPr="00896E2F">
              <w:t>Y</w:t>
            </w:r>
          </w:p>
        </w:tc>
        <w:tc>
          <w:tcPr>
            <w:tcW w:w="2476" w:type="dxa"/>
          </w:tcPr>
          <w:p w14:paraId="463A0B0E" w14:textId="77777777" w:rsidR="00A011EC" w:rsidRDefault="00A011EC" w:rsidP="00A011EC"/>
        </w:tc>
      </w:tr>
      <w:tr w:rsidR="00A011EC" w14:paraId="22CBF709" w14:textId="77777777" w:rsidTr="000E2E54">
        <w:trPr>
          <w:tblHeader/>
        </w:trPr>
        <w:tc>
          <w:tcPr>
            <w:tcW w:w="1090" w:type="dxa"/>
          </w:tcPr>
          <w:p w14:paraId="57FFDC81" w14:textId="77777777" w:rsidR="00A011EC" w:rsidRDefault="00A011EC" w:rsidP="00A011EC">
            <w:pPr>
              <w:pStyle w:val="Normal-Alt"/>
              <w:numPr>
                <w:ilvl w:val="0"/>
                <w:numId w:val="14"/>
              </w:numPr>
              <w:jc w:val="center"/>
            </w:pPr>
          </w:p>
        </w:tc>
        <w:tc>
          <w:tcPr>
            <w:tcW w:w="9646" w:type="dxa"/>
          </w:tcPr>
          <w:p w14:paraId="0DBB28B8" w14:textId="58A2434D" w:rsidR="00A011EC" w:rsidRPr="001140F8" w:rsidRDefault="00A011EC" w:rsidP="00A011EC">
            <w:pPr>
              <w:pStyle w:val="ListParagraph"/>
            </w:pPr>
            <w:r w:rsidRPr="001140F8">
              <w:t>As directed by the MSI, schedule and provide training on individual products either on a requested basis or as a proactive step as part of an implementation project of a new technology or Service.</w:t>
            </w:r>
          </w:p>
        </w:tc>
        <w:tc>
          <w:tcPr>
            <w:tcW w:w="1008" w:type="dxa"/>
          </w:tcPr>
          <w:p w14:paraId="6015C4E0" w14:textId="47726320" w:rsidR="00A011EC" w:rsidRDefault="00A011EC" w:rsidP="00A011EC">
            <w:r w:rsidRPr="00896E2F">
              <w:t>Y</w:t>
            </w:r>
          </w:p>
        </w:tc>
        <w:tc>
          <w:tcPr>
            <w:tcW w:w="2476" w:type="dxa"/>
          </w:tcPr>
          <w:p w14:paraId="3E2EC1C2" w14:textId="77777777" w:rsidR="00A011EC" w:rsidRDefault="00A011EC" w:rsidP="00A011EC"/>
        </w:tc>
      </w:tr>
      <w:tr w:rsidR="00A011EC" w14:paraId="4FAE4BD2" w14:textId="77777777" w:rsidTr="000E2E54">
        <w:trPr>
          <w:tblHeader/>
        </w:trPr>
        <w:tc>
          <w:tcPr>
            <w:tcW w:w="1090" w:type="dxa"/>
          </w:tcPr>
          <w:p w14:paraId="05D0D9A8" w14:textId="77777777" w:rsidR="00A011EC" w:rsidRDefault="00A011EC" w:rsidP="00A011EC">
            <w:pPr>
              <w:pStyle w:val="Normal-Alt"/>
              <w:numPr>
                <w:ilvl w:val="0"/>
                <w:numId w:val="14"/>
              </w:numPr>
              <w:jc w:val="center"/>
            </w:pPr>
          </w:p>
        </w:tc>
        <w:tc>
          <w:tcPr>
            <w:tcW w:w="9646" w:type="dxa"/>
          </w:tcPr>
          <w:p w14:paraId="383ABD27" w14:textId="77777777" w:rsidR="00A011EC" w:rsidRPr="001140F8" w:rsidRDefault="00A011EC" w:rsidP="00A011EC">
            <w:pPr>
              <w:pStyle w:val="ListParagraph"/>
            </w:pPr>
            <w:r w:rsidRPr="001140F8">
              <w:t>As directed by the MSI, customize such training so that it is specific to the Users for the Services within the Customer’s environment.</w:t>
            </w:r>
          </w:p>
        </w:tc>
        <w:tc>
          <w:tcPr>
            <w:tcW w:w="1008" w:type="dxa"/>
          </w:tcPr>
          <w:p w14:paraId="407740B5" w14:textId="0A51AB3B" w:rsidR="00A011EC" w:rsidRDefault="00A011EC" w:rsidP="00A011EC">
            <w:r w:rsidRPr="00896E2F">
              <w:t>Y</w:t>
            </w:r>
          </w:p>
        </w:tc>
        <w:tc>
          <w:tcPr>
            <w:tcW w:w="2476" w:type="dxa"/>
          </w:tcPr>
          <w:p w14:paraId="39FA3ACB" w14:textId="77777777" w:rsidR="00A011EC" w:rsidRDefault="00A011EC" w:rsidP="00A011EC"/>
        </w:tc>
      </w:tr>
      <w:tr w:rsidR="00A011EC" w14:paraId="61522A8F" w14:textId="77777777" w:rsidTr="000E2E54">
        <w:trPr>
          <w:tblHeader/>
        </w:trPr>
        <w:tc>
          <w:tcPr>
            <w:tcW w:w="1090" w:type="dxa"/>
          </w:tcPr>
          <w:p w14:paraId="6C9F9B77" w14:textId="77777777" w:rsidR="00A011EC" w:rsidRDefault="00A011EC" w:rsidP="00A011EC">
            <w:pPr>
              <w:pStyle w:val="Normal-Alt"/>
              <w:numPr>
                <w:ilvl w:val="0"/>
                <w:numId w:val="14"/>
              </w:numPr>
              <w:jc w:val="center"/>
            </w:pPr>
          </w:p>
        </w:tc>
        <w:tc>
          <w:tcPr>
            <w:tcW w:w="9646" w:type="dxa"/>
          </w:tcPr>
          <w:p w14:paraId="421C1ED0" w14:textId="53534F93" w:rsidR="00A011EC" w:rsidRPr="001140F8" w:rsidRDefault="00A011EC" w:rsidP="00A011EC">
            <w:pPr>
              <w:pStyle w:val="ListParagraph"/>
            </w:pPr>
            <w:r w:rsidRPr="001140F8">
              <w:t xml:space="preserve">As directed by the MSI, provide multiple levels of training for specific Supplier </w:t>
            </w:r>
            <w:r>
              <w:t>Services</w:t>
            </w:r>
            <w:r w:rsidRPr="001140F8">
              <w:t xml:space="preserve"> (e.g.</w:t>
            </w:r>
            <w:r>
              <w:t>,</w:t>
            </w:r>
            <w:r w:rsidRPr="001140F8">
              <w:t xml:space="preserve"> beginner and intermediate training in standard </w:t>
            </w:r>
            <w:r>
              <w:t>functions</w:t>
            </w:r>
            <w:r w:rsidRPr="001140F8">
              <w:t xml:space="preserve"> used by Users and provided as part of Services).</w:t>
            </w:r>
          </w:p>
        </w:tc>
        <w:tc>
          <w:tcPr>
            <w:tcW w:w="1008" w:type="dxa"/>
          </w:tcPr>
          <w:p w14:paraId="4BD6F1B2" w14:textId="7A22A4E3" w:rsidR="00A011EC" w:rsidRDefault="00A011EC" w:rsidP="00A011EC">
            <w:r w:rsidRPr="00896E2F">
              <w:t>Y</w:t>
            </w:r>
          </w:p>
        </w:tc>
        <w:tc>
          <w:tcPr>
            <w:tcW w:w="2476" w:type="dxa"/>
          </w:tcPr>
          <w:p w14:paraId="1003153B" w14:textId="77777777" w:rsidR="00A011EC" w:rsidRDefault="00A011EC" w:rsidP="00A011EC"/>
        </w:tc>
      </w:tr>
      <w:tr w:rsidR="00A011EC" w14:paraId="38E0C323" w14:textId="77777777" w:rsidTr="000E2E54">
        <w:trPr>
          <w:tblHeader/>
        </w:trPr>
        <w:tc>
          <w:tcPr>
            <w:tcW w:w="1090" w:type="dxa"/>
          </w:tcPr>
          <w:p w14:paraId="28379DA5" w14:textId="77777777" w:rsidR="00A011EC" w:rsidRDefault="00A011EC" w:rsidP="00A011EC">
            <w:pPr>
              <w:pStyle w:val="Normal-Alt"/>
              <w:numPr>
                <w:ilvl w:val="0"/>
                <w:numId w:val="14"/>
              </w:numPr>
              <w:jc w:val="center"/>
            </w:pPr>
          </w:p>
        </w:tc>
        <w:tc>
          <w:tcPr>
            <w:tcW w:w="9646" w:type="dxa"/>
          </w:tcPr>
          <w:p w14:paraId="78A799C8" w14:textId="77777777" w:rsidR="00A011EC" w:rsidRPr="001140F8" w:rsidRDefault="00A011EC" w:rsidP="00A011EC">
            <w:pPr>
              <w:pStyle w:val="ListParagraph"/>
            </w:pPr>
            <w:r w:rsidRPr="001140F8">
              <w:t>As directed by the MSI, provide training in the use of Equipment and/or Software that are used by Users (or that will be used as part of a new technology or service roll-out).</w:t>
            </w:r>
          </w:p>
        </w:tc>
        <w:tc>
          <w:tcPr>
            <w:tcW w:w="1008" w:type="dxa"/>
          </w:tcPr>
          <w:p w14:paraId="50C37B80" w14:textId="1E1C89FC" w:rsidR="00A011EC" w:rsidRDefault="00A011EC" w:rsidP="00A011EC">
            <w:r w:rsidRPr="00896E2F">
              <w:t>Y</w:t>
            </w:r>
          </w:p>
        </w:tc>
        <w:tc>
          <w:tcPr>
            <w:tcW w:w="2476" w:type="dxa"/>
          </w:tcPr>
          <w:p w14:paraId="7665C26D" w14:textId="77777777" w:rsidR="00A011EC" w:rsidRDefault="00A011EC" w:rsidP="00A011EC"/>
        </w:tc>
      </w:tr>
      <w:tr w:rsidR="00A011EC" w14:paraId="2A2C6557" w14:textId="77777777" w:rsidTr="000E2E54">
        <w:trPr>
          <w:tblHeader/>
        </w:trPr>
        <w:tc>
          <w:tcPr>
            <w:tcW w:w="1090" w:type="dxa"/>
          </w:tcPr>
          <w:p w14:paraId="21AAF327" w14:textId="77777777" w:rsidR="00A011EC" w:rsidRDefault="00A011EC" w:rsidP="00A011EC">
            <w:pPr>
              <w:pStyle w:val="Normal-Alt"/>
              <w:numPr>
                <w:ilvl w:val="0"/>
                <w:numId w:val="14"/>
              </w:numPr>
              <w:jc w:val="center"/>
            </w:pPr>
          </w:p>
        </w:tc>
        <w:tc>
          <w:tcPr>
            <w:tcW w:w="9646" w:type="dxa"/>
          </w:tcPr>
          <w:p w14:paraId="363EE60D" w14:textId="103780DE" w:rsidR="00A011EC" w:rsidRPr="001140F8" w:rsidRDefault="00A011EC" w:rsidP="00A011EC">
            <w:pPr>
              <w:pStyle w:val="ListParagraph"/>
            </w:pPr>
            <w:r w:rsidRPr="001140F8">
              <w:t>Ensure that all Training material meets the minimum requirements</w:t>
            </w:r>
            <w:r>
              <w:t xml:space="preserve"> defined in the SMM and in compliance with VITA Rules</w:t>
            </w:r>
            <w:r w:rsidRPr="001140F8">
              <w:t>, update Training material as needed, and report status to MSI.</w:t>
            </w:r>
          </w:p>
        </w:tc>
        <w:tc>
          <w:tcPr>
            <w:tcW w:w="1008" w:type="dxa"/>
          </w:tcPr>
          <w:p w14:paraId="260C541F" w14:textId="05827D06" w:rsidR="00A011EC" w:rsidRDefault="00A011EC" w:rsidP="00A011EC">
            <w:r w:rsidRPr="00896E2F">
              <w:t>Y</w:t>
            </w:r>
          </w:p>
        </w:tc>
        <w:tc>
          <w:tcPr>
            <w:tcW w:w="2476" w:type="dxa"/>
          </w:tcPr>
          <w:p w14:paraId="4203E31B" w14:textId="77777777" w:rsidR="00A011EC" w:rsidRDefault="00A011EC" w:rsidP="00A011EC"/>
        </w:tc>
      </w:tr>
      <w:tr w:rsidR="00A011EC" w14:paraId="69A1F3E7" w14:textId="77777777" w:rsidTr="000E2E54">
        <w:trPr>
          <w:tblHeader/>
        </w:trPr>
        <w:tc>
          <w:tcPr>
            <w:tcW w:w="1090" w:type="dxa"/>
          </w:tcPr>
          <w:p w14:paraId="04388EFB" w14:textId="77777777" w:rsidR="00A011EC" w:rsidRDefault="00A011EC" w:rsidP="00A011EC">
            <w:pPr>
              <w:pStyle w:val="Normal-Alt"/>
              <w:numPr>
                <w:ilvl w:val="0"/>
                <w:numId w:val="14"/>
              </w:numPr>
              <w:jc w:val="center"/>
            </w:pPr>
          </w:p>
        </w:tc>
        <w:tc>
          <w:tcPr>
            <w:tcW w:w="9646" w:type="dxa"/>
          </w:tcPr>
          <w:p w14:paraId="08D1D488" w14:textId="77777777" w:rsidR="00A011EC" w:rsidRPr="001140F8" w:rsidRDefault="00A011EC" w:rsidP="00A011EC">
            <w:pPr>
              <w:pStyle w:val="ListParagraph"/>
            </w:pPr>
            <w:r w:rsidRPr="001140F8">
              <w:t>Ensure that all Supplier staff interacting with Customers receive training that includes at least the following information, provided by the MSI:</w:t>
            </w:r>
          </w:p>
        </w:tc>
        <w:tc>
          <w:tcPr>
            <w:tcW w:w="1008" w:type="dxa"/>
          </w:tcPr>
          <w:p w14:paraId="74D3125C" w14:textId="7A030593" w:rsidR="00A011EC" w:rsidRDefault="00A011EC" w:rsidP="00A011EC">
            <w:r w:rsidRPr="00896E2F">
              <w:t>Y</w:t>
            </w:r>
          </w:p>
        </w:tc>
        <w:tc>
          <w:tcPr>
            <w:tcW w:w="2476" w:type="dxa"/>
          </w:tcPr>
          <w:p w14:paraId="60745306" w14:textId="77777777" w:rsidR="00A011EC" w:rsidRDefault="00A011EC" w:rsidP="00A011EC"/>
        </w:tc>
      </w:tr>
      <w:tr w:rsidR="00A011EC" w14:paraId="7D01748A" w14:textId="77777777" w:rsidTr="000E2E54">
        <w:trPr>
          <w:tblHeader/>
        </w:trPr>
        <w:tc>
          <w:tcPr>
            <w:tcW w:w="1090" w:type="dxa"/>
          </w:tcPr>
          <w:p w14:paraId="0516E640" w14:textId="77777777" w:rsidR="00A011EC" w:rsidRDefault="00A011EC" w:rsidP="00A011EC">
            <w:pPr>
              <w:pStyle w:val="Normal-Alt"/>
              <w:numPr>
                <w:ilvl w:val="0"/>
                <w:numId w:val="14"/>
              </w:numPr>
              <w:jc w:val="center"/>
            </w:pPr>
          </w:p>
        </w:tc>
        <w:tc>
          <w:tcPr>
            <w:tcW w:w="9646" w:type="dxa"/>
          </w:tcPr>
          <w:p w14:paraId="5A8BC5FE" w14:textId="71204C02" w:rsidR="00A011EC" w:rsidRPr="001140F8" w:rsidRDefault="00A011EC" w:rsidP="00A011EC">
            <w:pPr>
              <w:pStyle w:val="ListParagraph"/>
              <w:numPr>
                <w:ilvl w:val="1"/>
                <w:numId w:val="1"/>
              </w:numPr>
              <w:tabs>
                <w:tab w:val="clear" w:pos="720"/>
              </w:tabs>
              <w:ind w:hanging="756"/>
            </w:pPr>
            <w:r w:rsidRPr="001140F8">
              <w:t>The Services being provided</w:t>
            </w:r>
            <w:r>
              <w:t>.</w:t>
            </w:r>
          </w:p>
        </w:tc>
        <w:tc>
          <w:tcPr>
            <w:tcW w:w="1008" w:type="dxa"/>
          </w:tcPr>
          <w:p w14:paraId="3F378993" w14:textId="60F9D3A8" w:rsidR="00A011EC" w:rsidRDefault="00A011EC" w:rsidP="00A011EC">
            <w:r w:rsidRPr="00896E2F">
              <w:t>Y</w:t>
            </w:r>
          </w:p>
        </w:tc>
        <w:tc>
          <w:tcPr>
            <w:tcW w:w="2476" w:type="dxa"/>
          </w:tcPr>
          <w:p w14:paraId="50A5A03F" w14:textId="77777777" w:rsidR="00A011EC" w:rsidRDefault="00A011EC" w:rsidP="00A011EC"/>
        </w:tc>
      </w:tr>
      <w:tr w:rsidR="00A011EC" w14:paraId="7618E825" w14:textId="77777777" w:rsidTr="000E2E54">
        <w:trPr>
          <w:tblHeader/>
        </w:trPr>
        <w:tc>
          <w:tcPr>
            <w:tcW w:w="1090" w:type="dxa"/>
          </w:tcPr>
          <w:p w14:paraId="3BE0C24D" w14:textId="77777777" w:rsidR="00A011EC" w:rsidRDefault="00A011EC" w:rsidP="00A011EC">
            <w:pPr>
              <w:pStyle w:val="Normal-Alt"/>
              <w:numPr>
                <w:ilvl w:val="0"/>
                <w:numId w:val="14"/>
              </w:numPr>
              <w:jc w:val="center"/>
            </w:pPr>
          </w:p>
        </w:tc>
        <w:tc>
          <w:tcPr>
            <w:tcW w:w="9646" w:type="dxa"/>
          </w:tcPr>
          <w:p w14:paraId="388ADAAA" w14:textId="4462D90B" w:rsidR="00A011EC" w:rsidRPr="001140F8" w:rsidRDefault="00A011EC" w:rsidP="00A011EC">
            <w:pPr>
              <w:pStyle w:val="ListParagraph"/>
              <w:numPr>
                <w:ilvl w:val="1"/>
                <w:numId w:val="1"/>
              </w:numPr>
              <w:tabs>
                <w:tab w:val="clear" w:pos="720"/>
              </w:tabs>
              <w:ind w:hanging="756"/>
            </w:pPr>
            <w:r w:rsidRPr="001140F8">
              <w:t xml:space="preserve">The value of these Services to </w:t>
            </w:r>
            <w:r w:rsidRPr="001140F8" w:rsidDel="00C64761">
              <w:t>Customers</w:t>
            </w:r>
            <w:r>
              <w:t>.</w:t>
            </w:r>
          </w:p>
        </w:tc>
        <w:tc>
          <w:tcPr>
            <w:tcW w:w="1008" w:type="dxa"/>
          </w:tcPr>
          <w:p w14:paraId="41F38BAB" w14:textId="6B39CC97" w:rsidR="00A011EC" w:rsidRDefault="00A011EC" w:rsidP="00A011EC">
            <w:r w:rsidRPr="00896E2F">
              <w:t>Y</w:t>
            </w:r>
          </w:p>
        </w:tc>
        <w:tc>
          <w:tcPr>
            <w:tcW w:w="2476" w:type="dxa"/>
          </w:tcPr>
          <w:p w14:paraId="3741E5C8" w14:textId="77777777" w:rsidR="00A011EC" w:rsidRDefault="00A011EC" w:rsidP="00A011EC"/>
        </w:tc>
      </w:tr>
      <w:tr w:rsidR="00A011EC" w14:paraId="79E660ED" w14:textId="77777777" w:rsidTr="000E2E54">
        <w:trPr>
          <w:tblHeader/>
        </w:trPr>
        <w:tc>
          <w:tcPr>
            <w:tcW w:w="1090" w:type="dxa"/>
          </w:tcPr>
          <w:p w14:paraId="348EC003" w14:textId="77777777" w:rsidR="00A011EC" w:rsidRDefault="00A011EC" w:rsidP="00A011EC">
            <w:pPr>
              <w:pStyle w:val="Normal-Alt"/>
              <w:numPr>
                <w:ilvl w:val="0"/>
                <w:numId w:val="14"/>
              </w:numPr>
              <w:jc w:val="center"/>
            </w:pPr>
          </w:p>
        </w:tc>
        <w:tc>
          <w:tcPr>
            <w:tcW w:w="9646" w:type="dxa"/>
          </w:tcPr>
          <w:p w14:paraId="63691492" w14:textId="40CD9805" w:rsidR="00A011EC" w:rsidRPr="001140F8" w:rsidRDefault="00A011EC" w:rsidP="00A011EC">
            <w:pPr>
              <w:pStyle w:val="ListParagraph"/>
              <w:numPr>
                <w:ilvl w:val="1"/>
                <w:numId w:val="1"/>
              </w:numPr>
              <w:tabs>
                <w:tab w:val="clear" w:pos="720"/>
              </w:tabs>
              <w:ind w:hanging="756"/>
            </w:pPr>
            <w:r w:rsidRPr="001140F8">
              <w:t>The financial structure of charges</w:t>
            </w:r>
            <w:r>
              <w:t>.</w:t>
            </w:r>
          </w:p>
        </w:tc>
        <w:tc>
          <w:tcPr>
            <w:tcW w:w="1008" w:type="dxa"/>
          </w:tcPr>
          <w:p w14:paraId="51470AF1" w14:textId="236AA0A9" w:rsidR="00A011EC" w:rsidRDefault="00A011EC" w:rsidP="00A011EC">
            <w:r w:rsidRPr="00896E2F">
              <w:t>Y</w:t>
            </w:r>
          </w:p>
        </w:tc>
        <w:tc>
          <w:tcPr>
            <w:tcW w:w="2476" w:type="dxa"/>
          </w:tcPr>
          <w:p w14:paraId="2D7B9A97" w14:textId="77777777" w:rsidR="00A011EC" w:rsidRDefault="00A011EC" w:rsidP="00A011EC"/>
        </w:tc>
      </w:tr>
      <w:tr w:rsidR="00A011EC" w14:paraId="1F1295B0" w14:textId="77777777" w:rsidTr="000E2E54">
        <w:trPr>
          <w:tblHeader/>
        </w:trPr>
        <w:tc>
          <w:tcPr>
            <w:tcW w:w="1090" w:type="dxa"/>
          </w:tcPr>
          <w:p w14:paraId="16216EA5" w14:textId="77777777" w:rsidR="00A011EC" w:rsidRDefault="00A011EC" w:rsidP="00A011EC">
            <w:pPr>
              <w:pStyle w:val="Normal-Alt"/>
              <w:numPr>
                <w:ilvl w:val="0"/>
                <w:numId w:val="14"/>
              </w:numPr>
              <w:jc w:val="center"/>
            </w:pPr>
          </w:p>
        </w:tc>
        <w:tc>
          <w:tcPr>
            <w:tcW w:w="9646" w:type="dxa"/>
          </w:tcPr>
          <w:p w14:paraId="1B9E5DE0" w14:textId="4EC7E4D2" w:rsidR="00A011EC" w:rsidRPr="001140F8" w:rsidRDefault="00A011EC" w:rsidP="00A011EC">
            <w:pPr>
              <w:pStyle w:val="ListParagraph"/>
              <w:numPr>
                <w:ilvl w:val="1"/>
                <w:numId w:val="1"/>
              </w:numPr>
              <w:tabs>
                <w:tab w:val="clear" w:pos="720"/>
              </w:tabs>
              <w:ind w:hanging="756"/>
            </w:pPr>
            <w:r w:rsidRPr="001140F8">
              <w:t>Orientation and summaries on Customers business units</w:t>
            </w:r>
            <w:r>
              <w:t>.</w:t>
            </w:r>
          </w:p>
        </w:tc>
        <w:tc>
          <w:tcPr>
            <w:tcW w:w="1008" w:type="dxa"/>
          </w:tcPr>
          <w:p w14:paraId="25841B1D" w14:textId="4CA24B23" w:rsidR="00A011EC" w:rsidRDefault="00A011EC" w:rsidP="00A011EC">
            <w:r w:rsidRPr="00896E2F">
              <w:t>Y</w:t>
            </w:r>
          </w:p>
        </w:tc>
        <w:tc>
          <w:tcPr>
            <w:tcW w:w="2476" w:type="dxa"/>
          </w:tcPr>
          <w:p w14:paraId="5810FEFA" w14:textId="77777777" w:rsidR="00A011EC" w:rsidRDefault="00A011EC" w:rsidP="00A011EC"/>
        </w:tc>
      </w:tr>
      <w:tr w:rsidR="00A011EC" w14:paraId="6AE225AD" w14:textId="77777777" w:rsidTr="000E2E54">
        <w:trPr>
          <w:tblHeader/>
        </w:trPr>
        <w:tc>
          <w:tcPr>
            <w:tcW w:w="1090" w:type="dxa"/>
          </w:tcPr>
          <w:p w14:paraId="270544C0" w14:textId="77777777" w:rsidR="00A011EC" w:rsidRDefault="00A011EC" w:rsidP="00A011EC">
            <w:pPr>
              <w:pStyle w:val="Normal-Alt"/>
              <w:numPr>
                <w:ilvl w:val="0"/>
                <w:numId w:val="14"/>
              </w:numPr>
              <w:jc w:val="center"/>
            </w:pPr>
          </w:p>
        </w:tc>
        <w:tc>
          <w:tcPr>
            <w:tcW w:w="9646" w:type="dxa"/>
          </w:tcPr>
          <w:p w14:paraId="102B3BFD" w14:textId="048E6B12" w:rsidR="00A011EC" w:rsidRPr="001140F8" w:rsidRDefault="00A011EC" w:rsidP="00A011EC">
            <w:pPr>
              <w:pStyle w:val="ListParagraph"/>
              <w:numPr>
                <w:ilvl w:val="1"/>
                <w:numId w:val="1"/>
              </w:numPr>
              <w:tabs>
                <w:tab w:val="clear" w:pos="720"/>
              </w:tabs>
              <w:ind w:hanging="756"/>
            </w:pPr>
            <w:r w:rsidRPr="001140F8">
              <w:t>VITA Security Policies</w:t>
            </w:r>
            <w:r>
              <w:t>.</w:t>
            </w:r>
          </w:p>
        </w:tc>
        <w:tc>
          <w:tcPr>
            <w:tcW w:w="1008" w:type="dxa"/>
          </w:tcPr>
          <w:p w14:paraId="65A92243" w14:textId="09294C18" w:rsidR="00A011EC" w:rsidRDefault="00A011EC" w:rsidP="00A011EC">
            <w:r w:rsidRPr="00896E2F">
              <w:t>Y</w:t>
            </w:r>
          </w:p>
        </w:tc>
        <w:tc>
          <w:tcPr>
            <w:tcW w:w="2476" w:type="dxa"/>
          </w:tcPr>
          <w:p w14:paraId="24945DE0" w14:textId="77777777" w:rsidR="00A011EC" w:rsidRDefault="00A011EC" w:rsidP="00A011EC"/>
        </w:tc>
      </w:tr>
      <w:tr w:rsidR="00A011EC" w14:paraId="07B9C84A" w14:textId="77777777" w:rsidTr="000E2E54">
        <w:trPr>
          <w:tblHeader/>
        </w:trPr>
        <w:tc>
          <w:tcPr>
            <w:tcW w:w="1090" w:type="dxa"/>
          </w:tcPr>
          <w:p w14:paraId="00CC4CBF" w14:textId="77777777" w:rsidR="00A011EC" w:rsidRDefault="00A011EC" w:rsidP="00A011EC">
            <w:pPr>
              <w:pStyle w:val="Normal-Alt"/>
              <w:numPr>
                <w:ilvl w:val="0"/>
                <w:numId w:val="14"/>
              </w:numPr>
              <w:jc w:val="center"/>
            </w:pPr>
          </w:p>
        </w:tc>
        <w:tc>
          <w:tcPr>
            <w:tcW w:w="9646" w:type="dxa"/>
          </w:tcPr>
          <w:p w14:paraId="38A8E845" w14:textId="067A5B80" w:rsidR="00A011EC" w:rsidRPr="001140F8" w:rsidRDefault="00A011EC" w:rsidP="00A011EC">
            <w:pPr>
              <w:pStyle w:val="ListParagraph"/>
              <w:numPr>
                <w:ilvl w:val="1"/>
                <w:numId w:val="1"/>
              </w:numPr>
              <w:tabs>
                <w:tab w:val="clear" w:pos="720"/>
              </w:tabs>
              <w:ind w:hanging="756"/>
            </w:pPr>
            <w:r w:rsidRPr="001140F8">
              <w:t>Security awareness training</w:t>
            </w:r>
            <w:r>
              <w:t>.</w:t>
            </w:r>
          </w:p>
        </w:tc>
        <w:tc>
          <w:tcPr>
            <w:tcW w:w="1008" w:type="dxa"/>
          </w:tcPr>
          <w:p w14:paraId="42E37157" w14:textId="1058E80C" w:rsidR="00A011EC" w:rsidRDefault="00A011EC" w:rsidP="00A011EC">
            <w:r w:rsidRPr="00896E2F">
              <w:t>Y</w:t>
            </w:r>
          </w:p>
        </w:tc>
        <w:tc>
          <w:tcPr>
            <w:tcW w:w="2476" w:type="dxa"/>
          </w:tcPr>
          <w:p w14:paraId="2A7FE67B" w14:textId="77777777" w:rsidR="00A011EC" w:rsidRDefault="00A011EC" w:rsidP="00A011EC"/>
        </w:tc>
      </w:tr>
      <w:tr w:rsidR="00A011EC" w14:paraId="0569989A" w14:textId="77777777" w:rsidTr="000E2E54">
        <w:trPr>
          <w:tblHeader/>
        </w:trPr>
        <w:tc>
          <w:tcPr>
            <w:tcW w:w="1090" w:type="dxa"/>
          </w:tcPr>
          <w:p w14:paraId="7D457CEC" w14:textId="77777777" w:rsidR="00A011EC" w:rsidRDefault="00A011EC" w:rsidP="00A011EC">
            <w:pPr>
              <w:pStyle w:val="Normal-Alt"/>
              <w:numPr>
                <w:ilvl w:val="0"/>
                <w:numId w:val="14"/>
              </w:numPr>
              <w:jc w:val="center"/>
            </w:pPr>
          </w:p>
        </w:tc>
        <w:tc>
          <w:tcPr>
            <w:tcW w:w="9646" w:type="dxa"/>
          </w:tcPr>
          <w:p w14:paraId="6DD652DB" w14:textId="10BD2D80" w:rsidR="00A011EC" w:rsidRPr="001140F8" w:rsidRDefault="00A011EC" w:rsidP="00A011EC">
            <w:pPr>
              <w:pStyle w:val="ListParagraph"/>
              <w:numPr>
                <w:ilvl w:val="1"/>
                <w:numId w:val="1"/>
              </w:numPr>
              <w:tabs>
                <w:tab w:val="clear" w:pos="720"/>
              </w:tabs>
              <w:ind w:hanging="756"/>
            </w:pPr>
            <w:r w:rsidRPr="001140F8">
              <w:t>Training to all applicable laws and regulations (e.g.</w:t>
            </w:r>
            <w:r>
              <w:t>,</w:t>
            </w:r>
            <w:r w:rsidRPr="001140F8">
              <w:t xml:space="preserve"> HIPAA)</w:t>
            </w:r>
            <w:r>
              <w:t>.</w:t>
            </w:r>
          </w:p>
        </w:tc>
        <w:tc>
          <w:tcPr>
            <w:tcW w:w="1008" w:type="dxa"/>
          </w:tcPr>
          <w:p w14:paraId="523595C4" w14:textId="3DCAD818" w:rsidR="00A011EC" w:rsidRDefault="00A011EC" w:rsidP="00A011EC">
            <w:r w:rsidRPr="00896E2F">
              <w:t>Y</w:t>
            </w:r>
          </w:p>
        </w:tc>
        <w:tc>
          <w:tcPr>
            <w:tcW w:w="2476" w:type="dxa"/>
          </w:tcPr>
          <w:p w14:paraId="6CBF63EE" w14:textId="77777777" w:rsidR="00A011EC" w:rsidRDefault="00A011EC" w:rsidP="00A011EC"/>
        </w:tc>
      </w:tr>
      <w:tr w:rsidR="00A011EC" w14:paraId="53578672" w14:textId="77777777" w:rsidTr="000E2E54">
        <w:trPr>
          <w:tblHeader/>
        </w:trPr>
        <w:tc>
          <w:tcPr>
            <w:tcW w:w="1090" w:type="dxa"/>
          </w:tcPr>
          <w:p w14:paraId="3F0FF83A" w14:textId="77777777" w:rsidR="00A011EC" w:rsidRDefault="00A011EC" w:rsidP="00A011EC">
            <w:pPr>
              <w:pStyle w:val="Normal-Alt"/>
              <w:numPr>
                <w:ilvl w:val="0"/>
                <w:numId w:val="14"/>
              </w:numPr>
              <w:jc w:val="center"/>
            </w:pPr>
          </w:p>
        </w:tc>
        <w:tc>
          <w:tcPr>
            <w:tcW w:w="9646" w:type="dxa"/>
          </w:tcPr>
          <w:p w14:paraId="62B2B052" w14:textId="7E553348" w:rsidR="00A011EC" w:rsidRPr="001140F8" w:rsidRDefault="00A011EC" w:rsidP="00A011EC">
            <w:pPr>
              <w:pStyle w:val="ListParagraph"/>
              <w:numPr>
                <w:ilvl w:val="1"/>
                <w:numId w:val="1"/>
              </w:numPr>
              <w:tabs>
                <w:tab w:val="clear" w:pos="720"/>
              </w:tabs>
              <w:ind w:hanging="756"/>
            </w:pPr>
            <w:r w:rsidRPr="001140F8">
              <w:t>The location of document stores</w:t>
            </w:r>
            <w:r>
              <w:t>.</w:t>
            </w:r>
          </w:p>
        </w:tc>
        <w:tc>
          <w:tcPr>
            <w:tcW w:w="1008" w:type="dxa"/>
          </w:tcPr>
          <w:p w14:paraId="7C231F2A" w14:textId="29D0F25A" w:rsidR="00A011EC" w:rsidRDefault="00A011EC" w:rsidP="00A011EC">
            <w:r w:rsidRPr="00896E2F">
              <w:t>Y</w:t>
            </w:r>
          </w:p>
        </w:tc>
        <w:tc>
          <w:tcPr>
            <w:tcW w:w="2476" w:type="dxa"/>
          </w:tcPr>
          <w:p w14:paraId="6A6F853E" w14:textId="77777777" w:rsidR="00A011EC" w:rsidRDefault="00A011EC" w:rsidP="00A011EC"/>
        </w:tc>
      </w:tr>
      <w:tr w:rsidR="00A011EC" w14:paraId="18538F6A" w14:textId="77777777" w:rsidTr="000E2E54">
        <w:trPr>
          <w:tblHeader/>
        </w:trPr>
        <w:tc>
          <w:tcPr>
            <w:tcW w:w="1090" w:type="dxa"/>
          </w:tcPr>
          <w:p w14:paraId="6B3A101D" w14:textId="77777777" w:rsidR="00A011EC" w:rsidRDefault="00A011EC" w:rsidP="00A011EC">
            <w:pPr>
              <w:pStyle w:val="Normal-Alt"/>
              <w:numPr>
                <w:ilvl w:val="0"/>
                <w:numId w:val="14"/>
              </w:numPr>
              <w:jc w:val="center"/>
            </w:pPr>
          </w:p>
        </w:tc>
        <w:tc>
          <w:tcPr>
            <w:tcW w:w="9646" w:type="dxa"/>
          </w:tcPr>
          <w:p w14:paraId="2D89194E" w14:textId="46670771" w:rsidR="00A011EC" w:rsidRPr="001140F8" w:rsidRDefault="00A011EC" w:rsidP="00A011EC">
            <w:pPr>
              <w:pStyle w:val="ListParagraph"/>
              <w:numPr>
                <w:ilvl w:val="1"/>
                <w:numId w:val="1"/>
              </w:numPr>
              <w:tabs>
                <w:tab w:val="clear" w:pos="720"/>
              </w:tabs>
              <w:ind w:hanging="756"/>
            </w:pPr>
            <w:r>
              <w:t>The location, structure and use of the SKMS.</w:t>
            </w:r>
          </w:p>
        </w:tc>
        <w:tc>
          <w:tcPr>
            <w:tcW w:w="1008" w:type="dxa"/>
          </w:tcPr>
          <w:p w14:paraId="7F9C870B" w14:textId="4FEE342C" w:rsidR="00A011EC" w:rsidRDefault="00A011EC" w:rsidP="00A011EC">
            <w:r w:rsidRPr="00896E2F">
              <w:t>Y</w:t>
            </w:r>
          </w:p>
        </w:tc>
        <w:tc>
          <w:tcPr>
            <w:tcW w:w="2476" w:type="dxa"/>
          </w:tcPr>
          <w:p w14:paraId="32F5BCAA" w14:textId="77777777" w:rsidR="00A011EC" w:rsidRDefault="00A011EC" w:rsidP="00A011EC"/>
        </w:tc>
      </w:tr>
      <w:tr w:rsidR="00A011EC" w14:paraId="1CCD7EC6" w14:textId="77777777" w:rsidTr="000E2E54">
        <w:trPr>
          <w:tblHeader/>
        </w:trPr>
        <w:tc>
          <w:tcPr>
            <w:tcW w:w="1090" w:type="dxa"/>
          </w:tcPr>
          <w:p w14:paraId="5FCDA4F8" w14:textId="77777777" w:rsidR="00A011EC" w:rsidRDefault="00A011EC" w:rsidP="00A011EC">
            <w:pPr>
              <w:pStyle w:val="Normal-Alt"/>
              <w:numPr>
                <w:ilvl w:val="0"/>
                <w:numId w:val="14"/>
              </w:numPr>
              <w:jc w:val="center"/>
            </w:pPr>
          </w:p>
        </w:tc>
        <w:tc>
          <w:tcPr>
            <w:tcW w:w="9646" w:type="dxa"/>
          </w:tcPr>
          <w:p w14:paraId="6F3EAAF6" w14:textId="77616C17" w:rsidR="00A011EC" w:rsidRPr="001140F8" w:rsidRDefault="00A011EC" w:rsidP="00A011EC">
            <w:pPr>
              <w:pStyle w:val="ListParagraph"/>
              <w:numPr>
                <w:ilvl w:val="1"/>
                <w:numId w:val="1"/>
              </w:numPr>
              <w:tabs>
                <w:tab w:val="clear" w:pos="720"/>
              </w:tabs>
              <w:ind w:hanging="756"/>
            </w:pPr>
            <w:r w:rsidRPr="001140F8">
              <w:t xml:space="preserve">The structure and location of the </w:t>
            </w:r>
            <w:r>
              <w:t>SMM</w:t>
            </w:r>
            <w:r w:rsidRPr="001140F8">
              <w:t>.</w:t>
            </w:r>
          </w:p>
        </w:tc>
        <w:tc>
          <w:tcPr>
            <w:tcW w:w="1008" w:type="dxa"/>
          </w:tcPr>
          <w:p w14:paraId="52319CA6" w14:textId="00544EC9" w:rsidR="00A011EC" w:rsidRDefault="00A011EC" w:rsidP="00A011EC">
            <w:r w:rsidRPr="00896E2F">
              <w:t>Y</w:t>
            </w:r>
          </w:p>
        </w:tc>
        <w:tc>
          <w:tcPr>
            <w:tcW w:w="2476" w:type="dxa"/>
          </w:tcPr>
          <w:p w14:paraId="54535AC1" w14:textId="77777777" w:rsidR="00A011EC" w:rsidRDefault="00A011EC" w:rsidP="00A011EC"/>
        </w:tc>
      </w:tr>
      <w:tr w:rsidR="00A011EC" w14:paraId="23DCFA62" w14:textId="77777777" w:rsidTr="000E2E54">
        <w:trPr>
          <w:tblHeader/>
        </w:trPr>
        <w:tc>
          <w:tcPr>
            <w:tcW w:w="1090" w:type="dxa"/>
          </w:tcPr>
          <w:p w14:paraId="1285318C" w14:textId="77777777" w:rsidR="00A011EC" w:rsidRDefault="00A011EC" w:rsidP="00A011EC">
            <w:pPr>
              <w:pStyle w:val="Normal-Alt"/>
              <w:numPr>
                <w:ilvl w:val="0"/>
                <w:numId w:val="14"/>
              </w:numPr>
              <w:jc w:val="center"/>
            </w:pPr>
          </w:p>
        </w:tc>
        <w:tc>
          <w:tcPr>
            <w:tcW w:w="9646" w:type="dxa"/>
          </w:tcPr>
          <w:p w14:paraId="1ACA8381" w14:textId="77777777" w:rsidR="00A011EC" w:rsidRPr="001140F8" w:rsidRDefault="00A011EC" w:rsidP="00A011EC">
            <w:pPr>
              <w:pStyle w:val="ListParagraph"/>
            </w:pPr>
            <w:r w:rsidRPr="001140F8">
              <w:t>As directed by the MSI, report on the effectiveness of such training and the metrics associated with each staff that received training.</w:t>
            </w:r>
          </w:p>
        </w:tc>
        <w:tc>
          <w:tcPr>
            <w:tcW w:w="1008" w:type="dxa"/>
          </w:tcPr>
          <w:p w14:paraId="6623B5D1" w14:textId="3D5F1D7B" w:rsidR="00A011EC" w:rsidRDefault="00A011EC" w:rsidP="00A011EC">
            <w:r w:rsidRPr="00896E2F">
              <w:t>Y</w:t>
            </w:r>
          </w:p>
        </w:tc>
        <w:tc>
          <w:tcPr>
            <w:tcW w:w="2476" w:type="dxa"/>
          </w:tcPr>
          <w:p w14:paraId="0302F77C" w14:textId="77777777" w:rsidR="00A011EC" w:rsidRDefault="00A011EC" w:rsidP="00A011EC"/>
        </w:tc>
      </w:tr>
      <w:tr w:rsidR="00A011EC" w14:paraId="1AF7BF82" w14:textId="77777777" w:rsidTr="000E2E54">
        <w:trPr>
          <w:tblHeader/>
        </w:trPr>
        <w:tc>
          <w:tcPr>
            <w:tcW w:w="1090" w:type="dxa"/>
          </w:tcPr>
          <w:p w14:paraId="6F7E4D21" w14:textId="77777777" w:rsidR="00A011EC" w:rsidRDefault="00A011EC" w:rsidP="00A011EC">
            <w:pPr>
              <w:pStyle w:val="Normal-Alt"/>
              <w:numPr>
                <w:ilvl w:val="0"/>
                <w:numId w:val="14"/>
              </w:numPr>
              <w:jc w:val="center"/>
            </w:pPr>
          </w:p>
        </w:tc>
        <w:tc>
          <w:tcPr>
            <w:tcW w:w="9646" w:type="dxa"/>
          </w:tcPr>
          <w:p w14:paraId="5B61DF6D" w14:textId="77777777" w:rsidR="00A011EC" w:rsidRPr="001140F8" w:rsidRDefault="00A011EC" w:rsidP="00A011EC">
            <w:pPr>
              <w:pStyle w:val="ListParagraph"/>
            </w:pPr>
            <w:r w:rsidRPr="001140F8">
              <w:t>Ensure that knowledge from previous staff in particular functions and positions is transitioned to new staff and documented in the SKMS.</w:t>
            </w:r>
          </w:p>
        </w:tc>
        <w:tc>
          <w:tcPr>
            <w:tcW w:w="1008" w:type="dxa"/>
          </w:tcPr>
          <w:p w14:paraId="54C53CED" w14:textId="3C077244" w:rsidR="00A011EC" w:rsidRDefault="00A011EC" w:rsidP="00A011EC">
            <w:r w:rsidRPr="00896E2F">
              <w:t>Y</w:t>
            </w:r>
          </w:p>
        </w:tc>
        <w:tc>
          <w:tcPr>
            <w:tcW w:w="2476" w:type="dxa"/>
          </w:tcPr>
          <w:p w14:paraId="2DBF3241" w14:textId="77777777" w:rsidR="00A011EC" w:rsidRDefault="00A011EC" w:rsidP="00A011EC"/>
        </w:tc>
      </w:tr>
      <w:tr w:rsidR="00A011EC" w14:paraId="5D4071E7" w14:textId="77777777" w:rsidTr="000E2E54">
        <w:trPr>
          <w:tblHeader/>
        </w:trPr>
        <w:tc>
          <w:tcPr>
            <w:tcW w:w="1090" w:type="dxa"/>
          </w:tcPr>
          <w:p w14:paraId="2D7A942D" w14:textId="77777777" w:rsidR="00A011EC" w:rsidRDefault="00A011EC" w:rsidP="00A011EC">
            <w:pPr>
              <w:pStyle w:val="Normal-Alt"/>
              <w:numPr>
                <w:ilvl w:val="0"/>
                <w:numId w:val="14"/>
              </w:numPr>
              <w:jc w:val="center"/>
            </w:pPr>
          </w:p>
        </w:tc>
        <w:tc>
          <w:tcPr>
            <w:tcW w:w="9646" w:type="dxa"/>
          </w:tcPr>
          <w:p w14:paraId="529353CB" w14:textId="77777777" w:rsidR="00A011EC" w:rsidRPr="001140F8" w:rsidRDefault="00A011EC" w:rsidP="00A011EC">
            <w:pPr>
              <w:pStyle w:val="ListParagraph"/>
            </w:pPr>
            <w:r w:rsidRPr="001140F8">
              <w:t>Report to the MSI on who has attended training, identify potential training requirements, and provide recommended training actions to the MSI.</w:t>
            </w:r>
          </w:p>
        </w:tc>
        <w:tc>
          <w:tcPr>
            <w:tcW w:w="1008" w:type="dxa"/>
          </w:tcPr>
          <w:p w14:paraId="79027D97" w14:textId="04B75CCB" w:rsidR="00A011EC" w:rsidRDefault="00A011EC" w:rsidP="00A011EC">
            <w:r w:rsidRPr="00896E2F">
              <w:t>Y</w:t>
            </w:r>
          </w:p>
        </w:tc>
        <w:tc>
          <w:tcPr>
            <w:tcW w:w="2476" w:type="dxa"/>
          </w:tcPr>
          <w:p w14:paraId="6F990ACE" w14:textId="77777777" w:rsidR="00A011EC" w:rsidRDefault="00A011EC" w:rsidP="00A011EC"/>
        </w:tc>
      </w:tr>
      <w:tr w:rsidR="00A011EC" w14:paraId="3592CF88" w14:textId="77777777" w:rsidTr="000E2E54">
        <w:trPr>
          <w:tblHeader/>
        </w:trPr>
        <w:tc>
          <w:tcPr>
            <w:tcW w:w="1090" w:type="dxa"/>
            <w:shd w:val="clear" w:color="auto" w:fill="B4C6E7" w:themeFill="accent1" w:themeFillTint="66"/>
          </w:tcPr>
          <w:p w14:paraId="0C5E8882"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21A791AF" w14:textId="77777777" w:rsidR="00A011EC" w:rsidRPr="00872565" w:rsidRDefault="00A011EC" w:rsidP="00A011EC">
            <w:pPr>
              <w:pStyle w:val="Heading3"/>
            </w:pPr>
            <w:r w:rsidRPr="00872565">
              <w:t>Document Data Store</w:t>
            </w:r>
          </w:p>
        </w:tc>
        <w:tc>
          <w:tcPr>
            <w:tcW w:w="1008" w:type="dxa"/>
            <w:shd w:val="clear" w:color="auto" w:fill="B4C6E7" w:themeFill="accent1" w:themeFillTint="66"/>
          </w:tcPr>
          <w:p w14:paraId="348CB1BA" w14:textId="77777777" w:rsidR="00A011EC" w:rsidRDefault="00A011EC" w:rsidP="00A011EC"/>
        </w:tc>
        <w:tc>
          <w:tcPr>
            <w:tcW w:w="2476" w:type="dxa"/>
            <w:shd w:val="clear" w:color="auto" w:fill="B4C6E7" w:themeFill="accent1" w:themeFillTint="66"/>
          </w:tcPr>
          <w:p w14:paraId="148B0D88" w14:textId="77777777" w:rsidR="00A011EC" w:rsidRDefault="00A011EC" w:rsidP="00A011EC"/>
        </w:tc>
      </w:tr>
      <w:tr w:rsidR="00A011EC" w14:paraId="50A346B7" w14:textId="77777777" w:rsidTr="000E2E54">
        <w:trPr>
          <w:tblHeader/>
        </w:trPr>
        <w:tc>
          <w:tcPr>
            <w:tcW w:w="1090" w:type="dxa"/>
          </w:tcPr>
          <w:p w14:paraId="5C3065ED" w14:textId="77777777" w:rsidR="00A011EC" w:rsidRDefault="00A011EC" w:rsidP="00A011EC">
            <w:pPr>
              <w:pStyle w:val="Normal-Alt"/>
              <w:numPr>
                <w:ilvl w:val="0"/>
                <w:numId w:val="14"/>
              </w:numPr>
              <w:jc w:val="center"/>
            </w:pPr>
          </w:p>
        </w:tc>
        <w:tc>
          <w:tcPr>
            <w:tcW w:w="9646" w:type="dxa"/>
          </w:tcPr>
          <w:p w14:paraId="47C326EA" w14:textId="322F0FE4" w:rsidR="00A011EC" w:rsidRPr="007D3FD8" w:rsidRDefault="00A011EC" w:rsidP="00A011EC">
            <w:pPr>
              <w:pStyle w:val="Normal-Alt"/>
            </w:pPr>
            <w:r w:rsidRPr="007D3FD8">
              <w:t>The</w:t>
            </w:r>
            <w:r w:rsidRPr="007D3FD8" w:rsidDel="00F148FF">
              <w:t xml:space="preserve"> </w:t>
            </w:r>
            <w:r w:rsidRPr="007D3FD8">
              <w:t xml:space="preserve">MSI is responsible for providing tools and processes for the storage of documentation, including the </w:t>
            </w:r>
            <w:r>
              <w:t>SMM</w:t>
            </w:r>
            <w:r w:rsidRPr="007D3FD8">
              <w:t xml:space="preserve">, Service Knowledge Management System, knowledge bases of Incident and Problem resolution workarounds, Training Material, FAQs, and similar documentation for their own organization as well as from other Service Tower Suppliers, Customers and designated Third Parties. These tools, processes and procedures must provide for effective data sharing and profiling across other Service Tower Suppliers and </w:t>
            </w:r>
            <w:r w:rsidR="00F6131B" w:rsidRPr="007D3FD8">
              <w:t>Third-Party</w:t>
            </w:r>
            <w:r w:rsidRPr="007D3FD8">
              <w:t xml:space="preserve"> vendors, and Customers business units.</w:t>
            </w:r>
          </w:p>
          <w:p w14:paraId="24B8B57A" w14:textId="77777777" w:rsidR="00A011EC" w:rsidRPr="00214E41" w:rsidRDefault="00A011EC" w:rsidP="00A011EC">
            <w:pPr>
              <w:pStyle w:val="Normal-Alt"/>
            </w:pPr>
            <w:r w:rsidRPr="007D3FD8">
              <w:t>The Document Data Store is a Service Management System.  In collaboration with, and coordinated through the MSI, Supplier responsibilities include:</w:t>
            </w:r>
          </w:p>
        </w:tc>
        <w:tc>
          <w:tcPr>
            <w:tcW w:w="1008" w:type="dxa"/>
            <w:shd w:val="clear" w:color="auto" w:fill="D9D9D9" w:themeFill="background1" w:themeFillShade="D9"/>
          </w:tcPr>
          <w:p w14:paraId="5D16D452" w14:textId="77777777" w:rsidR="00A011EC" w:rsidRDefault="00A011EC" w:rsidP="00A011EC"/>
        </w:tc>
        <w:tc>
          <w:tcPr>
            <w:tcW w:w="2476" w:type="dxa"/>
          </w:tcPr>
          <w:p w14:paraId="4FDC472C" w14:textId="77777777" w:rsidR="00A011EC" w:rsidRDefault="00A011EC" w:rsidP="00A011EC"/>
        </w:tc>
      </w:tr>
      <w:tr w:rsidR="00A011EC" w14:paraId="244AB7FF" w14:textId="77777777" w:rsidTr="000E2E54">
        <w:trPr>
          <w:tblHeader/>
        </w:trPr>
        <w:tc>
          <w:tcPr>
            <w:tcW w:w="1090" w:type="dxa"/>
          </w:tcPr>
          <w:p w14:paraId="22DCAB41" w14:textId="77777777" w:rsidR="00A011EC" w:rsidRDefault="00A011EC" w:rsidP="00A011EC">
            <w:pPr>
              <w:pStyle w:val="Normal-Alt"/>
              <w:numPr>
                <w:ilvl w:val="0"/>
                <w:numId w:val="14"/>
              </w:numPr>
              <w:jc w:val="center"/>
            </w:pPr>
          </w:p>
        </w:tc>
        <w:tc>
          <w:tcPr>
            <w:tcW w:w="9646" w:type="dxa"/>
          </w:tcPr>
          <w:p w14:paraId="06A2AF1D" w14:textId="3B3D0526" w:rsidR="00A011EC" w:rsidRPr="001140F8" w:rsidRDefault="00A011EC" w:rsidP="00A011EC">
            <w:pPr>
              <w:pStyle w:val="ListParagraph"/>
              <w:numPr>
                <w:ilvl w:val="0"/>
                <w:numId w:val="72"/>
              </w:numPr>
            </w:pPr>
            <w:r w:rsidRPr="001140F8">
              <w:t>Utilize the processes, procedures and tools</w:t>
            </w:r>
            <w:r>
              <w:t xml:space="preserve"> defined in the SMM</w:t>
            </w:r>
            <w:r w:rsidRPr="001140F8">
              <w:t xml:space="preserve"> for integration to the Document Data Store.</w:t>
            </w:r>
          </w:p>
        </w:tc>
        <w:tc>
          <w:tcPr>
            <w:tcW w:w="1008" w:type="dxa"/>
          </w:tcPr>
          <w:p w14:paraId="2A249E7D" w14:textId="4FA21459" w:rsidR="00A011EC" w:rsidRDefault="00A011EC" w:rsidP="00A011EC">
            <w:r w:rsidRPr="00896E2F">
              <w:t>Y</w:t>
            </w:r>
          </w:p>
        </w:tc>
        <w:tc>
          <w:tcPr>
            <w:tcW w:w="2476" w:type="dxa"/>
          </w:tcPr>
          <w:p w14:paraId="59E0E8AA" w14:textId="77777777" w:rsidR="00A011EC" w:rsidRDefault="00A011EC" w:rsidP="00A011EC"/>
        </w:tc>
      </w:tr>
      <w:tr w:rsidR="00A011EC" w14:paraId="0B156B32" w14:textId="77777777" w:rsidTr="000E2E54">
        <w:trPr>
          <w:tblHeader/>
        </w:trPr>
        <w:tc>
          <w:tcPr>
            <w:tcW w:w="1090" w:type="dxa"/>
          </w:tcPr>
          <w:p w14:paraId="61817D3D" w14:textId="77777777" w:rsidR="00A011EC" w:rsidRDefault="00A011EC" w:rsidP="00A011EC">
            <w:pPr>
              <w:pStyle w:val="Normal-Alt"/>
              <w:numPr>
                <w:ilvl w:val="0"/>
                <w:numId w:val="14"/>
              </w:numPr>
              <w:jc w:val="center"/>
            </w:pPr>
          </w:p>
        </w:tc>
        <w:tc>
          <w:tcPr>
            <w:tcW w:w="9646" w:type="dxa"/>
          </w:tcPr>
          <w:p w14:paraId="3FAE7190" w14:textId="558A7B9C" w:rsidR="00A011EC" w:rsidRPr="001140F8" w:rsidRDefault="00A011EC" w:rsidP="00A011EC">
            <w:pPr>
              <w:pStyle w:val="ListParagraph"/>
            </w:pPr>
            <w:r w:rsidRPr="001140F8">
              <w:t xml:space="preserve">Execute the defined processes and procedures for the storage of documentation, including the </w:t>
            </w:r>
            <w:r>
              <w:t>SMM</w:t>
            </w:r>
            <w:r w:rsidRPr="001140F8">
              <w:t>, knowledge base of incident and problem resolution workarounds, Training Material, FAQs, and similar documentation for Supplier’s organization.</w:t>
            </w:r>
          </w:p>
        </w:tc>
        <w:tc>
          <w:tcPr>
            <w:tcW w:w="1008" w:type="dxa"/>
          </w:tcPr>
          <w:p w14:paraId="22478A70" w14:textId="17F368EF" w:rsidR="00A011EC" w:rsidRDefault="00A011EC" w:rsidP="00A011EC">
            <w:r w:rsidRPr="00896E2F">
              <w:t>Y</w:t>
            </w:r>
          </w:p>
        </w:tc>
        <w:tc>
          <w:tcPr>
            <w:tcW w:w="2476" w:type="dxa"/>
          </w:tcPr>
          <w:p w14:paraId="2D96BE75" w14:textId="77777777" w:rsidR="00A011EC" w:rsidRDefault="00A011EC" w:rsidP="00A011EC"/>
        </w:tc>
      </w:tr>
      <w:tr w:rsidR="00A011EC" w14:paraId="5BCC1CEB" w14:textId="77777777" w:rsidTr="000E2E54">
        <w:trPr>
          <w:tblHeader/>
        </w:trPr>
        <w:tc>
          <w:tcPr>
            <w:tcW w:w="1090" w:type="dxa"/>
          </w:tcPr>
          <w:p w14:paraId="4FBE04BA" w14:textId="77777777" w:rsidR="00A011EC" w:rsidRDefault="00A011EC" w:rsidP="00A011EC">
            <w:pPr>
              <w:pStyle w:val="Normal-Alt"/>
              <w:numPr>
                <w:ilvl w:val="0"/>
                <w:numId w:val="14"/>
              </w:numPr>
              <w:jc w:val="center"/>
            </w:pPr>
          </w:p>
        </w:tc>
        <w:tc>
          <w:tcPr>
            <w:tcW w:w="9646" w:type="dxa"/>
          </w:tcPr>
          <w:p w14:paraId="47C829D0" w14:textId="77777777" w:rsidR="00A011EC" w:rsidRPr="001140F8" w:rsidRDefault="00A011EC" w:rsidP="00A011EC">
            <w:pPr>
              <w:pStyle w:val="ListParagraph"/>
            </w:pPr>
            <w:r w:rsidRPr="001140F8">
              <w:t>Cooperate with the MSI, other Service Tower Suppliers, Third Party Vendors, Customers business units, as specified by VITA, to facilitate effective data sharing and profiling.</w:t>
            </w:r>
          </w:p>
        </w:tc>
        <w:tc>
          <w:tcPr>
            <w:tcW w:w="1008" w:type="dxa"/>
          </w:tcPr>
          <w:p w14:paraId="64F8ED06" w14:textId="700D610D" w:rsidR="00A011EC" w:rsidRDefault="00A011EC" w:rsidP="00A011EC">
            <w:r w:rsidRPr="00896E2F">
              <w:t>Y</w:t>
            </w:r>
          </w:p>
        </w:tc>
        <w:tc>
          <w:tcPr>
            <w:tcW w:w="2476" w:type="dxa"/>
          </w:tcPr>
          <w:p w14:paraId="3CA9DE90" w14:textId="77777777" w:rsidR="00A011EC" w:rsidRDefault="00A011EC" w:rsidP="00A011EC"/>
        </w:tc>
      </w:tr>
      <w:tr w:rsidR="00A011EC" w14:paraId="6855D52A" w14:textId="77777777" w:rsidTr="000E2E54">
        <w:trPr>
          <w:tblHeader/>
        </w:trPr>
        <w:tc>
          <w:tcPr>
            <w:tcW w:w="1090" w:type="dxa"/>
            <w:shd w:val="clear" w:color="auto" w:fill="B4C6E7" w:themeFill="accent1" w:themeFillTint="66"/>
          </w:tcPr>
          <w:p w14:paraId="407E3EB5"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46388FB4" w14:textId="77777777" w:rsidR="00A011EC" w:rsidRPr="00872565" w:rsidRDefault="00A011EC" w:rsidP="00A011EC">
            <w:pPr>
              <w:pStyle w:val="Heading3"/>
            </w:pPr>
            <w:r>
              <w:t>Contract Management</w:t>
            </w:r>
          </w:p>
        </w:tc>
        <w:tc>
          <w:tcPr>
            <w:tcW w:w="1008" w:type="dxa"/>
            <w:shd w:val="clear" w:color="auto" w:fill="B4C6E7" w:themeFill="accent1" w:themeFillTint="66"/>
          </w:tcPr>
          <w:p w14:paraId="02EDC017" w14:textId="77777777" w:rsidR="00A011EC" w:rsidRDefault="00A011EC" w:rsidP="00A011EC"/>
        </w:tc>
        <w:tc>
          <w:tcPr>
            <w:tcW w:w="2476" w:type="dxa"/>
            <w:shd w:val="clear" w:color="auto" w:fill="B4C6E7" w:themeFill="accent1" w:themeFillTint="66"/>
          </w:tcPr>
          <w:p w14:paraId="75EEE1B5" w14:textId="77777777" w:rsidR="00A011EC" w:rsidRDefault="00A011EC" w:rsidP="00A011EC"/>
        </w:tc>
      </w:tr>
      <w:tr w:rsidR="00A011EC" w14:paraId="6FFA95C4" w14:textId="77777777" w:rsidTr="000E2E54">
        <w:trPr>
          <w:tblHeader/>
        </w:trPr>
        <w:tc>
          <w:tcPr>
            <w:tcW w:w="1090" w:type="dxa"/>
          </w:tcPr>
          <w:p w14:paraId="3FDF9921" w14:textId="77777777" w:rsidR="00A011EC" w:rsidRDefault="00A011EC" w:rsidP="00A011EC">
            <w:pPr>
              <w:pStyle w:val="Normal-Alt"/>
              <w:numPr>
                <w:ilvl w:val="0"/>
                <w:numId w:val="14"/>
              </w:numPr>
              <w:jc w:val="center"/>
            </w:pPr>
          </w:p>
        </w:tc>
        <w:tc>
          <w:tcPr>
            <w:tcW w:w="9646" w:type="dxa"/>
          </w:tcPr>
          <w:p w14:paraId="00025DE9" w14:textId="77777777" w:rsidR="00A011EC" w:rsidRPr="00872565" w:rsidRDefault="00A011EC" w:rsidP="00A011EC">
            <w:pPr>
              <w:pStyle w:val="ListParagraph"/>
              <w:numPr>
                <w:ilvl w:val="0"/>
                <w:numId w:val="73"/>
              </w:numPr>
            </w:pPr>
            <w:r>
              <w:t>The MSI shares responsibility for governance and integration of ITISP Services, as such the Supplier will cooperate with the MSI as requested to this end.</w:t>
            </w:r>
          </w:p>
        </w:tc>
        <w:tc>
          <w:tcPr>
            <w:tcW w:w="1008" w:type="dxa"/>
          </w:tcPr>
          <w:p w14:paraId="75D95BBA" w14:textId="20FCD9A7" w:rsidR="00A011EC" w:rsidRDefault="00A011EC" w:rsidP="00A011EC">
            <w:r w:rsidRPr="00896E2F">
              <w:t>Y</w:t>
            </w:r>
          </w:p>
        </w:tc>
        <w:tc>
          <w:tcPr>
            <w:tcW w:w="2476" w:type="dxa"/>
          </w:tcPr>
          <w:p w14:paraId="2EA0F598" w14:textId="77777777" w:rsidR="00A011EC" w:rsidRDefault="00A011EC" w:rsidP="00A011EC"/>
        </w:tc>
      </w:tr>
      <w:tr w:rsidR="00A011EC" w14:paraId="1FF52EAF" w14:textId="77777777" w:rsidTr="000E2E54">
        <w:trPr>
          <w:tblHeader/>
        </w:trPr>
        <w:tc>
          <w:tcPr>
            <w:tcW w:w="1090" w:type="dxa"/>
            <w:shd w:val="clear" w:color="auto" w:fill="B4C6E7" w:themeFill="accent1" w:themeFillTint="66"/>
          </w:tcPr>
          <w:p w14:paraId="7B508054"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5A5807BB" w14:textId="77777777" w:rsidR="00A011EC" w:rsidRPr="00872565" w:rsidRDefault="00A011EC" w:rsidP="00A011EC">
            <w:pPr>
              <w:pStyle w:val="Heading3"/>
            </w:pPr>
            <w:r>
              <w:t>Site Information Management</w:t>
            </w:r>
          </w:p>
        </w:tc>
        <w:tc>
          <w:tcPr>
            <w:tcW w:w="1008" w:type="dxa"/>
            <w:shd w:val="clear" w:color="auto" w:fill="B4C6E7" w:themeFill="accent1" w:themeFillTint="66"/>
          </w:tcPr>
          <w:p w14:paraId="7E2D7C74" w14:textId="77777777" w:rsidR="00A011EC" w:rsidRDefault="00A011EC" w:rsidP="00A011EC"/>
        </w:tc>
        <w:tc>
          <w:tcPr>
            <w:tcW w:w="2476" w:type="dxa"/>
            <w:shd w:val="clear" w:color="auto" w:fill="B4C6E7" w:themeFill="accent1" w:themeFillTint="66"/>
          </w:tcPr>
          <w:p w14:paraId="320C6115" w14:textId="77777777" w:rsidR="00A011EC" w:rsidRDefault="00A011EC" w:rsidP="00A011EC"/>
        </w:tc>
      </w:tr>
      <w:tr w:rsidR="00A011EC" w14:paraId="13DCF951" w14:textId="77777777" w:rsidTr="000E2E54">
        <w:trPr>
          <w:tblHeader/>
        </w:trPr>
        <w:tc>
          <w:tcPr>
            <w:tcW w:w="1090" w:type="dxa"/>
          </w:tcPr>
          <w:p w14:paraId="1C0CB110" w14:textId="77777777" w:rsidR="00A011EC" w:rsidRDefault="00A011EC" w:rsidP="00A011EC">
            <w:pPr>
              <w:pStyle w:val="Normal-Alt"/>
              <w:numPr>
                <w:ilvl w:val="0"/>
                <w:numId w:val="14"/>
              </w:numPr>
              <w:jc w:val="center"/>
            </w:pPr>
          </w:p>
        </w:tc>
        <w:tc>
          <w:tcPr>
            <w:tcW w:w="9646" w:type="dxa"/>
          </w:tcPr>
          <w:p w14:paraId="2DF18336" w14:textId="77777777" w:rsidR="00A011EC" w:rsidRPr="00872565" w:rsidRDefault="00A011EC" w:rsidP="00A011EC">
            <w:pPr>
              <w:pStyle w:val="ListParagraph"/>
              <w:numPr>
                <w:ilvl w:val="0"/>
                <w:numId w:val="74"/>
              </w:numPr>
            </w:pPr>
            <w:r>
              <w:t>The MSI is responsible for managing the master list of inventory, Customer sites, etc., as such the Supplier will cooperate with the MSI as requested to this end.</w:t>
            </w:r>
          </w:p>
        </w:tc>
        <w:tc>
          <w:tcPr>
            <w:tcW w:w="1008" w:type="dxa"/>
          </w:tcPr>
          <w:p w14:paraId="254384A3" w14:textId="1C2FFC32" w:rsidR="00A011EC" w:rsidRDefault="00A011EC" w:rsidP="00A011EC">
            <w:r w:rsidRPr="00896E2F">
              <w:t>Y</w:t>
            </w:r>
          </w:p>
        </w:tc>
        <w:tc>
          <w:tcPr>
            <w:tcW w:w="2476" w:type="dxa"/>
          </w:tcPr>
          <w:p w14:paraId="2A4428C6" w14:textId="77777777" w:rsidR="00A011EC" w:rsidRDefault="00A011EC" w:rsidP="00A011EC"/>
        </w:tc>
      </w:tr>
      <w:tr w:rsidR="00A011EC" w14:paraId="42F70713" w14:textId="77777777" w:rsidTr="000E2E54">
        <w:trPr>
          <w:tblHeader/>
        </w:trPr>
        <w:tc>
          <w:tcPr>
            <w:tcW w:w="1090" w:type="dxa"/>
            <w:shd w:val="clear" w:color="auto" w:fill="B4C6E7" w:themeFill="accent1" w:themeFillTint="66"/>
          </w:tcPr>
          <w:p w14:paraId="1F55538C"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2772E167" w14:textId="77777777" w:rsidR="00A011EC" w:rsidRPr="00872565" w:rsidRDefault="00A011EC" w:rsidP="00A011EC">
            <w:pPr>
              <w:pStyle w:val="Heading3"/>
            </w:pPr>
            <w:r>
              <w:t>Customer Information Management</w:t>
            </w:r>
          </w:p>
        </w:tc>
        <w:tc>
          <w:tcPr>
            <w:tcW w:w="1008" w:type="dxa"/>
            <w:shd w:val="clear" w:color="auto" w:fill="B4C6E7" w:themeFill="accent1" w:themeFillTint="66"/>
          </w:tcPr>
          <w:p w14:paraId="7D3DE117" w14:textId="77777777" w:rsidR="00A011EC" w:rsidRDefault="00A011EC" w:rsidP="00A011EC"/>
        </w:tc>
        <w:tc>
          <w:tcPr>
            <w:tcW w:w="2476" w:type="dxa"/>
            <w:shd w:val="clear" w:color="auto" w:fill="B4C6E7" w:themeFill="accent1" w:themeFillTint="66"/>
          </w:tcPr>
          <w:p w14:paraId="49F123CB" w14:textId="77777777" w:rsidR="00A011EC" w:rsidRDefault="00A011EC" w:rsidP="00A011EC"/>
        </w:tc>
      </w:tr>
      <w:tr w:rsidR="00A011EC" w14:paraId="19628AC7" w14:textId="77777777" w:rsidTr="000E2E54">
        <w:trPr>
          <w:tblHeader/>
        </w:trPr>
        <w:tc>
          <w:tcPr>
            <w:tcW w:w="1090" w:type="dxa"/>
          </w:tcPr>
          <w:p w14:paraId="19D74610" w14:textId="77777777" w:rsidR="00A011EC" w:rsidRDefault="00A011EC" w:rsidP="00A011EC">
            <w:pPr>
              <w:pStyle w:val="Normal-Alt"/>
              <w:numPr>
                <w:ilvl w:val="0"/>
                <w:numId w:val="14"/>
              </w:numPr>
              <w:jc w:val="center"/>
            </w:pPr>
          </w:p>
        </w:tc>
        <w:tc>
          <w:tcPr>
            <w:tcW w:w="9646" w:type="dxa"/>
          </w:tcPr>
          <w:p w14:paraId="72A78556" w14:textId="77777777" w:rsidR="00A011EC" w:rsidRPr="00872565" w:rsidRDefault="00A011EC" w:rsidP="00A011EC">
            <w:pPr>
              <w:pStyle w:val="ListParagraph"/>
              <w:numPr>
                <w:ilvl w:val="0"/>
                <w:numId w:val="75"/>
              </w:numPr>
            </w:pPr>
            <w:r>
              <w:t>Use or integrate with the Customer information management tools provided by MSI.</w:t>
            </w:r>
          </w:p>
        </w:tc>
        <w:tc>
          <w:tcPr>
            <w:tcW w:w="1008" w:type="dxa"/>
          </w:tcPr>
          <w:p w14:paraId="1FB336EB" w14:textId="6C6316B3" w:rsidR="00A011EC" w:rsidRDefault="00A011EC" w:rsidP="00A011EC">
            <w:r w:rsidRPr="00896E2F">
              <w:t>Y</w:t>
            </w:r>
          </w:p>
        </w:tc>
        <w:tc>
          <w:tcPr>
            <w:tcW w:w="2476" w:type="dxa"/>
          </w:tcPr>
          <w:p w14:paraId="394EA6D2" w14:textId="77777777" w:rsidR="00A011EC" w:rsidRDefault="00A011EC" w:rsidP="00A011EC"/>
        </w:tc>
      </w:tr>
      <w:tr w:rsidR="00A011EC" w14:paraId="68DAD317" w14:textId="77777777" w:rsidTr="000E2E54">
        <w:trPr>
          <w:tblHeader/>
        </w:trPr>
        <w:tc>
          <w:tcPr>
            <w:tcW w:w="1090" w:type="dxa"/>
            <w:shd w:val="clear" w:color="auto" w:fill="B4C6E7" w:themeFill="accent1" w:themeFillTint="66"/>
          </w:tcPr>
          <w:p w14:paraId="7472A884"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6DB7C0F1" w14:textId="77777777" w:rsidR="00A011EC" w:rsidRPr="00872565" w:rsidRDefault="00A011EC" w:rsidP="00A011EC">
            <w:pPr>
              <w:pStyle w:val="Heading1"/>
            </w:pPr>
            <w:bookmarkStart w:id="253" w:name="_Toc460230919"/>
            <w:bookmarkStart w:id="254" w:name="_Toc464567916"/>
            <w:bookmarkStart w:id="255" w:name="_Toc513971565"/>
            <w:r w:rsidRPr="00872565">
              <w:t>Service Operation</w:t>
            </w:r>
            <w:bookmarkEnd w:id="253"/>
            <w:bookmarkEnd w:id="254"/>
            <w:bookmarkEnd w:id="255"/>
          </w:p>
        </w:tc>
        <w:tc>
          <w:tcPr>
            <w:tcW w:w="1008" w:type="dxa"/>
            <w:shd w:val="clear" w:color="auto" w:fill="B4C6E7" w:themeFill="accent1" w:themeFillTint="66"/>
          </w:tcPr>
          <w:p w14:paraId="3D71DA75" w14:textId="77777777" w:rsidR="00A011EC" w:rsidRDefault="00A011EC" w:rsidP="00A011EC"/>
        </w:tc>
        <w:tc>
          <w:tcPr>
            <w:tcW w:w="2476" w:type="dxa"/>
            <w:shd w:val="clear" w:color="auto" w:fill="B4C6E7" w:themeFill="accent1" w:themeFillTint="66"/>
          </w:tcPr>
          <w:p w14:paraId="53D68C8D" w14:textId="77777777" w:rsidR="00A011EC" w:rsidRDefault="00A011EC" w:rsidP="00A011EC"/>
        </w:tc>
      </w:tr>
      <w:tr w:rsidR="00A011EC" w14:paraId="6598F4C6" w14:textId="77777777" w:rsidTr="000E2E54">
        <w:trPr>
          <w:tblHeader/>
        </w:trPr>
        <w:tc>
          <w:tcPr>
            <w:tcW w:w="1090" w:type="dxa"/>
          </w:tcPr>
          <w:p w14:paraId="2DE0F957" w14:textId="77777777" w:rsidR="00A011EC" w:rsidRDefault="00A011EC" w:rsidP="00A011EC">
            <w:pPr>
              <w:pStyle w:val="Normal-Alt"/>
              <w:numPr>
                <w:ilvl w:val="0"/>
                <w:numId w:val="14"/>
              </w:numPr>
              <w:jc w:val="center"/>
            </w:pPr>
          </w:p>
        </w:tc>
        <w:tc>
          <w:tcPr>
            <w:tcW w:w="9646" w:type="dxa"/>
          </w:tcPr>
          <w:p w14:paraId="2ACA4C3C" w14:textId="2C36EB65" w:rsidR="00A011EC" w:rsidRPr="00872565" w:rsidRDefault="00A011EC" w:rsidP="00A011EC">
            <w:r w:rsidRPr="00AE033F">
              <w:t>The Supplier will undertake Service Operation processes for providing and managing Service for Customers</w:t>
            </w:r>
            <w:r>
              <w:t>’</w:t>
            </w:r>
            <w:r w:rsidRPr="00AE033F">
              <w:t xml:space="preserve"> business and Users within the </w:t>
            </w:r>
            <w:r>
              <w:t xml:space="preserve">agreed to </w:t>
            </w:r>
            <w:r w:rsidRPr="00AE033F">
              <w:t xml:space="preserve">Service Levels.  </w:t>
            </w:r>
          </w:p>
        </w:tc>
        <w:tc>
          <w:tcPr>
            <w:tcW w:w="1008" w:type="dxa"/>
          </w:tcPr>
          <w:p w14:paraId="2DDB542B" w14:textId="4927740F" w:rsidR="00A011EC" w:rsidRDefault="00A011EC" w:rsidP="00A011EC">
            <w:r w:rsidRPr="00896E2F">
              <w:t>Y</w:t>
            </w:r>
          </w:p>
        </w:tc>
        <w:tc>
          <w:tcPr>
            <w:tcW w:w="2476" w:type="dxa"/>
          </w:tcPr>
          <w:p w14:paraId="5238BC34" w14:textId="77777777" w:rsidR="00A011EC" w:rsidRDefault="00A011EC" w:rsidP="00A011EC"/>
        </w:tc>
      </w:tr>
      <w:tr w:rsidR="00A011EC" w14:paraId="1C684313" w14:textId="77777777" w:rsidTr="000E2E54">
        <w:trPr>
          <w:tblHeader/>
        </w:trPr>
        <w:tc>
          <w:tcPr>
            <w:tcW w:w="1090" w:type="dxa"/>
            <w:shd w:val="clear" w:color="auto" w:fill="B4C6E7" w:themeFill="accent1" w:themeFillTint="66"/>
          </w:tcPr>
          <w:p w14:paraId="37F3409F"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0A02F4CC" w14:textId="77777777" w:rsidR="00A011EC" w:rsidRPr="00872565" w:rsidRDefault="00A011EC" w:rsidP="00A011EC">
            <w:pPr>
              <w:pStyle w:val="Heading2"/>
            </w:pPr>
            <w:bookmarkStart w:id="256" w:name="_Toc464567917"/>
            <w:bookmarkStart w:id="257" w:name="_Toc513971566"/>
            <w:r w:rsidRPr="00872565">
              <w:t>Service Desk</w:t>
            </w:r>
            <w:bookmarkEnd w:id="256"/>
            <w:bookmarkEnd w:id="257"/>
          </w:p>
        </w:tc>
        <w:tc>
          <w:tcPr>
            <w:tcW w:w="1008" w:type="dxa"/>
            <w:shd w:val="clear" w:color="auto" w:fill="B4C6E7" w:themeFill="accent1" w:themeFillTint="66"/>
          </w:tcPr>
          <w:p w14:paraId="2E75F234" w14:textId="77777777" w:rsidR="00A011EC" w:rsidRDefault="00A011EC" w:rsidP="00A011EC"/>
        </w:tc>
        <w:tc>
          <w:tcPr>
            <w:tcW w:w="2476" w:type="dxa"/>
            <w:shd w:val="clear" w:color="auto" w:fill="B4C6E7" w:themeFill="accent1" w:themeFillTint="66"/>
          </w:tcPr>
          <w:p w14:paraId="7DD9824A" w14:textId="77777777" w:rsidR="00A011EC" w:rsidRDefault="00A011EC" w:rsidP="00A011EC"/>
        </w:tc>
      </w:tr>
      <w:tr w:rsidR="00A011EC" w14:paraId="742A7682" w14:textId="77777777" w:rsidTr="000E2E54">
        <w:trPr>
          <w:tblHeader/>
        </w:trPr>
        <w:tc>
          <w:tcPr>
            <w:tcW w:w="1090" w:type="dxa"/>
          </w:tcPr>
          <w:p w14:paraId="66E202D9" w14:textId="77777777" w:rsidR="00A011EC" w:rsidRDefault="00A011EC" w:rsidP="00A011EC">
            <w:pPr>
              <w:pStyle w:val="Normal-Alt"/>
              <w:numPr>
                <w:ilvl w:val="0"/>
                <w:numId w:val="14"/>
              </w:numPr>
              <w:jc w:val="center"/>
            </w:pPr>
          </w:p>
        </w:tc>
        <w:tc>
          <w:tcPr>
            <w:tcW w:w="9646" w:type="dxa"/>
          </w:tcPr>
          <w:p w14:paraId="07941B99" w14:textId="0B25BE36" w:rsidR="00A011EC" w:rsidRPr="007D3FD8" w:rsidRDefault="00A011EC" w:rsidP="00A011EC">
            <w:pPr>
              <w:pStyle w:val="Normal-Alt"/>
            </w:pPr>
            <w:r w:rsidRPr="007D3FD8">
              <w:t>The Service Desk is an MSI function that provides a strategic central point of contact for Customers regarding the Services provided by the Service Tower Suppliers.  The Service Desk supports the Main Processes for Service Operations (i.e.</w:t>
            </w:r>
            <w:r>
              <w:t>,</w:t>
            </w:r>
            <w:r w:rsidRPr="007D3FD8">
              <w:t xml:space="preserve"> Event Management, Incident Management, Problem Management, Request Management, Access Management) providing an operational single point of contact to manage information, communication and service delivery.  Refer </w:t>
            </w:r>
            <w:r w:rsidRPr="007D3FD8">
              <w:rPr>
                <w:b/>
              </w:rPr>
              <w:t>to Existing Environment Appendix B6: Service Desk Environment</w:t>
            </w:r>
            <w:r w:rsidRPr="007D3FD8">
              <w:t xml:space="preserve"> for an overview of the existing Service Desk operations.</w:t>
            </w:r>
          </w:p>
          <w:p w14:paraId="57F36B1D" w14:textId="77777777" w:rsidR="00A011EC" w:rsidRPr="00214E41" w:rsidRDefault="00A011EC" w:rsidP="00A011EC">
            <w:pPr>
              <w:pStyle w:val="Normal-Alt"/>
            </w:pPr>
            <w:r w:rsidRPr="007D3FD8">
              <w:t>In collaboration with, and coordinated through the MSI, Supplier responsibilities include:</w:t>
            </w:r>
          </w:p>
        </w:tc>
        <w:tc>
          <w:tcPr>
            <w:tcW w:w="1008" w:type="dxa"/>
            <w:shd w:val="clear" w:color="auto" w:fill="D9D9D9" w:themeFill="background1" w:themeFillShade="D9"/>
          </w:tcPr>
          <w:p w14:paraId="306109A8" w14:textId="77777777" w:rsidR="00A011EC" w:rsidRDefault="00A011EC" w:rsidP="00A011EC"/>
        </w:tc>
        <w:tc>
          <w:tcPr>
            <w:tcW w:w="2476" w:type="dxa"/>
          </w:tcPr>
          <w:p w14:paraId="15BC4EDF" w14:textId="77777777" w:rsidR="00A011EC" w:rsidRDefault="00A011EC" w:rsidP="00A011EC"/>
        </w:tc>
      </w:tr>
      <w:tr w:rsidR="00A011EC" w14:paraId="2640F77B" w14:textId="77777777" w:rsidTr="000E2E54">
        <w:trPr>
          <w:tblHeader/>
        </w:trPr>
        <w:tc>
          <w:tcPr>
            <w:tcW w:w="1090" w:type="dxa"/>
          </w:tcPr>
          <w:p w14:paraId="1C114D98" w14:textId="77777777" w:rsidR="00A011EC" w:rsidRDefault="00A011EC" w:rsidP="00A011EC">
            <w:pPr>
              <w:pStyle w:val="Normal-Alt"/>
              <w:numPr>
                <w:ilvl w:val="0"/>
                <w:numId w:val="14"/>
              </w:numPr>
              <w:jc w:val="center"/>
            </w:pPr>
          </w:p>
        </w:tc>
        <w:tc>
          <w:tcPr>
            <w:tcW w:w="9646" w:type="dxa"/>
          </w:tcPr>
          <w:p w14:paraId="5EDA7724" w14:textId="5CE61CB9" w:rsidR="00A011EC" w:rsidRPr="001140F8" w:rsidRDefault="00A011EC" w:rsidP="00A011EC">
            <w:pPr>
              <w:pStyle w:val="ListParagraph"/>
              <w:numPr>
                <w:ilvl w:val="0"/>
                <w:numId w:val="76"/>
              </w:numPr>
            </w:pPr>
            <w:r>
              <w:t>U</w:t>
            </w:r>
            <w:r w:rsidRPr="001140F8">
              <w:t xml:space="preserve">se </w:t>
            </w:r>
            <w:r>
              <w:t xml:space="preserve">or integrate with </w:t>
            </w:r>
            <w:r w:rsidRPr="001140F8">
              <w:t xml:space="preserve">the Service Management System (SMS) provided by the MSI. </w:t>
            </w:r>
          </w:p>
        </w:tc>
        <w:tc>
          <w:tcPr>
            <w:tcW w:w="1008" w:type="dxa"/>
          </w:tcPr>
          <w:p w14:paraId="7E197F62" w14:textId="2F301265" w:rsidR="00A011EC" w:rsidRDefault="00A011EC" w:rsidP="00A011EC">
            <w:r w:rsidRPr="00896E2F">
              <w:t>Y</w:t>
            </w:r>
          </w:p>
        </w:tc>
        <w:tc>
          <w:tcPr>
            <w:tcW w:w="2476" w:type="dxa"/>
          </w:tcPr>
          <w:p w14:paraId="3338D49A" w14:textId="77777777" w:rsidR="00A011EC" w:rsidRDefault="00A011EC" w:rsidP="00A011EC"/>
        </w:tc>
      </w:tr>
      <w:tr w:rsidR="00A011EC" w14:paraId="570544FA" w14:textId="77777777" w:rsidTr="000E2E54">
        <w:trPr>
          <w:tblHeader/>
        </w:trPr>
        <w:tc>
          <w:tcPr>
            <w:tcW w:w="1090" w:type="dxa"/>
          </w:tcPr>
          <w:p w14:paraId="2562F3DD" w14:textId="77777777" w:rsidR="00A011EC" w:rsidRDefault="00A011EC" w:rsidP="00A011EC">
            <w:pPr>
              <w:pStyle w:val="Normal-Alt"/>
              <w:numPr>
                <w:ilvl w:val="0"/>
                <w:numId w:val="14"/>
              </w:numPr>
              <w:jc w:val="center"/>
            </w:pPr>
          </w:p>
        </w:tc>
        <w:tc>
          <w:tcPr>
            <w:tcW w:w="9646" w:type="dxa"/>
          </w:tcPr>
          <w:p w14:paraId="60323861" w14:textId="6992B743" w:rsidR="00A011EC" w:rsidRPr="001140F8" w:rsidRDefault="00A011EC" w:rsidP="00A011EC">
            <w:pPr>
              <w:pStyle w:val="ListParagraph"/>
            </w:pPr>
            <w:r w:rsidRPr="006D7990">
              <w:t xml:space="preserve">Make updates to the Service Management Systems (SMS) in compliance with </w:t>
            </w:r>
            <w:r>
              <w:t>the SMM and as directed by the MSI</w:t>
            </w:r>
            <w:r w:rsidRPr="006D7990">
              <w:t>.</w:t>
            </w:r>
          </w:p>
        </w:tc>
        <w:tc>
          <w:tcPr>
            <w:tcW w:w="1008" w:type="dxa"/>
          </w:tcPr>
          <w:p w14:paraId="01A9CBF1" w14:textId="623E6749" w:rsidR="00A011EC" w:rsidRDefault="00A011EC" w:rsidP="00A011EC">
            <w:r w:rsidRPr="00896E2F">
              <w:t>Y</w:t>
            </w:r>
          </w:p>
        </w:tc>
        <w:tc>
          <w:tcPr>
            <w:tcW w:w="2476" w:type="dxa"/>
          </w:tcPr>
          <w:p w14:paraId="6A0182D6" w14:textId="77777777" w:rsidR="00A011EC" w:rsidRDefault="00A011EC" w:rsidP="00A011EC"/>
        </w:tc>
      </w:tr>
      <w:tr w:rsidR="00A011EC" w14:paraId="0CA74C60" w14:textId="77777777" w:rsidTr="000E2E54">
        <w:trPr>
          <w:tblHeader/>
        </w:trPr>
        <w:tc>
          <w:tcPr>
            <w:tcW w:w="1090" w:type="dxa"/>
          </w:tcPr>
          <w:p w14:paraId="00340C15" w14:textId="77777777" w:rsidR="00A011EC" w:rsidRDefault="00A011EC" w:rsidP="00A011EC">
            <w:pPr>
              <w:pStyle w:val="Normal-Alt"/>
              <w:numPr>
                <w:ilvl w:val="0"/>
                <w:numId w:val="14"/>
              </w:numPr>
              <w:jc w:val="center"/>
            </w:pPr>
          </w:p>
        </w:tc>
        <w:tc>
          <w:tcPr>
            <w:tcW w:w="9646" w:type="dxa"/>
          </w:tcPr>
          <w:p w14:paraId="67C02C43" w14:textId="0D2FA8E8" w:rsidR="00A011EC" w:rsidRPr="001140F8" w:rsidRDefault="00A011EC" w:rsidP="00A011EC">
            <w:pPr>
              <w:pStyle w:val="ListParagraph"/>
            </w:pPr>
            <w:r w:rsidRPr="006D7990">
              <w:t xml:space="preserve">Ensure that communications, notices and updates to the Service Management Systems (SMS) are completed in the timeframes as prescribed in the </w:t>
            </w:r>
            <w:r>
              <w:t>SMM</w:t>
            </w:r>
            <w:r w:rsidRPr="006D7990">
              <w:t>.</w:t>
            </w:r>
          </w:p>
        </w:tc>
        <w:tc>
          <w:tcPr>
            <w:tcW w:w="1008" w:type="dxa"/>
          </w:tcPr>
          <w:p w14:paraId="526EEDBE" w14:textId="0F0D3703" w:rsidR="00A011EC" w:rsidRDefault="00A011EC" w:rsidP="00A011EC">
            <w:r w:rsidRPr="00896E2F">
              <w:t>Y</w:t>
            </w:r>
          </w:p>
        </w:tc>
        <w:tc>
          <w:tcPr>
            <w:tcW w:w="2476" w:type="dxa"/>
          </w:tcPr>
          <w:p w14:paraId="04A36D5D" w14:textId="77777777" w:rsidR="00A011EC" w:rsidRDefault="00A011EC" w:rsidP="00A011EC"/>
        </w:tc>
      </w:tr>
      <w:tr w:rsidR="00A011EC" w14:paraId="2ADC23EB" w14:textId="77777777" w:rsidTr="000E2E54">
        <w:trPr>
          <w:tblHeader/>
        </w:trPr>
        <w:tc>
          <w:tcPr>
            <w:tcW w:w="1090" w:type="dxa"/>
          </w:tcPr>
          <w:p w14:paraId="0929AC36" w14:textId="77777777" w:rsidR="00A011EC" w:rsidRDefault="00A011EC" w:rsidP="00A011EC">
            <w:pPr>
              <w:pStyle w:val="Normal-Alt"/>
              <w:numPr>
                <w:ilvl w:val="0"/>
                <w:numId w:val="14"/>
              </w:numPr>
              <w:jc w:val="center"/>
            </w:pPr>
          </w:p>
        </w:tc>
        <w:tc>
          <w:tcPr>
            <w:tcW w:w="9646" w:type="dxa"/>
          </w:tcPr>
          <w:p w14:paraId="1EC042F9" w14:textId="77777777" w:rsidR="00A011EC" w:rsidRPr="001140F8" w:rsidRDefault="00A011EC" w:rsidP="00A011EC">
            <w:pPr>
              <w:pStyle w:val="ListParagraph"/>
            </w:pPr>
            <w:r w:rsidRPr="001140F8">
              <w:t>Log all relevant details, within an Incident or Service Request, in the appropriate Service Management System (SMS).</w:t>
            </w:r>
          </w:p>
        </w:tc>
        <w:tc>
          <w:tcPr>
            <w:tcW w:w="1008" w:type="dxa"/>
          </w:tcPr>
          <w:p w14:paraId="50D61C81" w14:textId="09041941" w:rsidR="00A011EC" w:rsidRDefault="00A011EC" w:rsidP="00A011EC">
            <w:r w:rsidRPr="00896E2F">
              <w:t>Y</w:t>
            </w:r>
          </w:p>
        </w:tc>
        <w:tc>
          <w:tcPr>
            <w:tcW w:w="2476" w:type="dxa"/>
          </w:tcPr>
          <w:p w14:paraId="411056BB" w14:textId="77777777" w:rsidR="00A011EC" w:rsidRDefault="00A011EC" w:rsidP="00A011EC"/>
        </w:tc>
      </w:tr>
      <w:tr w:rsidR="00A011EC" w14:paraId="64565BA3" w14:textId="77777777" w:rsidTr="000E2E54">
        <w:trPr>
          <w:tblHeader/>
        </w:trPr>
        <w:tc>
          <w:tcPr>
            <w:tcW w:w="1090" w:type="dxa"/>
          </w:tcPr>
          <w:p w14:paraId="5A5ABBFF" w14:textId="77777777" w:rsidR="00A011EC" w:rsidRDefault="00A011EC" w:rsidP="00A011EC">
            <w:pPr>
              <w:pStyle w:val="Normal-Alt"/>
              <w:numPr>
                <w:ilvl w:val="0"/>
                <w:numId w:val="14"/>
              </w:numPr>
              <w:jc w:val="center"/>
            </w:pPr>
          </w:p>
        </w:tc>
        <w:tc>
          <w:tcPr>
            <w:tcW w:w="9646" w:type="dxa"/>
          </w:tcPr>
          <w:p w14:paraId="65EB065E" w14:textId="1BE6272D" w:rsidR="00A011EC" w:rsidRPr="001140F8" w:rsidRDefault="00A011EC" w:rsidP="00A011EC">
            <w:pPr>
              <w:pStyle w:val="ListParagraph"/>
            </w:pPr>
            <w:r w:rsidRPr="006D7990">
              <w:t xml:space="preserve">Provide </w:t>
            </w:r>
            <w:r>
              <w:t>Level 2 and Level 3 Support,</w:t>
            </w:r>
            <w:r w:rsidRPr="006D7990">
              <w:t xml:space="preserve"> investigation and triage to resolve customer issues.</w:t>
            </w:r>
            <w:r>
              <w:t xml:space="preserve"> Support to be available at all times (i.e., 24x7x365).</w:t>
            </w:r>
          </w:p>
        </w:tc>
        <w:tc>
          <w:tcPr>
            <w:tcW w:w="1008" w:type="dxa"/>
          </w:tcPr>
          <w:p w14:paraId="04603119" w14:textId="7D4977B3" w:rsidR="00A011EC" w:rsidRDefault="00A011EC" w:rsidP="00A011EC">
            <w:r w:rsidRPr="00896E2F">
              <w:t>Y</w:t>
            </w:r>
          </w:p>
        </w:tc>
        <w:tc>
          <w:tcPr>
            <w:tcW w:w="2476" w:type="dxa"/>
          </w:tcPr>
          <w:p w14:paraId="7948439A" w14:textId="77777777" w:rsidR="00A011EC" w:rsidRDefault="00A011EC" w:rsidP="00A011EC"/>
        </w:tc>
      </w:tr>
      <w:tr w:rsidR="00A011EC" w14:paraId="2733D56C" w14:textId="77777777" w:rsidTr="000E2E54">
        <w:trPr>
          <w:tblHeader/>
        </w:trPr>
        <w:tc>
          <w:tcPr>
            <w:tcW w:w="1090" w:type="dxa"/>
          </w:tcPr>
          <w:p w14:paraId="60065D3F" w14:textId="77777777" w:rsidR="00A011EC" w:rsidRDefault="00A011EC" w:rsidP="00A011EC">
            <w:pPr>
              <w:pStyle w:val="Normal-Alt"/>
              <w:numPr>
                <w:ilvl w:val="0"/>
                <w:numId w:val="14"/>
              </w:numPr>
              <w:jc w:val="center"/>
            </w:pPr>
          </w:p>
        </w:tc>
        <w:tc>
          <w:tcPr>
            <w:tcW w:w="9646" w:type="dxa"/>
          </w:tcPr>
          <w:p w14:paraId="6F341C57" w14:textId="019E54D1" w:rsidR="00A011EC" w:rsidRPr="001140F8" w:rsidRDefault="00A011EC" w:rsidP="00A011EC">
            <w:pPr>
              <w:pStyle w:val="ListParagraph"/>
            </w:pPr>
            <w:r w:rsidRPr="001140F8">
              <w:t>Ensure closure of all tickets (e.g.</w:t>
            </w:r>
            <w:r>
              <w:t>,</w:t>
            </w:r>
            <w:r w:rsidRPr="001140F8">
              <w:t xml:space="preserve"> Resolved Incidents, Completed Service Requests) in accordance with the SMM, misrouted tickets should be rerouted back to the MSI within the agreed upon timeframe. </w:t>
            </w:r>
          </w:p>
        </w:tc>
        <w:tc>
          <w:tcPr>
            <w:tcW w:w="1008" w:type="dxa"/>
          </w:tcPr>
          <w:p w14:paraId="3D30295F" w14:textId="06820ADD" w:rsidR="00A011EC" w:rsidRDefault="00A011EC" w:rsidP="00A011EC">
            <w:r w:rsidRPr="00896E2F">
              <w:t>Y</w:t>
            </w:r>
          </w:p>
        </w:tc>
        <w:tc>
          <w:tcPr>
            <w:tcW w:w="2476" w:type="dxa"/>
          </w:tcPr>
          <w:p w14:paraId="7BAFED69" w14:textId="77777777" w:rsidR="00A011EC" w:rsidRDefault="00A011EC" w:rsidP="00A011EC"/>
        </w:tc>
      </w:tr>
      <w:tr w:rsidR="00A011EC" w14:paraId="1CEA174F" w14:textId="77777777" w:rsidTr="000E2E54">
        <w:trPr>
          <w:tblHeader/>
        </w:trPr>
        <w:tc>
          <w:tcPr>
            <w:tcW w:w="1090" w:type="dxa"/>
          </w:tcPr>
          <w:p w14:paraId="0A8F68E1" w14:textId="77777777" w:rsidR="00A011EC" w:rsidRDefault="00A011EC" w:rsidP="00A011EC">
            <w:pPr>
              <w:pStyle w:val="Normal-Alt"/>
              <w:numPr>
                <w:ilvl w:val="0"/>
                <w:numId w:val="14"/>
              </w:numPr>
              <w:jc w:val="center"/>
            </w:pPr>
          </w:p>
        </w:tc>
        <w:tc>
          <w:tcPr>
            <w:tcW w:w="9646" w:type="dxa"/>
          </w:tcPr>
          <w:p w14:paraId="3AB72EA5" w14:textId="3747B25D" w:rsidR="00A011EC" w:rsidRPr="001140F8" w:rsidRDefault="00A011EC" w:rsidP="00A011EC">
            <w:pPr>
              <w:pStyle w:val="ListParagraph"/>
            </w:pPr>
            <w:r>
              <w:t>As directed by the MSI, f</w:t>
            </w:r>
            <w:r w:rsidRPr="006D7990">
              <w:t>acilitate improvements in the environment to reduce contact volume to the Service Desk.</w:t>
            </w:r>
          </w:p>
        </w:tc>
        <w:tc>
          <w:tcPr>
            <w:tcW w:w="1008" w:type="dxa"/>
          </w:tcPr>
          <w:p w14:paraId="20853E8B" w14:textId="60986192" w:rsidR="00A011EC" w:rsidRDefault="00A011EC" w:rsidP="00A011EC">
            <w:r w:rsidRPr="00896E2F">
              <w:t>Y</w:t>
            </w:r>
          </w:p>
        </w:tc>
        <w:tc>
          <w:tcPr>
            <w:tcW w:w="2476" w:type="dxa"/>
          </w:tcPr>
          <w:p w14:paraId="32BD22BA" w14:textId="77777777" w:rsidR="00A011EC" w:rsidRDefault="00A011EC" w:rsidP="00A011EC"/>
        </w:tc>
      </w:tr>
      <w:tr w:rsidR="00A011EC" w14:paraId="1774A059" w14:textId="77777777" w:rsidTr="000E2E54">
        <w:trPr>
          <w:tblHeader/>
        </w:trPr>
        <w:tc>
          <w:tcPr>
            <w:tcW w:w="1090" w:type="dxa"/>
          </w:tcPr>
          <w:p w14:paraId="5B8CEE17" w14:textId="77777777" w:rsidR="00A011EC" w:rsidRDefault="00A011EC" w:rsidP="00A011EC">
            <w:pPr>
              <w:pStyle w:val="Normal-Alt"/>
              <w:numPr>
                <w:ilvl w:val="0"/>
                <w:numId w:val="14"/>
              </w:numPr>
              <w:jc w:val="center"/>
            </w:pPr>
          </w:p>
        </w:tc>
        <w:tc>
          <w:tcPr>
            <w:tcW w:w="9646" w:type="dxa"/>
          </w:tcPr>
          <w:p w14:paraId="4896D1A1" w14:textId="1DC0A005" w:rsidR="00A011EC" w:rsidRPr="001140F8" w:rsidRDefault="00A011EC" w:rsidP="00A011EC">
            <w:pPr>
              <w:pStyle w:val="ListParagraph"/>
            </w:pPr>
            <w:r>
              <w:t>P</w:t>
            </w:r>
            <w:r w:rsidRPr="001140F8">
              <w:t xml:space="preserve">rovide points of escalation, or queue owners, </w:t>
            </w:r>
            <w:r>
              <w:t>as requested by the</w:t>
            </w:r>
            <w:r w:rsidRPr="001140F8">
              <w:t xml:space="preserve"> MSI. </w:t>
            </w:r>
          </w:p>
        </w:tc>
        <w:tc>
          <w:tcPr>
            <w:tcW w:w="1008" w:type="dxa"/>
          </w:tcPr>
          <w:p w14:paraId="5CF4EF31" w14:textId="50E41ADE" w:rsidR="00A011EC" w:rsidRDefault="00A011EC" w:rsidP="00A011EC">
            <w:r w:rsidRPr="00896E2F">
              <w:t>Y</w:t>
            </w:r>
          </w:p>
        </w:tc>
        <w:tc>
          <w:tcPr>
            <w:tcW w:w="2476" w:type="dxa"/>
          </w:tcPr>
          <w:p w14:paraId="3B89259C" w14:textId="77777777" w:rsidR="00A011EC" w:rsidRDefault="00A011EC" w:rsidP="00A011EC"/>
        </w:tc>
      </w:tr>
      <w:tr w:rsidR="00A011EC" w14:paraId="74D80038" w14:textId="77777777" w:rsidTr="000E2E54">
        <w:trPr>
          <w:tblHeader/>
        </w:trPr>
        <w:tc>
          <w:tcPr>
            <w:tcW w:w="1090" w:type="dxa"/>
          </w:tcPr>
          <w:p w14:paraId="70384587" w14:textId="77777777" w:rsidR="00A011EC" w:rsidRDefault="00A011EC" w:rsidP="00A011EC">
            <w:pPr>
              <w:pStyle w:val="Normal-Alt"/>
              <w:numPr>
                <w:ilvl w:val="0"/>
                <w:numId w:val="14"/>
              </w:numPr>
              <w:jc w:val="center"/>
            </w:pPr>
          </w:p>
        </w:tc>
        <w:tc>
          <w:tcPr>
            <w:tcW w:w="9646" w:type="dxa"/>
          </w:tcPr>
          <w:p w14:paraId="39D04C05" w14:textId="01D22E9F" w:rsidR="00A011EC" w:rsidRPr="001140F8" w:rsidRDefault="00A011EC" w:rsidP="00A011EC">
            <w:pPr>
              <w:pStyle w:val="ListParagraph"/>
            </w:pPr>
            <w:r w:rsidRPr="001140F8">
              <w:t xml:space="preserve">Communicate to Users, other </w:t>
            </w:r>
            <w:r>
              <w:t>Service Tower Suppliers</w:t>
            </w:r>
            <w:r w:rsidRPr="001140F8">
              <w:t xml:space="preserve"> and the MSI in English, using terms that are clearly understood and consistent with those used by VITA.</w:t>
            </w:r>
          </w:p>
        </w:tc>
        <w:tc>
          <w:tcPr>
            <w:tcW w:w="1008" w:type="dxa"/>
          </w:tcPr>
          <w:p w14:paraId="07013EF3" w14:textId="59E7A804" w:rsidR="00A011EC" w:rsidRDefault="00A011EC" w:rsidP="00A011EC">
            <w:r w:rsidRPr="00896E2F">
              <w:t>Y</w:t>
            </w:r>
          </w:p>
        </w:tc>
        <w:tc>
          <w:tcPr>
            <w:tcW w:w="2476" w:type="dxa"/>
          </w:tcPr>
          <w:p w14:paraId="55D8AFAA" w14:textId="77777777" w:rsidR="00A011EC" w:rsidRDefault="00A011EC" w:rsidP="00A011EC"/>
        </w:tc>
      </w:tr>
      <w:tr w:rsidR="00A011EC" w14:paraId="64302EBA" w14:textId="77777777" w:rsidTr="000E2E54">
        <w:trPr>
          <w:tblHeader/>
        </w:trPr>
        <w:tc>
          <w:tcPr>
            <w:tcW w:w="1090" w:type="dxa"/>
          </w:tcPr>
          <w:p w14:paraId="1D8D6107" w14:textId="77777777" w:rsidR="00A011EC" w:rsidRDefault="00A011EC" w:rsidP="00A011EC">
            <w:pPr>
              <w:pStyle w:val="Normal-Alt"/>
              <w:numPr>
                <w:ilvl w:val="0"/>
                <w:numId w:val="14"/>
              </w:numPr>
              <w:jc w:val="center"/>
            </w:pPr>
          </w:p>
        </w:tc>
        <w:tc>
          <w:tcPr>
            <w:tcW w:w="9646" w:type="dxa"/>
          </w:tcPr>
          <w:p w14:paraId="53D0069C" w14:textId="5C27A765" w:rsidR="00A011EC" w:rsidRPr="001140F8" w:rsidRDefault="00A011EC" w:rsidP="00A011EC">
            <w:pPr>
              <w:pStyle w:val="ListParagraph"/>
            </w:pPr>
            <w:r>
              <w:t>Participate in the</w:t>
            </w:r>
            <w:r w:rsidRPr="001140F8">
              <w:t xml:space="preserve"> process</w:t>
            </w:r>
            <w:r>
              <w:t xml:space="preserve"> defined in the SMM</w:t>
            </w:r>
            <w:r w:rsidRPr="001140F8">
              <w:t xml:space="preserve"> to ensure Knowledgebase articles are complete and kept up-to-date. </w:t>
            </w:r>
          </w:p>
        </w:tc>
        <w:tc>
          <w:tcPr>
            <w:tcW w:w="1008" w:type="dxa"/>
          </w:tcPr>
          <w:p w14:paraId="6E9A69EF" w14:textId="2725747A" w:rsidR="00A011EC" w:rsidRDefault="00A011EC" w:rsidP="00A011EC">
            <w:r w:rsidRPr="00896E2F">
              <w:t>Y</w:t>
            </w:r>
          </w:p>
        </w:tc>
        <w:tc>
          <w:tcPr>
            <w:tcW w:w="2476" w:type="dxa"/>
          </w:tcPr>
          <w:p w14:paraId="34DED8CE" w14:textId="77777777" w:rsidR="00A011EC" w:rsidRDefault="00A011EC" w:rsidP="00A011EC"/>
        </w:tc>
      </w:tr>
      <w:tr w:rsidR="00A011EC" w14:paraId="29EB4599" w14:textId="77777777" w:rsidTr="000E2E54">
        <w:trPr>
          <w:tblHeader/>
        </w:trPr>
        <w:tc>
          <w:tcPr>
            <w:tcW w:w="1090" w:type="dxa"/>
          </w:tcPr>
          <w:p w14:paraId="277D71E2" w14:textId="77777777" w:rsidR="00A011EC" w:rsidRDefault="00A011EC" w:rsidP="00A011EC">
            <w:pPr>
              <w:pStyle w:val="Normal-Alt"/>
              <w:numPr>
                <w:ilvl w:val="0"/>
                <w:numId w:val="14"/>
              </w:numPr>
              <w:jc w:val="center"/>
            </w:pPr>
          </w:p>
        </w:tc>
        <w:tc>
          <w:tcPr>
            <w:tcW w:w="9646" w:type="dxa"/>
          </w:tcPr>
          <w:p w14:paraId="1286BC8D" w14:textId="6340C726" w:rsidR="00A011EC" w:rsidRPr="001140F8" w:rsidRDefault="00A011EC" w:rsidP="00A011EC">
            <w:pPr>
              <w:pStyle w:val="ListParagraph"/>
            </w:pPr>
            <w:r>
              <w:t>Assist the MSI in the</w:t>
            </w:r>
            <w:r w:rsidRPr="008E0B8F">
              <w:t xml:space="preserve"> correlation of Events and Incidents for proactive actions.</w:t>
            </w:r>
          </w:p>
        </w:tc>
        <w:tc>
          <w:tcPr>
            <w:tcW w:w="1008" w:type="dxa"/>
          </w:tcPr>
          <w:p w14:paraId="55FC31B5" w14:textId="62F229AF" w:rsidR="00A011EC" w:rsidRDefault="00A011EC" w:rsidP="00A011EC">
            <w:r w:rsidRPr="00896E2F">
              <w:t>Y</w:t>
            </w:r>
          </w:p>
        </w:tc>
        <w:tc>
          <w:tcPr>
            <w:tcW w:w="2476" w:type="dxa"/>
          </w:tcPr>
          <w:p w14:paraId="470BC758" w14:textId="77777777" w:rsidR="00A011EC" w:rsidRDefault="00A011EC" w:rsidP="00A011EC"/>
        </w:tc>
      </w:tr>
      <w:tr w:rsidR="00A011EC" w14:paraId="491C6EA2" w14:textId="77777777" w:rsidTr="000E2E54">
        <w:trPr>
          <w:tblHeader/>
        </w:trPr>
        <w:tc>
          <w:tcPr>
            <w:tcW w:w="1090" w:type="dxa"/>
          </w:tcPr>
          <w:p w14:paraId="41D9D520" w14:textId="77777777" w:rsidR="00A011EC" w:rsidRDefault="00A011EC" w:rsidP="00A011EC">
            <w:pPr>
              <w:pStyle w:val="Normal-Alt"/>
              <w:numPr>
                <w:ilvl w:val="0"/>
                <w:numId w:val="14"/>
              </w:numPr>
              <w:jc w:val="center"/>
            </w:pPr>
          </w:p>
        </w:tc>
        <w:tc>
          <w:tcPr>
            <w:tcW w:w="9646" w:type="dxa"/>
          </w:tcPr>
          <w:p w14:paraId="5CD1FE98" w14:textId="37E497CD" w:rsidR="00A011EC" w:rsidRPr="001140F8" w:rsidRDefault="00A011EC" w:rsidP="00A011EC">
            <w:pPr>
              <w:pStyle w:val="ListParagraph"/>
            </w:pPr>
            <w:r>
              <w:t>As directed by the MSI, i</w:t>
            </w:r>
            <w:r w:rsidRPr="001140F8">
              <w:t>nvestigate related Events from the Event Correlation and Monitoring System.</w:t>
            </w:r>
          </w:p>
        </w:tc>
        <w:tc>
          <w:tcPr>
            <w:tcW w:w="1008" w:type="dxa"/>
          </w:tcPr>
          <w:p w14:paraId="7F21027A" w14:textId="7F3615B5" w:rsidR="00A011EC" w:rsidRDefault="00A011EC" w:rsidP="00A011EC">
            <w:r w:rsidRPr="00896E2F">
              <w:t>Y</w:t>
            </w:r>
          </w:p>
        </w:tc>
        <w:tc>
          <w:tcPr>
            <w:tcW w:w="2476" w:type="dxa"/>
          </w:tcPr>
          <w:p w14:paraId="30690CCA" w14:textId="77777777" w:rsidR="00A011EC" w:rsidRDefault="00A011EC" w:rsidP="00A011EC"/>
        </w:tc>
      </w:tr>
      <w:tr w:rsidR="00200517" w14:paraId="2DD9FC7E" w14:textId="77777777" w:rsidTr="000E2E54">
        <w:trPr>
          <w:tblHeader/>
        </w:trPr>
        <w:tc>
          <w:tcPr>
            <w:tcW w:w="1090" w:type="dxa"/>
          </w:tcPr>
          <w:p w14:paraId="62CD211B" w14:textId="77777777" w:rsidR="00200517" w:rsidRDefault="00200517" w:rsidP="00200517">
            <w:pPr>
              <w:pStyle w:val="Normal-Alt"/>
              <w:numPr>
                <w:ilvl w:val="0"/>
                <w:numId w:val="14"/>
              </w:numPr>
              <w:jc w:val="center"/>
            </w:pPr>
          </w:p>
        </w:tc>
        <w:tc>
          <w:tcPr>
            <w:tcW w:w="9646" w:type="dxa"/>
          </w:tcPr>
          <w:p w14:paraId="727BE3FE" w14:textId="31C18A05" w:rsidR="00200517" w:rsidRPr="001140F8" w:rsidRDefault="00200517" w:rsidP="00200517">
            <w:pPr>
              <w:pStyle w:val="ListParagraph"/>
            </w:pPr>
            <w:r w:rsidRPr="00BF5296">
              <w:t xml:space="preserve">As directed by the MSI, </w:t>
            </w:r>
            <w:r>
              <w:t>i</w:t>
            </w:r>
            <w:r w:rsidRPr="008E0B8F">
              <w:t>nvestigate related Incidents from the Incident Management System.</w:t>
            </w:r>
          </w:p>
        </w:tc>
        <w:tc>
          <w:tcPr>
            <w:tcW w:w="1008" w:type="dxa"/>
          </w:tcPr>
          <w:p w14:paraId="15E689A7" w14:textId="463E77A2" w:rsidR="00200517" w:rsidRDefault="00200517" w:rsidP="00200517">
            <w:r w:rsidRPr="00896E2F">
              <w:t>Y</w:t>
            </w:r>
          </w:p>
        </w:tc>
        <w:tc>
          <w:tcPr>
            <w:tcW w:w="2476" w:type="dxa"/>
          </w:tcPr>
          <w:p w14:paraId="483B813E" w14:textId="77777777" w:rsidR="00200517" w:rsidRDefault="00200517" w:rsidP="00200517"/>
        </w:tc>
      </w:tr>
      <w:tr w:rsidR="00200517" w14:paraId="116E8730" w14:textId="77777777" w:rsidTr="000E2E54">
        <w:trPr>
          <w:tblHeader/>
        </w:trPr>
        <w:tc>
          <w:tcPr>
            <w:tcW w:w="1090" w:type="dxa"/>
          </w:tcPr>
          <w:p w14:paraId="1EB846DE" w14:textId="77777777" w:rsidR="00200517" w:rsidRDefault="00200517" w:rsidP="00200517">
            <w:pPr>
              <w:pStyle w:val="Normal-Alt"/>
              <w:numPr>
                <w:ilvl w:val="0"/>
                <w:numId w:val="14"/>
              </w:numPr>
              <w:jc w:val="center"/>
            </w:pPr>
          </w:p>
        </w:tc>
        <w:tc>
          <w:tcPr>
            <w:tcW w:w="9646" w:type="dxa"/>
          </w:tcPr>
          <w:p w14:paraId="1E836501" w14:textId="0F978B46" w:rsidR="00200517" w:rsidRPr="001140F8" w:rsidRDefault="00200517" w:rsidP="00200517">
            <w:pPr>
              <w:pStyle w:val="ListParagraph"/>
            </w:pPr>
            <w:r>
              <w:t>P</w:t>
            </w:r>
            <w:r w:rsidRPr="001140F8">
              <w:t xml:space="preserve">articipate in training, which is required by the MSI or specific Customers as documented in the SMM. </w:t>
            </w:r>
          </w:p>
        </w:tc>
        <w:tc>
          <w:tcPr>
            <w:tcW w:w="1008" w:type="dxa"/>
          </w:tcPr>
          <w:p w14:paraId="31C68D3D" w14:textId="658063B5" w:rsidR="00200517" w:rsidRDefault="00200517" w:rsidP="00200517">
            <w:r w:rsidRPr="00896E2F">
              <w:t>Y</w:t>
            </w:r>
          </w:p>
        </w:tc>
        <w:tc>
          <w:tcPr>
            <w:tcW w:w="2476" w:type="dxa"/>
          </w:tcPr>
          <w:p w14:paraId="292527A4" w14:textId="77777777" w:rsidR="00200517" w:rsidRDefault="00200517" w:rsidP="00200517"/>
        </w:tc>
      </w:tr>
      <w:tr w:rsidR="00200517" w14:paraId="70878794" w14:textId="77777777" w:rsidTr="000E2E54">
        <w:trPr>
          <w:tblHeader/>
        </w:trPr>
        <w:tc>
          <w:tcPr>
            <w:tcW w:w="1090" w:type="dxa"/>
          </w:tcPr>
          <w:p w14:paraId="5844F049" w14:textId="77777777" w:rsidR="00200517" w:rsidRDefault="00200517" w:rsidP="00200517">
            <w:pPr>
              <w:pStyle w:val="Normal-Alt"/>
              <w:numPr>
                <w:ilvl w:val="0"/>
                <w:numId w:val="14"/>
              </w:numPr>
              <w:jc w:val="center"/>
            </w:pPr>
          </w:p>
        </w:tc>
        <w:tc>
          <w:tcPr>
            <w:tcW w:w="9646" w:type="dxa"/>
          </w:tcPr>
          <w:p w14:paraId="67C31508" w14:textId="664B0DDC" w:rsidR="00200517" w:rsidRPr="001140F8" w:rsidRDefault="00200517" w:rsidP="00200517">
            <w:pPr>
              <w:pStyle w:val="ListParagraph"/>
            </w:pPr>
            <w:r>
              <w:t>Comply with</w:t>
            </w:r>
            <w:r w:rsidRPr="001140F8">
              <w:t xml:space="preserve"> background </w:t>
            </w:r>
            <w:r>
              <w:t>check requirements of</w:t>
            </w:r>
            <w:r w:rsidRPr="001140F8">
              <w:t xml:space="preserve"> specific Customers.</w:t>
            </w:r>
          </w:p>
        </w:tc>
        <w:tc>
          <w:tcPr>
            <w:tcW w:w="1008" w:type="dxa"/>
          </w:tcPr>
          <w:p w14:paraId="420ABF0E" w14:textId="097DF923" w:rsidR="00200517" w:rsidRDefault="00200517" w:rsidP="00200517">
            <w:r w:rsidRPr="00896E2F">
              <w:t>Y</w:t>
            </w:r>
          </w:p>
        </w:tc>
        <w:tc>
          <w:tcPr>
            <w:tcW w:w="2476" w:type="dxa"/>
          </w:tcPr>
          <w:p w14:paraId="31504C2F" w14:textId="77777777" w:rsidR="00200517" w:rsidRDefault="00200517" w:rsidP="00200517"/>
        </w:tc>
      </w:tr>
      <w:tr w:rsidR="00200517" w14:paraId="455FB883" w14:textId="77777777" w:rsidTr="000E2E54">
        <w:trPr>
          <w:tblHeader/>
        </w:trPr>
        <w:tc>
          <w:tcPr>
            <w:tcW w:w="1090" w:type="dxa"/>
          </w:tcPr>
          <w:p w14:paraId="1A69372C" w14:textId="77777777" w:rsidR="00200517" w:rsidRDefault="00200517" w:rsidP="00200517">
            <w:pPr>
              <w:pStyle w:val="Normal-Alt"/>
              <w:numPr>
                <w:ilvl w:val="0"/>
                <w:numId w:val="14"/>
              </w:numPr>
              <w:jc w:val="center"/>
            </w:pPr>
          </w:p>
        </w:tc>
        <w:tc>
          <w:tcPr>
            <w:tcW w:w="9646" w:type="dxa"/>
          </w:tcPr>
          <w:p w14:paraId="517656F2" w14:textId="164CE1B1" w:rsidR="00200517" w:rsidRPr="001140F8" w:rsidRDefault="00200517" w:rsidP="00200517">
            <w:pPr>
              <w:pStyle w:val="ListParagraph"/>
            </w:pPr>
            <w:r>
              <w:t>As directed by the MSI, p</w:t>
            </w:r>
            <w:r w:rsidRPr="001140F8">
              <w:t>roduce evidence (e.g.</w:t>
            </w:r>
            <w:r>
              <w:t>,</w:t>
            </w:r>
            <w:r w:rsidRPr="001140F8">
              <w:t xml:space="preserve"> a certificate) that </w:t>
            </w:r>
            <w:r>
              <w:t>Level 2 and Level 3 Support staff</w:t>
            </w:r>
            <w:r w:rsidRPr="001140F8">
              <w:t xml:space="preserve"> have taken Customer specific training. </w:t>
            </w:r>
          </w:p>
        </w:tc>
        <w:tc>
          <w:tcPr>
            <w:tcW w:w="1008" w:type="dxa"/>
          </w:tcPr>
          <w:p w14:paraId="43F25216" w14:textId="40CB7A26" w:rsidR="00200517" w:rsidRDefault="00200517" w:rsidP="00200517">
            <w:r w:rsidRPr="00896E2F">
              <w:t>Y</w:t>
            </w:r>
          </w:p>
        </w:tc>
        <w:tc>
          <w:tcPr>
            <w:tcW w:w="2476" w:type="dxa"/>
          </w:tcPr>
          <w:p w14:paraId="4243FD78" w14:textId="77777777" w:rsidR="00200517" w:rsidRDefault="00200517" w:rsidP="00200517"/>
        </w:tc>
      </w:tr>
      <w:tr w:rsidR="00200517" w14:paraId="2DBC2029" w14:textId="77777777" w:rsidTr="000E2E54">
        <w:trPr>
          <w:tblHeader/>
        </w:trPr>
        <w:tc>
          <w:tcPr>
            <w:tcW w:w="1090" w:type="dxa"/>
          </w:tcPr>
          <w:p w14:paraId="04366437" w14:textId="77777777" w:rsidR="00200517" w:rsidRDefault="00200517" w:rsidP="00200517">
            <w:pPr>
              <w:pStyle w:val="Normal-Alt"/>
              <w:numPr>
                <w:ilvl w:val="0"/>
                <w:numId w:val="14"/>
              </w:numPr>
              <w:jc w:val="center"/>
            </w:pPr>
          </w:p>
        </w:tc>
        <w:tc>
          <w:tcPr>
            <w:tcW w:w="9646" w:type="dxa"/>
          </w:tcPr>
          <w:p w14:paraId="35AF57AA" w14:textId="2ACD6350" w:rsidR="00200517" w:rsidRPr="001140F8" w:rsidRDefault="00200517" w:rsidP="00200517">
            <w:pPr>
              <w:pStyle w:val="ListParagraph"/>
            </w:pPr>
            <w:r w:rsidRPr="001140F8">
              <w:t>All technicians working COV Incidents/Service Requests are required to be US Citizens</w:t>
            </w:r>
            <w:r>
              <w:t xml:space="preserve"> or legally authorized to work in the US</w:t>
            </w:r>
            <w:r w:rsidRPr="001140F8">
              <w:t xml:space="preserve">. </w:t>
            </w:r>
          </w:p>
        </w:tc>
        <w:tc>
          <w:tcPr>
            <w:tcW w:w="1008" w:type="dxa"/>
          </w:tcPr>
          <w:p w14:paraId="22C2EBC0" w14:textId="5919D3C1" w:rsidR="00200517" w:rsidRDefault="00200517" w:rsidP="00200517">
            <w:r w:rsidRPr="00896E2F">
              <w:t>Y</w:t>
            </w:r>
          </w:p>
        </w:tc>
        <w:tc>
          <w:tcPr>
            <w:tcW w:w="2476" w:type="dxa"/>
          </w:tcPr>
          <w:p w14:paraId="2ADAFA2B" w14:textId="77777777" w:rsidR="00200517" w:rsidRDefault="00200517" w:rsidP="00200517"/>
        </w:tc>
      </w:tr>
      <w:tr w:rsidR="00200517" w14:paraId="04BB4BF5" w14:textId="77777777" w:rsidTr="000E2E54">
        <w:trPr>
          <w:tblHeader/>
        </w:trPr>
        <w:tc>
          <w:tcPr>
            <w:tcW w:w="1090" w:type="dxa"/>
          </w:tcPr>
          <w:p w14:paraId="252A84E3" w14:textId="77777777" w:rsidR="00200517" w:rsidRDefault="00200517" w:rsidP="00200517">
            <w:pPr>
              <w:pStyle w:val="Normal-Alt"/>
              <w:numPr>
                <w:ilvl w:val="0"/>
                <w:numId w:val="14"/>
              </w:numPr>
              <w:jc w:val="center"/>
            </w:pPr>
          </w:p>
        </w:tc>
        <w:tc>
          <w:tcPr>
            <w:tcW w:w="9646" w:type="dxa"/>
          </w:tcPr>
          <w:p w14:paraId="6B38B095" w14:textId="56B2ADB1" w:rsidR="00200517" w:rsidRPr="001140F8" w:rsidRDefault="00200517" w:rsidP="00200517">
            <w:pPr>
              <w:pStyle w:val="ListParagraph"/>
            </w:pPr>
            <w:r w:rsidRPr="001140F8">
              <w:t xml:space="preserve">Provide a mechanism for expedited handling and increased communication of Incidents that are of high business priority to Customers, and </w:t>
            </w:r>
            <w:r w:rsidR="00F6131B" w:rsidRPr="001140F8">
              <w:t>Third-Party</w:t>
            </w:r>
            <w:r w:rsidRPr="001140F8">
              <w:t xml:space="preserve"> Vendor(s), based on the assigned Severity Level, in compliance with the Escalation </w:t>
            </w:r>
            <w:r>
              <w:t>p</w:t>
            </w:r>
            <w:r w:rsidRPr="001140F8">
              <w:t xml:space="preserve">rocesses described in the </w:t>
            </w:r>
            <w:r>
              <w:t>SMM</w:t>
            </w:r>
            <w:r w:rsidRPr="001140F8">
              <w:t>.</w:t>
            </w:r>
          </w:p>
        </w:tc>
        <w:tc>
          <w:tcPr>
            <w:tcW w:w="1008" w:type="dxa"/>
          </w:tcPr>
          <w:p w14:paraId="78DB4634" w14:textId="4EDD65AF" w:rsidR="00200517" w:rsidRDefault="00200517" w:rsidP="00200517">
            <w:r w:rsidRPr="00896E2F">
              <w:t>Y</w:t>
            </w:r>
          </w:p>
        </w:tc>
        <w:tc>
          <w:tcPr>
            <w:tcW w:w="2476" w:type="dxa"/>
          </w:tcPr>
          <w:p w14:paraId="0F211F52" w14:textId="77777777" w:rsidR="00200517" w:rsidRDefault="00200517" w:rsidP="00200517"/>
        </w:tc>
      </w:tr>
      <w:tr w:rsidR="00200517" w14:paraId="5271295D" w14:textId="77777777" w:rsidTr="000E2E54">
        <w:trPr>
          <w:tblHeader/>
        </w:trPr>
        <w:tc>
          <w:tcPr>
            <w:tcW w:w="1090" w:type="dxa"/>
          </w:tcPr>
          <w:p w14:paraId="205DAE34" w14:textId="77777777" w:rsidR="00200517" w:rsidRDefault="00200517" w:rsidP="00200517">
            <w:pPr>
              <w:pStyle w:val="Normal-Alt"/>
              <w:numPr>
                <w:ilvl w:val="0"/>
                <w:numId w:val="14"/>
              </w:numPr>
              <w:jc w:val="center"/>
            </w:pPr>
          </w:p>
        </w:tc>
        <w:tc>
          <w:tcPr>
            <w:tcW w:w="9646" w:type="dxa"/>
          </w:tcPr>
          <w:p w14:paraId="44F0BD35" w14:textId="38426D7C" w:rsidR="00200517" w:rsidRPr="001140F8" w:rsidRDefault="00200517" w:rsidP="00200517">
            <w:pPr>
              <w:pStyle w:val="ListParagraph"/>
            </w:pPr>
            <w:r w:rsidRPr="001140F8">
              <w:t xml:space="preserve">Continue to work toward Resolution of the portion of the Incident relevant and related to Services, in compliance with </w:t>
            </w:r>
            <w:r>
              <w:t>a</w:t>
            </w:r>
            <w:r w:rsidRPr="001140F8">
              <w:t>ll Incident processes</w:t>
            </w:r>
            <w:r>
              <w:t xml:space="preserve"> described in the</w:t>
            </w:r>
            <w:r w:rsidRPr="001140F8">
              <w:t xml:space="preserve"> </w:t>
            </w:r>
            <w:r>
              <w:t>SMM</w:t>
            </w:r>
            <w:r w:rsidRPr="001140F8">
              <w:t xml:space="preserve"> and within agreed Service Levels.</w:t>
            </w:r>
          </w:p>
        </w:tc>
        <w:tc>
          <w:tcPr>
            <w:tcW w:w="1008" w:type="dxa"/>
          </w:tcPr>
          <w:p w14:paraId="62977C8F" w14:textId="1E92CADC" w:rsidR="00200517" w:rsidRDefault="00200517" w:rsidP="00200517">
            <w:r w:rsidRPr="00896E2F">
              <w:t>Y</w:t>
            </w:r>
          </w:p>
        </w:tc>
        <w:tc>
          <w:tcPr>
            <w:tcW w:w="2476" w:type="dxa"/>
          </w:tcPr>
          <w:p w14:paraId="68925FC6" w14:textId="77777777" w:rsidR="00200517" w:rsidRDefault="00200517" w:rsidP="00200517"/>
        </w:tc>
      </w:tr>
      <w:tr w:rsidR="00200517" w14:paraId="331B6FB0" w14:textId="77777777" w:rsidTr="000E2E54">
        <w:trPr>
          <w:tblHeader/>
        </w:trPr>
        <w:tc>
          <w:tcPr>
            <w:tcW w:w="1090" w:type="dxa"/>
          </w:tcPr>
          <w:p w14:paraId="5A4CA6FB" w14:textId="77777777" w:rsidR="00200517" w:rsidRDefault="00200517" w:rsidP="00200517">
            <w:pPr>
              <w:pStyle w:val="Normal-Alt"/>
              <w:numPr>
                <w:ilvl w:val="0"/>
                <w:numId w:val="14"/>
              </w:numPr>
              <w:jc w:val="center"/>
            </w:pPr>
          </w:p>
        </w:tc>
        <w:tc>
          <w:tcPr>
            <w:tcW w:w="9646" w:type="dxa"/>
          </w:tcPr>
          <w:p w14:paraId="49AECEFD" w14:textId="2C758EA2" w:rsidR="00200517" w:rsidRPr="001140F8" w:rsidRDefault="00200517" w:rsidP="00200517">
            <w:pPr>
              <w:pStyle w:val="ListParagraph"/>
            </w:pPr>
            <w:r w:rsidRPr="001140F8">
              <w:t xml:space="preserve">Communicate status updates to Customers and Users (Users may be limited, i.e. not all users) in compliance with the </w:t>
            </w:r>
            <w:r>
              <w:t>SMM</w:t>
            </w:r>
            <w:r w:rsidRPr="001140F8">
              <w:t xml:space="preserve"> and within agreed Service Levels.   </w:t>
            </w:r>
          </w:p>
        </w:tc>
        <w:tc>
          <w:tcPr>
            <w:tcW w:w="1008" w:type="dxa"/>
          </w:tcPr>
          <w:p w14:paraId="524797A7" w14:textId="007D1D10" w:rsidR="00200517" w:rsidRDefault="00200517" w:rsidP="00200517">
            <w:r w:rsidRPr="00896E2F">
              <w:t>Y</w:t>
            </w:r>
          </w:p>
        </w:tc>
        <w:tc>
          <w:tcPr>
            <w:tcW w:w="2476" w:type="dxa"/>
          </w:tcPr>
          <w:p w14:paraId="1F91B00C" w14:textId="77777777" w:rsidR="00200517" w:rsidRDefault="00200517" w:rsidP="00200517"/>
        </w:tc>
      </w:tr>
      <w:tr w:rsidR="00200517" w14:paraId="1C90E021" w14:textId="77777777" w:rsidTr="000E2E54">
        <w:trPr>
          <w:tblHeader/>
        </w:trPr>
        <w:tc>
          <w:tcPr>
            <w:tcW w:w="1090" w:type="dxa"/>
          </w:tcPr>
          <w:p w14:paraId="3E9876AC" w14:textId="77777777" w:rsidR="00200517" w:rsidRDefault="00200517" w:rsidP="00200517">
            <w:pPr>
              <w:pStyle w:val="Normal-Alt"/>
              <w:numPr>
                <w:ilvl w:val="0"/>
                <w:numId w:val="14"/>
              </w:numPr>
              <w:jc w:val="center"/>
            </w:pPr>
          </w:p>
        </w:tc>
        <w:tc>
          <w:tcPr>
            <w:tcW w:w="9646" w:type="dxa"/>
          </w:tcPr>
          <w:p w14:paraId="7A0D861D" w14:textId="52FA5407" w:rsidR="00200517" w:rsidRPr="001140F8" w:rsidRDefault="00200517" w:rsidP="00200517">
            <w:pPr>
              <w:pStyle w:val="ListParagraph"/>
            </w:pPr>
            <w:r w:rsidRPr="001140F8">
              <w:t>Restor</w:t>
            </w:r>
            <w:r>
              <w:t>e</w:t>
            </w:r>
            <w:r w:rsidRPr="001140F8">
              <w:t xml:space="preserve"> normal service operations as quickly as possible, with minimum disruption to Customer’s Business operations, and in compliance with Service Levels</w:t>
            </w:r>
            <w:r>
              <w:t>.</w:t>
            </w:r>
          </w:p>
        </w:tc>
        <w:tc>
          <w:tcPr>
            <w:tcW w:w="1008" w:type="dxa"/>
          </w:tcPr>
          <w:p w14:paraId="73DEFA5F" w14:textId="5AD098B2" w:rsidR="00200517" w:rsidRDefault="00200517" w:rsidP="00200517">
            <w:r w:rsidRPr="00896E2F">
              <w:t>Y</w:t>
            </w:r>
          </w:p>
        </w:tc>
        <w:tc>
          <w:tcPr>
            <w:tcW w:w="2476" w:type="dxa"/>
          </w:tcPr>
          <w:p w14:paraId="4C3807D2" w14:textId="77777777" w:rsidR="00200517" w:rsidRDefault="00200517" w:rsidP="00200517"/>
        </w:tc>
      </w:tr>
      <w:tr w:rsidR="00200517" w14:paraId="1D8BC6B5" w14:textId="77777777" w:rsidTr="000E2E54">
        <w:trPr>
          <w:tblHeader/>
        </w:trPr>
        <w:tc>
          <w:tcPr>
            <w:tcW w:w="1090" w:type="dxa"/>
          </w:tcPr>
          <w:p w14:paraId="7CF3077C" w14:textId="77777777" w:rsidR="00200517" w:rsidRDefault="00200517" w:rsidP="00200517">
            <w:pPr>
              <w:pStyle w:val="Normal-Alt"/>
              <w:numPr>
                <w:ilvl w:val="0"/>
                <w:numId w:val="14"/>
              </w:numPr>
              <w:jc w:val="center"/>
            </w:pPr>
          </w:p>
        </w:tc>
        <w:tc>
          <w:tcPr>
            <w:tcW w:w="9646" w:type="dxa"/>
          </w:tcPr>
          <w:p w14:paraId="1273146A" w14:textId="77777777" w:rsidR="00200517" w:rsidRPr="001140F8" w:rsidRDefault="00200517" w:rsidP="00200517">
            <w:pPr>
              <w:pStyle w:val="ListParagraph"/>
            </w:pPr>
            <w:r w:rsidRPr="001140F8">
              <w:t xml:space="preserve">Participate in Change and Problem management processes in accordance with the SMM. </w:t>
            </w:r>
          </w:p>
        </w:tc>
        <w:tc>
          <w:tcPr>
            <w:tcW w:w="1008" w:type="dxa"/>
          </w:tcPr>
          <w:p w14:paraId="63E2DD6E" w14:textId="0F7ED31D" w:rsidR="00200517" w:rsidRDefault="00200517" w:rsidP="00200517">
            <w:r w:rsidRPr="00896E2F">
              <w:t>Y</w:t>
            </w:r>
          </w:p>
        </w:tc>
        <w:tc>
          <w:tcPr>
            <w:tcW w:w="2476" w:type="dxa"/>
          </w:tcPr>
          <w:p w14:paraId="1155A446" w14:textId="77777777" w:rsidR="00200517" w:rsidRDefault="00200517" w:rsidP="00200517"/>
        </w:tc>
      </w:tr>
      <w:tr w:rsidR="00200517" w14:paraId="63A1F10A" w14:textId="77777777" w:rsidTr="000E2E54">
        <w:trPr>
          <w:tblHeader/>
        </w:trPr>
        <w:tc>
          <w:tcPr>
            <w:tcW w:w="1090" w:type="dxa"/>
          </w:tcPr>
          <w:p w14:paraId="1652C6DA" w14:textId="77777777" w:rsidR="00200517" w:rsidRDefault="00200517" w:rsidP="00200517">
            <w:pPr>
              <w:pStyle w:val="Normal-Alt"/>
              <w:numPr>
                <w:ilvl w:val="0"/>
                <w:numId w:val="14"/>
              </w:numPr>
              <w:jc w:val="center"/>
            </w:pPr>
          </w:p>
        </w:tc>
        <w:tc>
          <w:tcPr>
            <w:tcW w:w="9646" w:type="dxa"/>
          </w:tcPr>
          <w:p w14:paraId="00A35C69" w14:textId="5F9D8EAE" w:rsidR="00200517" w:rsidRPr="001140F8" w:rsidRDefault="00200517" w:rsidP="00200517">
            <w:pPr>
              <w:pStyle w:val="ListParagraph"/>
            </w:pPr>
            <w:r w:rsidRPr="001140F8">
              <w:t xml:space="preserve">When requested by the MSI, complete a root cause analysis (RCA). </w:t>
            </w:r>
          </w:p>
        </w:tc>
        <w:tc>
          <w:tcPr>
            <w:tcW w:w="1008" w:type="dxa"/>
          </w:tcPr>
          <w:p w14:paraId="161CD900" w14:textId="4241A528" w:rsidR="00200517" w:rsidRDefault="00200517" w:rsidP="00200517">
            <w:r w:rsidRPr="00896E2F">
              <w:t>Y</w:t>
            </w:r>
          </w:p>
        </w:tc>
        <w:tc>
          <w:tcPr>
            <w:tcW w:w="2476" w:type="dxa"/>
          </w:tcPr>
          <w:p w14:paraId="6BBD98F5" w14:textId="77777777" w:rsidR="00200517" w:rsidRDefault="00200517" w:rsidP="00200517"/>
        </w:tc>
      </w:tr>
      <w:tr w:rsidR="00200517" w14:paraId="021127F8" w14:textId="77777777" w:rsidTr="000E2E54">
        <w:trPr>
          <w:tblHeader/>
        </w:trPr>
        <w:tc>
          <w:tcPr>
            <w:tcW w:w="1090" w:type="dxa"/>
          </w:tcPr>
          <w:p w14:paraId="56A902CB" w14:textId="77777777" w:rsidR="00200517" w:rsidRDefault="00200517" w:rsidP="00200517">
            <w:pPr>
              <w:pStyle w:val="Normal-Alt"/>
              <w:numPr>
                <w:ilvl w:val="0"/>
                <w:numId w:val="14"/>
              </w:numPr>
              <w:jc w:val="center"/>
            </w:pPr>
          </w:p>
        </w:tc>
        <w:tc>
          <w:tcPr>
            <w:tcW w:w="9646" w:type="dxa"/>
          </w:tcPr>
          <w:p w14:paraId="2CDD10BF" w14:textId="404B2B3E" w:rsidR="00200517" w:rsidRPr="001140F8" w:rsidRDefault="00200517" w:rsidP="00200517">
            <w:pPr>
              <w:pStyle w:val="ListParagraph"/>
            </w:pPr>
            <w:r>
              <w:t>Prioritize</w:t>
            </w:r>
            <w:r w:rsidRPr="001140F8">
              <w:t xml:space="preserve"> tickets in accordance with the </w:t>
            </w:r>
            <w:r>
              <w:t xml:space="preserve">priority </w:t>
            </w:r>
            <w:r w:rsidRPr="001140F8">
              <w:t xml:space="preserve">matrix </w:t>
            </w:r>
            <w:r>
              <w:t>defined by VITA and documented in the SMM</w:t>
            </w:r>
            <w:r w:rsidRPr="001140F8">
              <w:t xml:space="preserve">.  </w:t>
            </w:r>
          </w:p>
        </w:tc>
        <w:tc>
          <w:tcPr>
            <w:tcW w:w="1008" w:type="dxa"/>
          </w:tcPr>
          <w:p w14:paraId="37D8318D" w14:textId="6B69DA01" w:rsidR="00200517" w:rsidRDefault="00200517" w:rsidP="00200517">
            <w:r w:rsidRPr="00896E2F">
              <w:t>Y</w:t>
            </w:r>
          </w:p>
        </w:tc>
        <w:tc>
          <w:tcPr>
            <w:tcW w:w="2476" w:type="dxa"/>
          </w:tcPr>
          <w:p w14:paraId="7BF1B09B" w14:textId="77777777" w:rsidR="00200517" w:rsidRDefault="00200517" w:rsidP="00200517"/>
        </w:tc>
      </w:tr>
      <w:tr w:rsidR="00200517" w14:paraId="31FF7557" w14:textId="77777777" w:rsidTr="000E2E54">
        <w:trPr>
          <w:tblHeader/>
        </w:trPr>
        <w:tc>
          <w:tcPr>
            <w:tcW w:w="1090" w:type="dxa"/>
          </w:tcPr>
          <w:p w14:paraId="6736F9BB" w14:textId="77777777" w:rsidR="00200517" w:rsidRDefault="00200517" w:rsidP="00200517">
            <w:pPr>
              <w:pStyle w:val="Normal-Alt"/>
              <w:numPr>
                <w:ilvl w:val="0"/>
                <w:numId w:val="14"/>
              </w:numPr>
              <w:jc w:val="center"/>
            </w:pPr>
          </w:p>
        </w:tc>
        <w:tc>
          <w:tcPr>
            <w:tcW w:w="9646" w:type="dxa"/>
          </w:tcPr>
          <w:p w14:paraId="43177452" w14:textId="71B816E1" w:rsidR="00200517" w:rsidRPr="001140F8" w:rsidRDefault="00200517" w:rsidP="00200517">
            <w:pPr>
              <w:pStyle w:val="ListParagraph"/>
            </w:pPr>
            <w:r>
              <w:t>As directed by the MSI, assist in m</w:t>
            </w:r>
            <w:r w:rsidRPr="001140F8">
              <w:t>ak</w:t>
            </w:r>
            <w:r>
              <w:t>ing</w:t>
            </w:r>
            <w:r w:rsidRPr="001140F8">
              <w:t xml:space="preserve"> an initial determination of the potential Resolution and document in the Service Management System.</w:t>
            </w:r>
          </w:p>
        </w:tc>
        <w:tc>
          <w:tcPr>
            <w:tcW w:w="1008" w:type="dxa"/>
          </w:tcPr>
          <w:p w14:paraId="75D64228" w14:textId="56DD3679" w:rsidR="00200517" w:rsidRDefault="00200517" w:rsidP="00200517">
            <w:r w:rsidRPr="00896E2F">
              <w:t>Y</w:t>
            </w:r>
          </w:p>
        </w:tc>
        <w:tc>
          <w:tcPr>
            <w:tcW w:w="2476" w:type="dxa"/>
          </w:tcPr>
          <w:p w14:paraId="37B4E69A" w14:textId="77777777" w:rsidR="00200517" w:rsidRDefault="00200517" w:rsidP="00200517"/>
        </w:tc>
      </w:tr>
      <w:tr w:rsidR="00200517" w14:paraId="1F126FE0" w14:textId="77777777" w:rsidTr="000E2E54">
        <w:trPr>
          <w:tblHeader/>
        </w:trPr>
        <w:tc>
          <w:tcPr>
            <w:tcW w:w="1090" w:type="dxa"/>
          </w:tcPr>
          <w:p w14:paraId="30456AD1" w14:textId="77777777" w:rsidR="00200517" w:rsidRDefault="00200517" w:rsidP="00200517">
            <w:pPr>
              <w:pStyle w:val="Normal-Alt"/>
              <w:numPr>
                <w:ilvl w:val="0"/>
                <w:numId w:val="14"/>
              </w:numPr>
              <w:jc w:val="center"/>
            </w:pPr>
          </w:p>
        </w:tc>
        <w:tc>
          <w:tcPr>
            <w:tcW w:w="9646" w:type="dxa"/>
          </w:tcPr>
          <w:p w14:paraId="721F9017" w14:textId="77777777" w:rsidR="00200517" w:rsidRPr="001140F8" w:rsidRDefault="00200517" w:rsidP="00200517">
            <w:pPr>
              <w:pStyle w:val="ListParagraph"/>
            </w:pPr>
            <w:r w:rsidRPr="001140F8">
              <w:t>Transfer Incidents within specified time limits to the appropriate party without compromising Service Levels or security requirements.</w:t>
            </w:r>
          </w:p>
        </w:tc>
        <w:tc>
          <w:tcPr>
            <w:tcW w:w="1008" w:type="dxa"/>
          </w:tcPr>
          <w:p w14:paraId="3FE7BD17" w14:textId="7F7F9F30" w:rsidR="00200517" w:rsidRDefault="00200517" w:rsidP="00200517">
            <w:r w:rsidRPr="00896E2F">
              <w:t>Y</w:t>
            </w:r>
          </w:p>
        </w:tc>
        <w:tc>
          <w:tcPr>
            <w:tcW w:w="2476" w:type="dxa"/>
          </w:tcPr>
          <w:p w14:paraId="384DE336" w14:textId="77777777" w:rsidR="00200517" w:rsidRDefault="00200517" w:rsidP="00200517"/>
        </w:tc>
      </w:tr>
      <w:tr w:rsidR="00200517" w14:paraId="5A2E750F" w14:textId="77777777" w:rsidTr="000E2E54">
        <w:trPr>
          <w:tblHeader/>
        </w:trPr>
        <w:tc>
          <w:tcPr>
            <w:tcW w:w="1090" w:type="dxa"/>
          </w:tcPr>
          <w:p w14:paraId="215AB560" w14:textId="77777777" w:rsidR="00200517" w:rsidRDefault="00200517" w:rsidP="00200517">
            <w:pPr>
              <w:pStyle w:val="Normal-Alt"/>
              <w:numPr>
                <w:ilvl w:val="0"/>
                <w:numId w:val="14"/>
              </w:numPr>
              <w:jc w:val="center"/>
            </w:pPr>
          </w:p>
        </w:tc>
        <w:tc>
          <w:tcPr>
            <w:tcW w:w="9646" w:type="dxa"/>
          </w:tcPr>
          <w:p w14:paraId="2FECE4EA" w14:textId="0AC674F7" w:rsidR="00200517" w:rsidRPr="001140F8" w:rsidRDefault="00200517" w:rsidP="00200517">
            <w:pPr>
              <w:pStyle w:val="ListParagraph"/>
            </w:pPr>
            <w:r w:rsidRPr="001140F8">
              <w:t>Adhere to the standard process</w:t>
            </w:r>
            <w:r>
              <w:t xml:space="preserve"> documented in the SMM</w:t>
            </w:r>
            <w:r w:rsidRPr="001140F8">
              <w:t xml:space="preserve"> for managing, responding to and resolving Major Incidents (the highest level of prioritization according to the agreed prioritization model)</w:t>
            </w:r>
            <w:r>
              <w:t>.</w:t>
            </w:r>
          </w:p>
        </w:tc>
        <w:tc>
          <w:tcPr>
            <w:tcW w:w="1008" w:type="dxa"/>
          </w:tcPr>
          <w:p w14:paraId="2E16B1F6" w14:textId="5E0AEF78" w:rsidR="00200517" w:rsidRDefault="00200517" w:rsidP="00200517">
            <w:r w:rsidRPr="00896E2F">
              <w:t>Y</w:t>
            </w:r>
          </w:p>
        </w:tc>
        <w:tc>
          <w:tcPr>
            <w:tcW w:w="2476" w:type="dxa"/>
          </w:tcPr>
          <w:p w14:paraId="37B5F2C0" w14:textId="77777777" w:rsidR="00200517" w:rsidRDefault="00200517" w:rsidP="00200517"/>
        </w:tc>
      </w:tr>
      <w:tr w:rsidR="00200517" w14:paraId="65AA9D6E" w14:textId="77777777" w:rsidTr="000E2E54">
        <w:trPr>
          <w:tblHeader/>
        </w:trPr>
        <w:tc>
          <w:tcPr>
            <w:tcW w:w="1090" w:type="dxa"/>
          </w:tcPr>
          <w:p w14:paraId="434D9AF6" w14:textId="77777777" w:rsidR="00200517" w:rsidRDefault="00200517" w:rsidP="00200517">
            <w:pPr>
              <w:pStyle w:val="Normal-Alt"/>
              <w:numPr>
                <w:ilvl w:val="0"/>
                <w:numId w:val="14"/>
              </w:numPr>
              <w:jc w:val="center"/>
            </w:pPr>
          </w:p>
        </w:tc>
        <w:tc>
          <w:tcPr>
            <w:tcW w:w="9646" w:type="dxa"/>
          </w:tcPr>
          <w:p w14:paraId="133EB965" w14:textId="77777777" w:rsidR="00200517" w:rsidRPr="001140F8" w:rsidRDefault="00200517" w:rsidP="00200517">
            <w:pPr>
              <w:pStyle w:val="ListParagraph"/>
            </w:pPr>
            <w:r w:rsidRPr="001140F8">
              <w:t xml:space="preserve">Understand Customers’ business, service levels, and respond appropriately. </w:t>
            </w:r>
          </w:p>
        </w:tc>
        <w:tc>
          <w:tcPr>
            <w:tcW w:w="1008" w:type="dxa"/>
          </w:tcPr>
          <w:p w14:paraId="685B0BFD" w14:textId="6491B252" w:rsidR="00200517" w:rsidRDefault="00200517" w:rsidP="00200517">
            <w:r w:rsidRPr="00896E2F">
              <w:t>Y</w:t>
            </w:r>
          </w:p>
        </w:tc>
        <w:tc>
          <w:tcPr>
            <w:tcW w:w="2476" w:type="dxa"/>
          </w:tcPr>
          <w:p w14:paraId="07E7E0E0" w14:textId="77777777" w:rsidR="00200517" w:rsidRDefault="00200517" w:rsidP="00200517"/>
        </w:tc>
      </w:tr>
      <w:tr w:rsidR="00200517" w14:paraId="3406CB17" w14:textId="77777777" w:rsidTr="000E2E54">
        <w:trPr>
          <w:tblHeader/>
        </w:trPr>
        <w:tc>
          <w:tcPr>
            <w:tcW w:w="1090" w:type="dxa"/>
          </w:tcPr>
          <w:p w14:paraId="5D667DAB" w14:textId="77777777" w:rsidR="00200517" w:rsidRDefault="00200517" w:rsidP="00200517">
            <w:pPr>
              <w:pStyle w:val="Normal-Alt"/>
              <w:numPr>
                <w:ilvl w:val="0"/>
                <w:numId w:val="14"/>
              </w:numPr>
              <w:jc w:val="center"/>
            </w:pPr>
          </w:p>
        </w:tc>
        <w:tc>
          <w:tcPr>
            <w:tcW w:w="9646" w:type="dxa"/>
          </w:tcPr>
          <w:p w14:paraId="3FEFFADD" w14:textId="77777777" w:rsidR="00200517" w:rsidRPr="001140F8" w:rsidRDefault="00200517" w:rsidP="00200517">
            <w:pPr>
              <w:pStyle w:val="ListParagraph"/>
            </w:pPr>
            <w:r w:rsidRPr="001140F8">
              <w:t>Understand Customers’ technology and sourcing arrangements.</w:t>
            </w:r>
          </w:p>
        </w:tc>
        <w:tc>
          <w:tcPr>
            <w:tcW w:w="1008" w:type="dxa"/>
          </w:tcPr>
          <w:p w14:paraId="7477BFC8" w14:textId="4472EAED" w:rsidR="00200517" w:rsidRDefault="00200517" w:rsidP="00200517">
            <w:r w:rsidRPr="00896E2F">
              <w:t>Y</w:t>
            </w:r>
          </w:p>
        </w:tc>
        <w:tc>
          <w:tcPr>
            <w:tcW w:w="2476" w:type="dxa"/>
          </w:tcPr>
          <w:p w14:paraId="31055125" w14:textId="77777777" w:rsidR="00200517" w:rsidRDefault="00200517" w:rsidP="00200517"/>
        </w:tc>
      </w:tr>
      <w:tr w:rsidR="00200517" w14:paraId="18B06AA5" w14:textId="77777777" w:rsidTr="000E2E54">
        <w:trPr>
          <w:tblHeader/>
        </w:trPr>
        <w:tc>
          <w:tcPr>
            <w:tcW w:w="1090" w:type="dxa"/>
          </w:tcPr>
          <w:p w14:paraId="03A9F23F" w14:textId="77777777" w:rsidR="00200517" w:rsidRDefault="00200517" w:rsidP="00200517">
            <w:pPr>
              <w:pStyle w:val="Normal-Alt"/>
              <w:numPr>
                <w:ilvl w:val="0"/>
                <w:numId w:val="14"/>
              </w:numPr>
              <w:jc w:val="center"/>
            </w:pPr>
          </w:p>
        </w:tc>
        <w:tc>
          <w:tcPr>
            <w:tcW w:w="9646" w:type="dxa"/>
          </w:tcPr>
          <w:p w14:paraId="29BF19E7" w14:textId="77777777" w:rsidR="00200517" w:rsidRPr="001140F8" w:rsidRDefault="00200517" w:rsidP="00200517">
            <w:pPr>
              <w:pStyle w:val="ListParagraph"/>
            </w:pPr>
            <w:r w:rsidRPr="001140F8">
              <w:t>Determine appropriate action and initiate actions that reflect Customer priorities.</w:t>
            </w:r>
          </w:p>
        </w:tc>
        <w:tc>
          <w:tcPr>
            <w:tcW w:w="1008" w:type="dxa"/>
          </w:tcPr>
          <w:p w14:paraId="2351838B" w14:textId="07AB5899" w:rsidR="00200517" w:rsidRDefault="00200517" w:rsidP="00200517">
            <w:r w:rsidRPr="00896E2F">
              <w:t>Y</w:t>
            </w:r>
          </w:p>
        </w:tc>
        <w:tc>
          <w:tcPr>
            <w:tcW w:w="2476" w:type="dxa"/>
          </w:tcPr>
          <w:p w14:paraId="0930300F" w14:textId="77777777" w:rsidR="00200517" w:rsidRDefault="00200517" w:rsidP="00200517"/>
        </w:tc>
      </w:tr>
      <w:tr w:rsidR="00200517" w14:paraId="4C8881C7" w14:textId="77777777" w:rsidTr="000E2E54">
        <w:trPr>
          <w:tblHeader/>
        </w:trPr>
        <w:tc>
          <w:tcPr>
            <w:tcW w:w="1090" w:type="dxa"/>
          </w:tcPr>
          <w:p w14:paraId="42F80273" w14:textId="77777777" w:rsidR="00200517" w:rsidRDefault="00200517" w:rsidP="00200517">
            <w:pPr>
              <w:pStyle w:val="Normal-Alt"/>
              <w:numPr>
                <w:ilvl w:val="0"/>
                <w:numId w:val="14"/>
              </w:numPr>
              <w:jc w:val="center"/>
            </w:pPr>
          </w:p>
        </w:tc>
        <w:tc>
          <w:tcPr>
            <w:tcW w:w="9646" w:type="dxa"/>
          </w:tcPr>
          <w:p w14:paraId="3F82CCB2" w14:textId="77777777" w:rsidR="00200517" w:rsidRPr="001140F8" w:rsidRDefault="00200517" w:rsidP="00200517">
            <w:pPr>
              <w:pStyle w:val="ListParagraph"/>
            </w:pPr>
            <w:r w:rsidRPr="001140F8">
              <w:t>Understand changes in products and services, as they become part of the Services provided by Supplier.</w:t>
            </w:r>
          </w:p>
        </w:tc>
        <w:tc>
          <w:tcPr>
            <w:tcW w:w="1008" w:type="dxa"/>
          </w:tcPr>
          <w:p w14:paraId="17F3971E" w14:textId="53729888" w:rsidR="00200517" w:rsidRDefault="00200517" w:rsidP="00200517">
            <w:r w:rsidRPr="00896E2F">
              <w:t>Y</w:t>
            </w:r>
          </w:p>
        </w:tc>
        <w:tc>
          <w:tcPr>
            <w:tcW w:w="2476" w:type="dxa"/>
          </w:tcPr>
          <w:p w14:paraId="76F91431" w14:textId="77777777" w:rsidR="00200517" w:rsidRDefault="00200517" w:rsidP="00200517"/>
        </w:tc>
      </w:tr>
      <w:tr w:rsidR="00200517" w14:paraId="5EE75BEA" w14:textId="77777777" w:rsidTr="000E2E54">
        <w:trPr>
          <w:tblHeader/>
        </w:trPr>
        <w:tc>
          <w:tcPr>
            <w:tcW w:w="1090" w:type="dxa"/>
          </w:tcPr>
          <w:p w14:paraId="2BE79160" w14:textId="77777777" w:rsidR="00200517" w:rsidRDefault="00200517" w:rsidP="00200517">
            <w:pPr>
              <w:pStyle w:val="Normal-Alt"/>
              <w:numPr>
                <w:ilvl w:val="0"/>
                <w:numId w:val="14"/>
              </w:numPr>
              <w:jc w:val="center"/>
            </w:pPr>
          </w:p>
        </w:tc>
        <w:tc>
          <w:tcPr>
            <w:tcW w:w="9646" w:type="dxa"/>
          </w:tcPr>
          <w:p w14:paraId="6DC0E0CC" w14:textId="2025D922" w:rsidR="00200517" w:rsidRPr="001140F8" w:rsidRDefault="00200517" w:rsidP="00200517">
            <w:pPr>
              <w:pStyle w:val="ListParagraph"/>
            </w:pPr>
            <w:r w:rsidRPr="001140F8">
              <w:t>Routinely update a list of Frequently Asked Questions regarding the Services.</w:t>
            </w:r>
          </w:p>
        </w:tc>
        <w:tc>
          <w:tcPr>
            <w:tcW w:w="1008" w:type="dxa"/>
          </w:tcPr>
          <w:p w14:paraId="1B7CD28B" w14:textId="6E528706" w:rsidR="00200517" w:rsidRDefault="00200517" w:rsidP="00200517">
            <w:r w:rsidRPr="00896E2F">
              <w:t>Y</w:t>
            </w:r>
          </w:p>
        </w:tc>
        <w:tc>
          <w:tcPr>
            <w:tcW w:w="2476" w:type="dxa"/>
          </w:tcPr>
          <w:p w14:paraId="1EA5EFA5" w14:textId="77777777" w:rsidR="00200517" w:rsidRDefault="00200517" w:rsidP="00200517"/>
        </w:tc>
      </w:tr>
      <w:tr w:rsidR="00200517" w14:paraId="4B1516BA" w14:textId="77777777" w:rsidTr="000E2E54">
        <w:trPr>
          <w:tblHeader/>
        </w:trPr>
        <w:tc>
          <w:tcPr>
            <w:tcW w:w="1090" w:type="dxa"/>
          </w:tcPr>
          <w:p w14:paraId="6CBE0B14" w14:textId="77777777" w:rsidR="00200517" w:rsidRDefault="00200517" w:rsidP="00200517">
            <w:pPr>
              <w:pStyle w:val="Normal-Alt"/>
              <w:numPr>
                <w:ilvl w:val="0"/>
                <w:numId w:val="14"/>
              </w:numPr>
              <w:jc w:val="center"/>
            </w:pPr>
          </w:p>
        </w:tc>
        <w:tc>
          <w:tcPr>
            <w:tcW w:w="9646" w:type="dxa"/>
          </w:tcPr>
          <w:p w14:paraId="51BBEDC2" w14:textId="77777777" w:rsidR="00200517" w:rsidRPr="001140F8" w:rsidRDefault="00200517" w:rsidP="00200517">
            <w:pPr>
              <w:pStyle w:val="ListParagraph"/>
            </w:pPr>
            <w:r w:rsidRPr="001140F8">
              <w:t>Provide input and feedback to the Knowledge Database based on the analysis of contacts, Incidents and Problems as directed by the MSI.</w:t>
            </w:r>
          </w:p>
        </w:tc>
        <w:tc>
          <w:tcPr>
            <w:tcW w:w="1008" w:type="dxa"/>
          </w:tcPr>
          <w:p w14:paraId="319D101B" w14:textId="6F12E76A" w:rsidR="00200517" w:rsidRDefault="00200517" w:rsidP="00200517">
            <w:r w:rsidRPr="00896E2F">
              <w:t>Y</w:t>
            </w:r>
          </w:p>
        </w:tc>
        <w:tc>
          <w:tcPr>
            <w:tcW w:w="2476" w:type="dxa"/>
          </w:tcPr>
          <w:p w14:paraId="717FB379" w14:textId="77777777" w:rsidR="00200517" w:rsidRDefault="00200517" w:rsidP="00200517"/>
        </w:tc>
      </w:tr>
      <w:tr w:rsidR="00200517" w14:paraId="44DA30B8" w14:textId="77777777" w:rsidTr="000E2E54">
        <w:trPr>
          <w:tblHeader/>
        </w:trPr>
        <w:tc>
          <w:tcPr>
            <w:tcW w:w="1090" w:type="dxa"/>
          </w:tcPr>
          <w:p w14:paraId="0315BB76" w14:textId="77777777" w:rsidR="00200517" w:rsidRDefault="00200517" w:rsidP="00200517">
            <w:pPr>
              <w:pStyle w:val="Normal-Alt"/>
              <w:numPr>
                <w:ilvl w:val="0"/>
                <w:numId w:val="14"/>
              </w:numPr>
              <w:jc w:val="center"/>
            </w:pPr>
          </w:p>
        </w:tc>
        <w:tc>
          <w:tcPr>
            <w:tcW w:w="9646" w:type="dxa"/>
          </w:tcPr>
          <w:p w14:paraId="73C541D4" w14:textId="3D2BC906" w:rsidR="00200517" w:rsidRPr="001140F8" w:rsidRDefault="00200517" w:rsidP="00200517">
            <w:pPr>
              <w:pStyle w:val="ListParagraph"/>
            </w:pPr>
            <w:r w:rsidRPr="001140F8">
              <w:t xml:space="preserve">Work with the MSI to ensure infrastructure required to provide a </w:t>
            </w:r>
            <w:r>
              <w:t>S</w:t>
            </w:r>
            <w:r w:rsidRPr="001140F8">
              <w:t xml:space="preserve">ervice is accurately reflected within the CMDB. </w:t>
            </w:r>
          </w:p>
        </w:tc>
        <w:tc>
          <w:tcPr>
            <w:tcW w:w="1008" w:type="dxa"/>
          </w:tcPr>
          <w:p w14:paraId="717B6969" w14:textId="0132A132" w:rsidR="00200517" w:rsidRDefault="00200517" w:rsidP="00200517">
            <w:r w:rsidRPr="00896E2F">
              <w:t>Y</w:t>
            </w:r>
          </w:p>
        </w:tc>
        <w:tc>
          <w:tcPr>
            <w:tcW w:w="2476" w:type="dxa"/>
          </w:tcPr>
          <w:p w14:paraId="2687DA9B" w14:textId="77777777" w:rsidR="00200517" w:rsidRDefault="00200517" w:rsidP="00200517"/>
        </w:tc>
      </w:tr>
      <w:tr w:rsidR="00200517" w14:paraId="5A42BB06" w14:textId="77777777" w:rsidTr="000E2E54">
        <w:trPr>
          <w:tblHeader/>
        </w:trPr>
        <w:tc>
          <w:tcPr>
            <w:tcW w:w="1090" w:type="dxa"/>
          </w:tcPr>
          <w:p w14:paraId="018BD678" w14:textId="77777777" w:rsidR="00200517" w:rsidRDefault="00200517" w:rsidP="00200517">
            <w:pPr>
              <w:pStyle w:val="Normal-Alt"/>
              <w:numPr>
                <w:ilvl w:val="0"/>
                <w:numId w:val="14"/>
              </w:numPr>
              <w:jc w:val="center"/>
            </w:pPr>
          </w:p>
        </w:tc>
        <w:tc>
          <w:tcPr>
            <w:tcW w:w="9646" w:type="dxa"/>
          </w:tcPr>
          <w:p w14:paraId="6CAF61FA" w14:textId="4036E981" w:rsidR="00200517" w:rsidRPr="001140F8" w:rsidRDefault="00200517" w:rsidP="00200517">
            <w:pPr>
              <w:pStyle w:val="ListParagraph"/>
            </w:pPr>
            <w:r w:rsidRPr="001140F8">
              <w:t xml:space="preserve">Perform restoration of normal </w:t>
            </w:r>
            <w:r>
              <w:t>S</w:t>
            </w:r>
            <w:r w:rsidRPr="001140F8">
              <w:t>ervice operations as quickly as possible following an Incident, with minimum disruption to Customer’s business operations, and in compliance with Service Levels.</w:t>
            </w:r>
          </w:p>
        </w:tc>
        <w:tc>
          <w:tcPr>
            <w:tcW w:w="1008" w:type="dxa"/>
          </w:tcPr>
          <w:p w14:paraId="1F4EB05B" w14:textId="0E5EA367" w:rsidR="00200517" w:rsidRDefault="00200517" w:rsidP="00200517">
            <w:r w:rsidRPr="00896E2F">
              <w:t>Y</w:t>
            </w:r>
          </w:p>
        </w:tc>
        <w:tc>
          <w:tcPr>
            <w:tcW w:w="2476" w:type="dxa"/>
          </w:tcPr>
          <w:p w14:paraId="28D04DBB" w14:textId="77777777" w:rsidR="00200517" w:rsidRDefault="00200517" w:rsidP="00200517"/>
        </w:tc>
      </w:tr>
      <w:tr w:rsidR="00A011EC" w14:paraId="53920E4D" w14:textId="77777777" w:rsidTr="000E2E54">
        <w:trPr>
          <w:tblHeader/>
        </w:trPr>
        <w:tc>
          <w:tcPr>
            <w:tcW w:w="1090" w:type="dxa"/>
            <w:shd w:val="clear" w:color="auto" w:fill="B4C6E7" w:themeFill="accent1" w:themeFillTint="66"/>
          </w:tcPr>
          <w:p w14:paraId="015CDCF9"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6295FB52" w14:textId="77777777" w:rsidR="00A011EC" w:rsidRPr="00872565" w:rsidRDefault="00A011EC" w:rsidP="00A011EC">
            <w:pPr>
              <w:pStyle w:val="Heading2"/>
            </w:pPr>
            <w:bookmarkStart w:id="258" w:name="_Toc513971567"/>
            <w:r>
              <w:t>Incident Management</w:t>
            </w:r>
            <w:bookmarkEnd w:id="258"/>
          </w:p>
        </w:tc>
        <w:tc>
          <w:tcPr>
            <w:tcW w:w="1008" w:type="dxa"/>
            <w:shd w:val="clear" w:color="auto" w:fill="B4C6E7" w:themeFill="accent1" w:themeFillTint="66"/>
          </w:tcPr>
          <w:p w14:paraId="2ED761D7" w14:textId="77777777" w:rsidR="00A011EC" w:rsidRDefault="00A011EC" w:rsidP="00A011EC"/>
        </w:tc>
        <w:tc>
          <w:tcPr>
            <w:tcW w:w="2476" w:type="dxa"/>
            <w:shd w:val="clear" w:color="auto" w:fill="B4C6E7" w:themeFill="accent1" w:themeFillTint="66"/>
          </w:tcPr>
          <w:p w14:paraId="17D14D60" w14:textId="77777777" w:rsidR="00A011EC" w:rsidRDefault="00A011EC" w:rsidP="00A011EC"/>
        </w:tc>
      </w:tr>
      <w:tr w:rsidR="00A011EC" w14:paraId="54BBF9A7" w14:textId="77777777" w:rsidTr="000E2E54">
        <w:trPr>
          <w:tblHeader/>
        </w:trPr>
        <w:tc>
          <w:tcPr>
            <w:tcW w:w="1090" w:type="dxa"/>
          </w:tcPr>
          <w:p w14:paraId="253B832E" w14:textId="77777777" w:rsidR="00A011EC" w:rsidRDefault="00A011EC" w:rsidP="00A011EC">
            <w:pPr>
              <w:pStyle w:val="Normal-Alt"/>
              <w:numPr>
                <w:ilvl w:val="0"/>
                <w:numId w:val="14"/>
              </w:numPr>
              <w:jc w:val="center"/>
            </w:pPr>
          </w:p>
        </w:tc>
        <w:tc>
          <w:tcPr>
            <w:tcW w:w="9646" w:type="dxa"/>
          </w:tcPr>
          <w:p w14:paraId="77244211" w14:textId="77777777" w:rsidR="00A011EC" w:rsidRPr="007D3FD8" w:rsidRDefault="00A011EC" w:rsidP="00A011EC">
            <w:pPr>
              <w:pStyle w:val="Normal-Alt"/>
            </w:pPr>
            <w:r w:rsidRPr="007D3FD8">
              <w:t xml:space="preserve">Incident Management seeks to manage the lifecycle of all Incidents.  The Incident Management discipline will encompass Incident Management processes deployed across all Service Tower Suppliers that are designed to: restore service as quickly as possible, minimize disruption to the Customers or Customers business unit, aim for best levels of availability and service quality, promote completely transparent and auditable delivery of service, promote clear communications and the highest level of user satisfaction.  </w:t>
            </w:r>
          </w:p>
          <w:p w14:paraId="45077585" w14:textId="5F6CC1C2" w:rsidR="00A011EC" w:rsidRPr="00214E41" w:rsidRDefault="00A011EC" w:rsidP="00A011EC">
            <w:pPr>
              <w:pStyle w:val="Normal-Alt"/>
            </w:pPr>
            <w:r w:rsidRPr="00787FF8">
              <w:t>In collaboration with, and coordinated through the MSI, Supplier responsibilities include:</w:t>
            </w:r>
          </w:p>
        </w:tc>
        <w:tc>
          <w:tcPr>
            <w:tcW w:w="1008" w:type="dxa"/>
            <w:shd w:val="clear" w:color="auto" w:fill="D9D9D9" w:themeFill="background1" w:themeFillShade="D9"/>
          </w:tcPr>
          <w:p w14:paraId="4A344628" w14:textId="77777777" w:rsidR="00A011EC" w:rsidRDefault="00A011EC" w:rsidP="00A011EC"/>
        </w:tc>
        <w:tc>
          <w:tcPr>
            <w:tcW w:w="2476" w:type="dxa"/>
          </w:tcPr>
          <w:p w14:paraId="52745A60" w14:textId="77777777" w:rsidR="00A011EC" w:rsidRDefault="00A011EC" w:rsidP="00A011EC"/>
        </w:tc>
      </w:tr>
      <w:tr w:rsidR="00200517" w14:paraId="545A80C3" w14:textId="77777777" w:rsidTr="000E2E54">
        <w:trPr>
          <w:tblHeader/>
        </w:trPr>
        <w:tc>
          <w:tcPr>
            <w:tcW w:w="1090" w:type="dxa"/>
          </w:tcPr>
          <w:p w14:paraId="4A656145" w14:textId="77777777" w:rsidR="00200517" w:rsidRDefault="00200517" w:rsidP="00200517">
            <w:pPr>
              <w:pStyle w:val="Normal-Alt"/>
              <w:numPr>
                <w:ilvl w:val="0"/>
                <w:numId w:val="14"/>
              </w:numPr>
              <w:jc w:val="center"/>
            </w:pPr>
          </w:p>
        </w:tc>
        <w:tc>
          <w:tcPr>
            <w:tcW w:w="9646" w:type="dxa"/>
          </w:tcPr>
          <w:p w14:paraId="2E517998" w14:textId="6FF9BDE4" w:rsidR="00200517" w:rsidRPr="00872565" w:rsidRDefault="00200517" w:rsidP="00200517">
            <w:pPr>
              <w:pStyle w:val="ListParagraph"/>
              <w:numPr>
                <w:ilvl w:val="0"/>
                <w:numId w:val="77"/>
              </w:numPr>
            </w:pPr>
            <w:r>
              <w:t>Participate in Incident Management processes, as defined in the SMM, that will restore service operation as quickly as possible with minimum disruption to the business, Partner with the MSI to document processes and procedures regarding interfaces, interaction, and responsibilities between dependent levels of Support and any other internal or external persons or entities that may report an Incident, receive an Incident, or support the Resolution of Incidents.</w:t>
            </w:r>
          </w:p>
        </w:tc>
        <w:tc>
          <w:tcPr>
            <w:tcW w:w="1008" w:type="dxa"/>
          </w:tcPr>
          <w:p w14:paraId="06B29AC8" w14:textId="10362AF1" w:rsidR="00200517" w:rsidRDefault="00200517" w:rsidP="00200517">
            <w:r w:rsidRPr="00896E2F">
              <w:t>Y</w:t>
            </w:r>
          </w:p>
        </w:tc>
        <w:tc>
          <w:tcPr>
            <w:tcW w:w="2476" w:type="dxa"/>
          </w:tcPr>
          <w:p w14:paraId="0CE8A6FA" w14:textId="77777777" w:rsidR="00200517" w:rsidRDefault="00200517" w:rsidP="00200517"/>
        </w:tc>
      </w:tr>
      <w:tr w:rsidR="00200517" w14:paraId="59CDD544" w14:textId="77777777" w:rsidTr="000E2E54">
        <w:trPr>
          <w:tblHeader/>
        </w:trPr>
        <w:tc>
          <w:tcPr>
            <w:tcW w:w="1090" w:type="dxa"/>
          </w:tcPr>
          <w:p w14:paraId="3C9AFEC4" w14:textId="77777777" w:rsidR="00200517" w:rsidRDefault="00200517" w:rsidP="00200517">
            <w:pPr>
              <w:pStyle w:val="Normal-Alt"/>
              <w:numPr>
                <w:ilvl w:val="0"/>
                <w:numId w:val="14"/>
              </w:numPr>
              <w:jc w:val="center"/>
            </w:pPr>
          </w:p>
        </w:tc>
        <w:tc>
          <w:tcPr>
            <w:tcW w:w="9646" w:type="dxa"/>
          </w:tcPr>
          <w:p w14:paraId="212C759A" w14:textId="359EC653" w:rsidR="00200517" w:rsidRPr="001140F8" w:rsidRDefault="00200517" w:rsidP="00200517">
            <w:pPr>
              <w:pStyle w:val="ListParagraph"/>
            </w:pPr>
            <w:r w:rsidRPr="001140F8">
              <w:t>Assist the Service Desk in assessing and escalating Incidents</w:t>
            </w:r>
            <w:r>
              <w:t>.</w:t>
            </w:r>
          </w:p>
        </w:tc>
        <w:tc>
          <w:tcPr>
            <w:tcW w:w="1008" w:type="dxa"/>
          </w:tcPr>
          <w:p w14:paraId="41A86AF7" w14:textId="091A0A57" w:rsidR="00200517" w:rsidRDefault="00200517" w:rsidP="00200517">
            <w:r w:rsidRPr="00896E2F">
              <w:t>Y</w:t>
            </w:r>
          </w:p>
        </w:tc>
        <w:tc>
          <w:tcPr>
            <w:tcW w:w="2476" w:type="dxa"/>
          </w:tcPr>
          <w:p w14:paraId="751C4D49" w14:textId="77777777" w:rsidR="00200517" w:rsidRDefault="00200517" w:rsidP="00200517"/>
        </w:tc>
      </w:tr>
      <w:tr w:rsidR="00200517" w14:paraId="6593868D" w14:textId="77777777" w:rsidTr="000E2E54">
        <w:trPr>
          <w:tblHeader/>
        </w:trPr>
        <w:tc>
          <w:tcPr>
            <w:tcW w:w="1090" w:type="dxa"/>
          </w:tcPr>
          <w:p w14:paraId="487B7356" w14:textId="77777777" w:rsidR="00200517" w:rsidRDefault="00200517" w:rsidP="00200517">
            <w:pPr>
              <w:pStyle w:val="Normal-Alt"/>
              <w:numPr>
                <w:ilvl w:val="0"/>
                <w:numId w:val="14"/>
              </w:numPr>
              <w:jc w:val="center"/>
            </w:pPr>
          </w:p>
        </w:tc>
        <w:tc>
          <w:tcPr>
            <w:tcW w:w="9646" w:type="dxa"/>
          </w:tcPr>
          <w:p w14:paraId="430477B8" w14:textId="77777777" w:rsidR="00200517" w:rsidRPr="001140F8" w:rsidRDefault="00200517" w:rsidP="00200517">
            <w:pPr>
              <w:pStyle w:val="ListParagraph"/>
            </w:pPr>
            <w:r w:rsidRPr="001140F8">
              <w:t>Link multiple tickets pertaining to the same Incident to an associated master Incident.</w:t>
            </w:r>
          </w:p>
        </w:tc>
        <w:tc>
          <w:tcPr>
            <w:tcW w:w="1008" w:type="dxa"/>
          </w:tcPr>
          <w:p w14:paraId="1D71A0A4" w14:textId="470B5437" w:rsidR="00200517" w:rsidRDefault="00200517" w:rsidP="00200517">
            <w:r w:rsidRPr="00896E2F">
              <w:t>Y</w:t>
            </w:r>
          </w:p>
        </w:tc>
        <w:tc>
          <w:tcPr>
            <w:tcW w:w="2476" w:type="dxa"/>
          </w:tcPr>
          <w:p w14:paraId="2B2C8267" w14:textId="77777777" w:rsidR="00200517" w:rsidRDefault="00200517" w:rsidP="00200517"/>
        </w:tc>
      </w:tr>
      <w:tr w:rsidR="00200517" w14:paraId="25C070FE" w14:textId="77777777" w:rsidTr="000E2E54">
        <w:trPr>
          <w:tblHeader/>
        </w:trPr>
        <w:tc>
          <w:tcPr>
            <w:tcW w:w="1090" w:type="dxa"/>
          </w:tcPr>
          <w:p w14:paraId="679DC6F5" w14:textId="77777777" w:rsidR="00200517" w:rsidRDefault="00200517" w:rsidP="00200517">
            <w:pPr>
              <w:pStyle w:val="Normal-Alt"/>
              <w:numPr>
                <w:ilvl w:val="0"/>
                <w:numId w:val="14"/>
              </w:numPr>
              <w:jc w:val="center"/>
            </w:pPr>
          </w:p>
        </w:tc>
        <w:tc>
          <w:tcPr>
            <w:tcW w:w="9646" w:type="dxa"/>
          </w:tcPr>
          <w:p w14:paraId="2AE688E3" w14:textId="77777777" w:rsidR="00200517" w:rsidRPr="001140F8" w:rsidRDefault="00200517" w:rsidP="00200517">
            <w:pPr>
              <w:pStyle w:val="ListParagraph"/>
            </w:pPr>
            <w:r w:rsidRPr="001140F8">
              <w:t>Track and report the progress of Resolution efforts and the status of all Incidents, including:</w:t>
            </w:r>
          </w:p>
        </w:tc>
        <w:tc>
          <w:tcPr>
            <w:tcW w:w="1008" w:type="dxa"/>
          </w:tcPr>
          <w:p w14:paraId="691E24CF" w14:textId="18AAAD0E" w:rsidR="00200517" w:rsidRDefault="00200517" w:rsidP="00200517">
            <w:r w:rsidRPr="00896E2F">
              <w:t>Y</w:t>
            </w:r>
          </w:p>
        </w:tc>
        <w:tc>
          <w:tcPr>
            <w:tcW w:w="2476" w:type="dxa"/>
          </w:tcPr>
          <w:p w14:paraId="447709D1" w14:textId="77777777" w:rsidR="00200517" w:rsidRDefault="00200517" w:rsidP="00200517"/>
        </w:tc>
      </w:tr>
      <w:tr w:rsidR="00200517" w14:paraId="65BF132D" w14:textId="77777777" w:rsidTr="000E2E54">
        <w:trPr>
          <w:tblHeader/>
        </w:trPr>
        <w:tc>
          <w:tcPr>
            <w:tcW w:w="1090" w:type="dxa"/>
          </w:tcPr>
          <w:p w14:paraId="62BB807C" w14:textId="77777777" w:rsidR="00200517" w:rsidRDefault="00200517" w:rsidP="00200517">
            <w:pPr>
              <w:pStyle w:val="Normal-Alt"/>
              <w:numPr>
                <w:ilvl w:val="0"/>
                <w:numId w:val="14"/>
              </w:numPr>
              <w:jc w:val="center"/>
            </w:pPr>
          </w:p>
        </w:tc>
        <w:tc>
          <w:tcPr>
            <w:tcW w:w="9646" w:type="dxa"/>
          </w:tcPr>
          <w:p w14:paraId="4E3D0870" w14:textId="77777777" w:rsidR="00200517" w:rsidRPr="001140F8" w:rsidRDefault="00200517" w:rsidP="00200517">
            <w:pPr>
              <w:pStyle w:val="ListParagraph"/>
              <w:numPr>
                <w:ilvl w:val="1"/>
                <w:numId w:val="1"/>
              </w:numPr>
              <w:tabs>
                <w:tab w:val="clear" w:pos="720"/>
              </w:tabs>
              <w:ind w:hanging="756"/>
            </w:pPr>
            <w:r w:rsidRPr="001140F8">
              <w:t xml:space="preserve">Review the proposed Resolution time for each Incident with the appropriate party and update the status accordingly. </w:t>
            </w:r>
          </w:p>
        </w:tc>
        <w:tc>
          <w:tcPr>
            <w:tcW w:w="1008" w:type="dxa"/>
          </w:tcPr>
          <w:p w14:paraId="1679800A" w14:textId="66BDBB37" w:rsidR="00200517" w:rsidRDefault="00200517" w:rsidP="00200517">
            <w:r w:rsidRPr="00896E2F">
              <w:t>Y</w:t>
            </w:r>
          </w:p>
        </w:tc>
        <w:tc>
          <w:tcPr>
            <w:tcW w:w="2476" w:type="dxa"/>
          </w:tcPr>
          <w:p w14:paraId="4E31C0D2" w14:textId="77777777" w:rsidR="00200517" w:rsidRDefault="00200517" w:rsidP="00200517"/>
        </w:tc>
      </w:tr>
      <w:tr w:rsidR="00200517" w14:paraId="77DEEC01" w14:textId="77777777" w:rsidTr="000E2E54">
        <w:trPr>
          <w:tblHeader/>
        </w:trPr>
        <w:tc>
          <w:tcPr>
            <w:tcW w:w="1090" w:type="dxa"/>
          </w:tcPr>
          <w:p w14:paraId="6E4F8BD9" w14:textId="77777777" w:rsidR="00200517" w:rsidRDefault="00200517" w:rsidP="00200517">
            <w:pPr>
              <w:pStyle w:val="Normal-Alt"/>
              <w:numPr>
                <w:ilvl w:val="0"/>
                <w:numId w:val="14"/>
              </w:numPr>
              <w:jc w:val="center"/>
            </w:pPr>
          </w:p>
        </w:tc>
        <w:tc>
          <w:tcPr>
            <w:tcW w:w="9646" w:type="dxa"/>
          </w:tcPr>
          <w:p w14:paraId="7CB4F040" w14:textId="772C1B40" w:rsidR="00200517" w:rsidRPr="001140F8" w:rsidRDefault="00200517" w:rsidP="00200517">
            <w:pPr>
              <w:pStyle w:val="ListParagraph"/>
              <w:numPr>
                <w:ilvl w:val="1"/>
                <w:numId w:val="1"/>
              </w:numPr>
              <w:tabs>
                <w:tab w:val="clear" w:pos="720"/>
              </w:tabs>
              <w:ind w:hanging="756"/>
            </w:pPr>
            <w:r w:rsidRPr="001140F8">
              <w:t xml:space="preserve">Provide and maintain regular communications, per the </w:t>
            </w:r>
            <w:r>
              <w:t>SMM</w:t>
            </w:r>
            <w:r w:rsidRPr="001140F8">
              <w:t>, between all parties and Users (Users may be limited, i.e.</w:t>
            </w:r>
            <w:r>
              <w:t>,</w:t>
            </w:r>
            <w:r w:rsidRPr="001140F8">
              <w:t xml:space="preserve"> not all users) until Incident Resolution. </w:t>
            </w:r>
          </w:p>
        </w:tc>
        <w:tc>
          <w:tcPr>
            <w:tcW w:w="1008" w:type="dxa"/>
          </w:tcPr>
          <w:p w14:paraId="4471C129" w14:textId="13D58348" w:rsidR="00200517" w:rsidRDefault="00200517" w:rsidP="00200517">
            <w:r w:rsidRPr="00896E2F">
              <w:t>Y</w:t>
            </w:r>
          </w:p>
        </w:tc>
        <w:tc>
          <w:tcPr>
            <w:tcW w:w="2476" w:type="dxa"/>
          </w:tcPr>
          <w:p w14:paraId="5B0C09C0" w14:textId="77777777" w:rsidR="00200517" w:rsidRDefault="00200517" w:rsidP="00200517"/>
        </w:tc>
      </w:tr>
      <w:tr w:rsidR="00200517" w14:paraId="3F0EA8BD" w14:textId="77777777" w:rsidTr="000E2E54">
        <w:trPr>
          <w:tblHeader/>
        </w:trPr>
        <w:tc>
          <w:tcPr>
            <w:tcW w:w="1090" w:type="dxa"/>
          </w:tcPr>
          <w:p w14:paraId="3E10D9B9" w14:textId="77777777" w:rsidR="00200517" w:rsidRDefault="00200517" w:rsidP="00200517">
            <w:pPr>
              <w:pStyle w:val="Normal-Alt"/>
              <w:numPr>
                <w:ilvl w:val="0"/>
                <w:numId w:val="14"/>
              </w:numPr>
              <w:jc w:val="center"/>
            </w:pPr>
          </w:p>
        </w:tc>
        <w:tc>
          <w:tcPr>
            <w:tcW w:w="9646" w:type="dxa"/>
          </w:tcPr>
          <w:p w14:paraId="277D75AF" w14:textId="77777777" w:rsidR="00200517" w:rsidRPr="001140F8" w:rsidRDefault="00200517" w:rsidP="00200517">
            <w:pPr>
              <w:pStyle w:val="ListParagraph"/>
            </w:pPr>
            <w:r w:rsidRPr="001140F8">
              <w:t>Escalate an Incident where the Incident cannot be Resolved within the Service Levels or agreed timeframe.</w:t>
            </w:r>
          </w:p>
        </w:tc>
        <w:tc>
          <w:tcPr>
            <w:tcW w:w="1008" w:type="dxa"/>
          </w:tcPr>
          <w:p w14:paraId="13188E7F" w14:textId="011A1FF3" w:rsidR="00200517" w:rsidRDefault="00200517" w:rsidP="00200517">
            <w:r w:rsidRPr="00896E2F">
              <w:t>Y</w:t>
            </w:r>
          </w:p>
        </w:tc>
        <w:tc>
          <w:tcPr>
            <w:tcW w:w="2476" w:type="dxa"/>
          </w:tcPr>
          <w:p w14:paraId="301F6266" w14:textId="77777777" w:rsidR="00200517" w:rsidRDefault="00200517" w:rsidP="00200517"/>
        </w:tc>
      </w:tr>
      <w:tr w:rsidR="00200517" w14:paraId="05EAB32E" w14:textId="77777777" w:rsidTr="000E2E54">
        <w:trPr>
          <w:tblHeader/>
        </w:trPr>
        <w:tc>
          <w:tcPr>
            <w:tcW w:w="1090" w:type="dxa"/>
          </w:tcPr>
          <w:p w14:paraId="306C31A7" w14:textId="77777777" w:rsidR="00200517" w:rsidRDefault="00200517" w:rsidP="00200517">
            <w:pPr>
              <w:pStyle w:val="Normal-Alt"/>
              <w:numPr>
                <w:ilvl w:val="0"/>
                <w:numId w:val="14"/>
              </w:numPr>
              <w:jc w:val="center"/>
            </w:pPr>
          </w:p>
        </w:tc>
        <w:tc>
          <w:tcPr>
            <w:tcW w:w="9646" w:type="dxa"/>
          </w:tcPr>
          <w:p w14:paraId="41B9A916" w14:textId="77777777" w:rsidR="00200517" w:rsidRPr="001140F8" w:rsidRDefault="00200517" w:rsidP="00200517">
            <w:pPr>
              <w:pStyle w:val="ListParagraph"/>
            </w:pPr>
            <w:r w:rsidRPr="001140F8">
              <w:t xml:space="preserve">Leverage a knowledge base to assist with the Resolution of Incidents and the processing of Service Requests. </w:t>
            </w:r>
          </w:p>
        </w:tc>
        <w:tc>
          <w:tcPr>
            <w:tcW w:w="1008" w:type="dxa"/>
          </w:tcPr>
          <w:p w14:paraId="0A988D88" w14:textId="624868FE" w:rsidR="00200517" w:rsidRDefault="00200517" w:rsidP="00200517">
            <w:r w:rsidRPr="00896E2F">
              <w:t>Y</w:t>
            </w:r>
          </w:p>
        </w:tc>
        <w:tc>
          <w:tcPr>
            <w:tcW w:w="2476" w:type="dxa"/>
          </w:tcPr>
          <w:p w14:paraId="197A5A66" w14:textId="77777777" w:rsidR="00200517" w:rsidRDefault="00200517" w:rsidP="00200517"/>
        </w:tc>
      </w:tr>
      <w:tr w:rsidR="00200517" w14:paraId="60FF9D1C" w14:textId="77777777" w:rsidTr="000E2E54">
        <w:trPr>
          <w:tblHeader/>
        </w:trPr>
        <w:tc>
          <w:tcPr>
            <w:tcW w:w="1090" w:type="dxa"/>
          </w:tcPr>
          <w:p w14:paraId="17E8A110" w14:textId="77777777" w:rsidR="00200517" w:rsidRDefault="00200517" w:rsidP="00200517">
            <w:pPr>
              <w:pStyle w:val="Normal-Alt"/>
              <w:numPr>
                <w:ilvl w:val="0"/>
                <w:numId w:val="14"/>
              </w:numPr>
              <w:jc w:val="center"/>
            </w:pPr>
          </w:p>
        </w:tc>
        <w:tc>
          <w:tcPr>
            <w:tcW w:w="9646" w:type="dxa"/>
          </w:tcPr>
          <w:p w14:paraId="5277A2E0" w14:textId="33433CC3" w:rsidR="00200517" w:rsidRPr="00872565" w:rsidRDefault="00200517" w:rsidP="00200517">
            <w:pPr>
              <w:pStyle w:val="ListParagraph"/>
            </w:pPr>
            <w:r>
              <w:t>As requested by the MSI or required by the SMM, r</w:t>
            </w:r>
            <w:r w:rsidRPr="00872565">
              <w:t xml:space="preserve">eview and recommend resolution plans for Priority 1 and 2 incidents to the </w:t>
            </w:r>
            <w:r>
              <w:t>MSI.</w:t>
            </w:r>
          </w:p>
        </w:tc>
        <w:tc>
          <w:tcPr>
            <w:tcW w:w="1008" w:type="dxa"/>
          </w:tcPr>
          <w:p w14:paraId="52B050D4" w14:textId="0EF0CF90" w:rsidR="00200517" w:rsidRDefault="00200517" w:rsidP="00200517">
            <w:r w:rsidRPr="00896E2F">
              <w:t>Y</w:t>
            </w:r>
          </w:p>
        </w:tc>
        <w:tc>
          <w:tcPr>
            <w:tcW w:w="2476" w:type="dxa"/>
          </w:tcPr>
          <w:p w14:paraId="5119AC9B" w14:textId="77777777" w:rsidR="00200517" w:rsidRDefault="00200517" w:rsidP="00200517"/>
        </w:tc>
      </w:tr>
      <w:tr w:rsidR="00200517" w14:paraId="64C266DE" w14:textId="77777777" w:rsidTr="000E2E54">
        <w:trPr>
          <w:tblHeader/>
        </w:trPr>
        <w:tc>
          <w:tcPr>
            <w:tcW w:w="1090" w:type="dxa"/>
          </w:tcPr>
          <w:p w14:paraId="493B1D1A" w14:textId="77777777" w:rsidR="00200517" w:rsidRDefault="00200517" w:rsidP="00200517">
            <w:pPr>
              <w:pStyle w:val="Normal-Alt"/>
              <w:numPr>
                <w:ilvl w:val="0"/>
                <w:numId w:val="14"/>
              </w:numPr>
              <w:jc w:val="center"/>
            </w:pPr>
          </w:p>
        </w:tc>
        <w:tc>
          <w:tcPr>
            <w:tcW w:w="9646" w:type="dxa"/>
          </w:tcPr>
          <w:p w14:paraId="7BD857CB" w14:textId="77777777" w:rsidR="00200517" w:rsidRPr="00872565" w:rsidRDefault="00200517" w:rsidP="00200517">
            <w:pPr>
              <w:pStyle w:val="ListParagraph"/>
            </w:pPr>
            <w:r w:rsidRPr="00872565">
              <w:t xml:space="preserve">Execute closure procedures as directed by </w:t>
            </w:r>
            <w:r>
              <w:t>the MSI</w:t>
            </w:r>
            <w:r w:rsidRPr="00872565">
              <w:t>.</w:t>
            </w:r>
          </w:p>
        </w:tc>
        <w:tc>
          <w:tcPr>
            <w:tcW w:w="1008" w:type="dxa"/>
          </w:tcPr>
          <w:p w14:paraId="35ACEF6C" w14:textId="47578CD9" w:rsidR="00200517" w:rsidRDefault="00200517" w:rsidP="00200517">
            <w:r w:rsidRPr="00896E2F">
              <w:t>Y</w:t>
            </w:r>
          </w:p>
        </w:tc>
        <w:tc>
          <w:tcPr>
            <w:tcW w:w="2476" w:type="dxa"/>
          </w:tcPr>
          <w:p w14:paraId="4669D2A2" w14:textId="77777777" w:rsidR="00200517" w:rsidRDefault="00200517" w:rsidP="00200517"/>
        </w:tc>
      </w:tr>
      <w:tr w:rsidR="00200517" w14:paraId="6A40ABCA" w14:textId="77777777" w:rsidTr="000E2E54">
        <w:trPr>
          <w:tblHeader/>
        </w:trPr>
        <w:tc>
          <w:tcPr>
            <w:tcW w:w="1090" w:type="dxa"/>
          </w:tcPr>
          <w:p w14:paraId="2F0A9EAB" w14:textId="77777777" w:rsidR="00200517" w:rsidRDefault="00200517" w:rsidP="00200517">
            <w:pPr>
              <w:pStyle w:val="Normal-Alt"/>
              <w:numPr>
                <w:ilvl w:val="0"/>
                <w:numId w:val="14"/>
              </w:numPr>
              <w:jc w:val="center"/>
            </w:pPr>
          </w:p>
        </w:tc>
        <w:tc>
          <w:tcPr>
            <w:tcW w:w="9646" w:type="dxa"/>
          </w:tcPr>
          <w:p w14:paraId="4575DA31" w14:textId="4F6ABA8D" w:rsidR="00200517" w:rsidRPr="00872565" w:rsidRDefault="00200517" w:rsidP="00200517">
            <w:pPr>
              <w:pStyle w:val="ListParagraph"/>
            </w:pPr>
            <w:r w:rsidRPr="004424FE">
              <w:t>Adhere to the process</w:t>
            </w:r>
            <w:r>
              <w:t xml:space="preserve"> defined in the SMM</w:t>
            </w:r>
            <w:r w:rsidRPr="004424FE">
              <w:t xml:space="preserve"> to prioritize and escalate Incidents from Customers, designated Users, VIP Users, etc.  </w:t>
            </w:r>
          </w:p>
        </w:tc>
        <w:tc>
          <w:tcPr>
            <w:tcW w:w="1008" w:type="dxa"/>
          </w:tcPr>
          <w:p w14:paraId="55405BFF" w14:textId="04C329E4" w:rsidR="00200517" w:rsidRDefault="00200517" w:rsidP="00200517">
            <w:r w:rsidRPr="00896E2F">
              <w:t>Y</w:t>
            </w:r>
          </w:p>
        </w:tc>
        <w:tc>
          <w:tcPr>
            <w:tcW w:w="2476" w:type="dxa"/>
          </w:tcPr>
          <w:p w14:paraId="21162972" w14:textId="77777777" w:rsidR="00200517" w:rsidRDefault="00200517" w:rsidP="00200517"/>
        </w:tc>
      </w:tr>
      <w:tr w:rsidR="00200517" w14:paraId="64B90FB3" w14:textId="77777777" w:rsidTr="000E2E54">
        <w:trPr>
          <w:tblHeader/>
        </w:trPr>
        <w:tc>
          <w:tcPr>
            <w:tcW w:w="1090" w:type="dxa"/>
          </w:tcPr>
          <w:p w14:paraId="4E0B591F" w14:textId="77777777" w:rsidR="00200517" w:rsidRDefault="00200517" w:rsidP="00200517">
            <w:pPr>
              <w:pStyle w:val="Normal-Alt"/>
              <w:numPr>
                <w:ilvl w:val="0"/>
                <w:numId w:val="14"/>
              </w:numPr>
              <w:jc w:val="center"/>
            </w:pPr>
          </w:p>
        </w:tc>
        <w:tc>
          <w:tcPr>
            <w:tcW w:w="9646" w:type="dxa"/>
          </w:tcPr>
          <w:p w14:paraId="2466D3F4" w14:textId="4C83A065" w:rsidR="00200517" w:rsidRPr="00872565" w:rsidRDefault="00200517" w:rsidP="00200517">
            <w:pPr>
              <w:pStyle w:val="ListParagraph"/>
            </w:pPr>
            <w:r w:rsidRPr="00E97D90">
              <w:t>Adhere to the process</w:t>
            </w:r>
            <w:r>
              <w:t xml:space="preserve"> defined in the SMM</w:t>
            </w:r>
            <w:r w:rsidRPr="00E97D90">
              <w:t>, which describes and defines Supplier coordination for issues requiring multi-supplier support.</w:t>
            </w:r>
          </w:p>
        </w:tc>
        <w:tc>
          <w:tcPr>
            <w:tcW w:w="1008" w:type="dxa"/>
          </w:tcPr>
          <w:p w14:paraId="17DDFB61" w14:textId="4E2AC720" w:rsidR="00200517" w:rsidRDefault="00200517" w:rsidP="00200517">
            <w:r w:rsidRPr="00896E2F">
              <w:t>Y</w:t>
            </w:r>
          </w:p>
        </w:tc>
        <w:tc>
          <w:tcPr>
            <w:tcW w:w="2476" w:type="dxa"/>
          </w:tcPr>
          <w:p w14:paraId="3A017382" w14:textId="77777777" w:rsidR="00200517" w:rsidRDefault="00200517" w:rsidP="00200517"/>
        </w:tc>
      </w:tr>
      <w:tr w:rsidR="00200517" w14:paraId="47FC4D2E" w14:textId="77777777" w:rsidTr="000E2E54">
        <w:trPr>
          <w:trHeight w:val="1115"/>
          <w:tblHeader/>
        </w:trPr>
        <w:tc>
          <w:tcPr>
            <w:tcW w:w="1090" w:type="dxa"/>
          </w:tcPr>
          <w:p w14:paraId="2A9C3F30" w14:textId="77777777" w:rsidR="00200517" w:rsidRDefault="00200517" w:rsidP="00200517">
            <w:pPr>
              <w:pStyle w:val="Normal-Alt"/>
              <w:numPr>
                <w:ilvl w:val="0"/>
                <w:numId w:val="14"/>
              </w:numPr>
              <w:jc w:val="center"/>
            </w:pPr>
          </w:p>
        </w:tc>
        <w:tc>
          <w:tcPr>
            <w:tcW w:w="9646" w:type="dxa"/>
          </w:tcPr>
          <w:p w14:paraId="4730E343" w14:textId="5D97D5D5" w:rsidR="00200517" w:rsidRPr="00872565" w:rsidRDefault="00200517" w:rsidP="00200517">
            <w:pPr>
              <w:pStyle w:val="ListParagraph"/>
            </w:pPr>
            <w:r w:rsidRPr="00E97D90">
              <w:t>Adhere to the process</w:t>
            </w:r>
            <w:r>
              <w:t xml:space="preserve"> defined in the SMM</w:t>
            </w:r>
            <w:r w:rsidRPr="00E97D90">
              <w:t>, and maintain personnel, for the purpose of supporting critical incidents within the environment. Activities should include:</w:t>
            </w:r>
          </w:p>
        </w:tc>
        <w:tc>
          <w:tcPr>
            <w:tcW w:w="1008" w:type="dxa"/>
          </w:tcPr>
          <w:p w14:paraId="398B5E7A" w14:textId="5A25F269" w:rsidR="00200517" w:rsidRDefault="00200517" w:rsidP="00200517">
            <w:r w:rsidRPr="00896E2F">
              <w:t>Y</w:t>
            </w:r>
          </w:p>
        </w:tc>
        <w:tc>
          <w:tcPr>
            <w:tcW w:w="2476" w:type="dxa"/>
          </w:tcPr>
          <w:p w14:paraId="32B43FB2" w14:textId="77777777" w:rsidR="00200517" w:rsidRDefault="00200517" w:rsidP="00200517"/>
        </w:tc>
      </w:tr>
      <w:tr w:rsidR="00200517" w14:paraId="6F3392CB" w14:textId="77777777" w:rsidTr="000E2E54">
        <w:trPr>
          <w:tblHeader/>
        </w:trPr>
        <w:tc>
          <w:tcPr>
            <w:tcW w:w="1090" w:type="dxa"/>
          </w:tcPr>
          <w:p w14:paraId="3529BC6C" w14:textId="77777777" w:rsidR="00200517" w:rsidRDefault="00200517" w:rsidP="00200517">
            <w:pPr>
              <w:pStyle w:val="Normal-Alt"/>
              <w:numPr>
                <w:ilvl w:val="0"/>
                <w:numId w:val="14"/>
              </w:numPr>
              <w:jc w:val="center"/>
            </w:pPr>
          </w:p>
        </w:tc>
        <w:tc>
          <w:tcPr>
            <w:tcW w:w="9646" w:type="dxa"/>
          </w:tcPr>
          <w:p w14:paraId="1D2E457E" w14:textId="61491765" w:rsidR="00200517" w:rsidRPr="00872565" w:rsidRDefault="00200517" w:rsidP="00200517">
            <w:pPr>
              <w:pStyle w:val="ListParagraph"/>
              <w:numPr>
                <w:ilvl w:val="1"/>
                <w:numId w:val="1"/>
              </w:numPr>
              <w:tabs>
                <w:tab w:val="clear" w:pos="720"/>
              </w:tabs>
              <w:ind w:left="1150"/>
            </w:pPr>
            <w:r w:rsidRPr="00E97D90">
              <w:t xml:space="preserve">Ownership of incident, assigned to the </w:t>
            </w:r>
            <w:r>
              <w:t>S</w:t>
            </w:r>
            <w:r w:rsidRPr="00E97D90">
              <w:t xml:space="preserve">upplier, to ensure critical incidents receive immediate attention.  </w:t>
            </w:r>
          </w:p>
        </w:tc>
        <w:tc>
          <w:tcPr>
            <w:tcW w:w="1008" w:type="dxa"/>
          </w:tcPr>
          <w:p w14:paraId="132CA67A" w14:textId="7CD19389" w:rsidR="00200517" w:rsidRDefault="00200517" w:rsidP="00200517">
            <w:r w:rsidRPr="00896E2F">
              <w:t>Y</w:t>
            </w:r>
          </w:p>
        </w:tc>
        <w:tc>
          <w:tcPr>
            <w:tcW w:w="2476" w:type="dxa"/>
          </w:tcPr>
          <w:p w14:paraId="32FB5689" w14:textId="77777777" w:rsidR="00200517" w:rsidRDefault="00200517" w:rsidP="00200517"/>
        </w:tc>
      </w:tr>
      <w:tr w:rsidR="00200517" w14:paraId="7862E7A0" w14:textId="77777777" w:rsidTr="000E2E54">
        <w:trPr>
          <w:tblHeader/>
        </w:trPr>
        <w:tc>
          <w:tcPr>
            <w:tcW w:w="1090" w:type="dxa"/>
          </w:tcPr>
          <w:p w14:paraId="28936B76" w14:textId="77777777" w:rsidR="00200517" w:rsidRDefault="00200517" w:rsidP="00200517">
            <w:pPr>
              <w:pStyle w:val="Normal-Alt"/>
              <w:numPr>
                <w:ilvl w:val="0"/>
                <w:numId w:val="14"/>
              </w:numPr>
              <w:jc w:val="center"/>
            </w:pPr>
          </w:p>
        </w:tc>
        <w:tc>
          <w:tcPr>
            <w:tcW w:w="9646" w:type="dxa"/>
          </w:tcPr>
          <w:p w14:paraId="3A8E4F21" w14:textId="090DDD23" w:rsidR="00200517" w:rsidRPr="00872565" w:rsidRDefault="00200517" w:rsidP="00200517">
            <w:pPr>
              <w:pStyle w:val="ListParagraph"/>
              <w:numPr>
                <w:ilvl w:val="1"/>
                <w:numId w:val="1"/>
              </w:numPr>
              <w:tabs>
                <w:tab w:val="clear" w:pos="720"/>
              </w:tabs>
              <w:ind w:left="1150"/>
            </w:pPr>
            <w:r w:rsidRPr="00B22487">
              <w:t xml:space="preserve">Participate in conference calls with the necessary </w:t>
            </w:r>
            <w:r>
              <w:t>suppliers</w:t>
            </w:r>
            <w:r w:rsidRPr="00B22487">
              <w:t xml:space="preserve"> in order to appropriately triage the issue.  </w:t>
            </w:r>
          </w:p>
        </w:tc>
        <w:tc>
          <w:tcPr>
            <w:tcW w:w="1008" w:type="dxa"/>
          </w:tcPr>
          <w:p w14:paraId="007E86D9" w14:textId="0F15F678" w:rsidR="00200517" w:rsidRDefault="00200517" w:rsidP="00200517">
            <w:r w:rsidRPr="00896E2F">
              <w:t>Y</w:t>
            </w:r>
          </w:p>
        </w:tc>
        <w:tc>
          <w:tcPr>
            <w:tcW w:w="2476" w:type="dxa"/>
          </w:tcPr>
          <w:p w14:paraId="1107EEDA" w14:textId="77777777" w:rsidR="00200517" w:rsidRDefault="00200517" w:rsidP="00200517"/>
        </w:tc>
      </w:tr>
      <w:tr w:rsidR="00200517" w14:paraId="6964E303" w14:textId="77777777" w:rsidTr="000E2E54">
        <w:trPr>
          <w:tblHeader/>
        </w:trPr>
        <w:tc>
          <w:tcPr>
            <w:tcW w:w="1090" w:type="dxa"/>
          </w:tcPr>
          <w:p w14:paraId="055CE6F1" w14:textId="77777777" w:rsidR="00200517" w:rsidRDefault="00200517" w:rsidP="00200517">
            <w:pPr>
              <w:pStyle w:val="Normal-Alt"/>
              <w:numPr>
                <w:ilvl w:val="0"/>
                <w:numId w:val="14"/>
              </w:numPr>
              <w:jc w:val="center"/>
            </w:pPr>
          </w:p>
        </w:tc>
        <w:tc>
          <w:tcPr>
            <w:tcW w:w="9646" w:type="dxa"/>
          </w:tcPr>
          <w:p w14:paraId="58146685" w14:textId="0E95E8D1" w:rsidR="00200517" w:rsidRPr="00872565" w:rsidRDefault="00200517" w:rsidP="00200517">
            <w:pPr>
              <w:pStyle w:val="ListParagraph"/>
              <w:numPr>
                <w:ilvl w:val="1"/>
                <w:numId w:val="1"/>
              </w:numPr>
              <w:tabs>
                <w:tab w:val="clear" w:pos="720"/>
              </w:tabs>
              <w:ind w:left="1150"/>
            </w:pPr>
            <w:r>
              <w:t>Assist the MSI with</w:t>
            </w:r>
            <w:r w:rsidRPr="00B22487">
              <w:t xml:space="preserve"> ongoing communications to Customers and key stake holders regarding that status of a critical issue until it has been resolved.  </w:t>
            </w:r>
          </w:p>
        </w:tc>
        <w:tc>
          <w:tcPr>
            <w:tcW w:w="1008" w:type="dxa"/>
          </w:tcPr>
          <w:p w14:paraId="21ADD449" w14:textId="64FA0789" w:rsidR="00200517" w:rsidRDefault="00200517" w:rsidP="00200517">
            <w:r w:rsidRPr="00896E2F">
              <w:t>Y</w:t>
            </w:r>
          </w:p>
        </w:tc>
        <w:tc>
          <w:tcPr>
            <w:tcW w:w="2476" w:type="dxa"/>
          </w:tcPr>
          <w:p w14:paraId="24B5B170" w14:textId="77777777" w:rsidR="00200517" w:rsidRDefault="00200517" w:rsidP="00200517"/>
        </w:tc>
      </w:tr>
      <w:tr w:rsidR="00200517" w14:paraId="69C1339B" w14:textId="77777777" w:rsidTr="000E2E54">
        <w:trPr>
          <w:tblHeader/>
        </w:trPr>
        <w:tc>
          <w:tcPr>
            <w:tcW w:w="1090" w:type="dxa"/>
          </w:tcPr>
          <w:p w14:paraId="5E65D550" w14:textId="77777777" w:rsidR="00200517" w:rsidRDefault="00200517" w:rsidP="00200517">
            <w:pPr>
              <w:pStyle w:val="Normal-Alt"/>
              <w:numPr>
                <w:ilvl w:val="0"/>
                <w:numId w:val="14"/>
              </w:numPr>
              <w:jc w:val="center"/>
            </w:pPr>
          </w:p>
        </w:tc>
        <w:tc>
          <w:tcPr>
            <w:tcW w:w="9646" w:type="dxa"/>
          </w:tcPr>
          <w:p w14:paraId="03B53522" w14:textId="7234A8F6" w:rsidR="00200517" w:rsidRPr="00872565" w:rsidRDefault="00200517" w:rsidP="00200517">
            <w:pPr>
              <w:pStyle w:val="ListParagraph"/>
              <w:numPr>
                <w:ilvl w:val="1"/>
                <w:numId w:val="1"/>
              </w:numPr>
              <w:tabs>
                <w:tab w:val="clear" w:pos="720"/>
              </w:tabs>
              <w:ind w:left="1150"/>
            </w:pPr>
            <w:r>
              <w:t>Participate in the MSI’s weekly r</w:t>
            </w:r>
            <w:r w:rsidRPr="00B22487">
              <w:t>eview of Critical Incidents (e.g.</w:t>
            </w:r>
            <w:r>
              <w:t>,</w:t>
            </w:r>
            <w:r w:rsidRPr="00B22487">
              <w:t xml:space="preserve"> work detail notes) in accordance with the SMM.</w:t>
            </w:r>
          </w:p>
        </w:tc>
        <w:tc>
          <w:tcPr>
            <w:tcW w:w="1008" w:type="dxa"/>
          </w:tcPr>
          <w:p w14:paraId="59C40F60" w14:textId="670000E9" w:rsidR="00200517" w:rsidRDefault="00200517" w:rsidP="00200517">
            <w:r w:rsidRPr="00896E2F">
              <w:t>Y</w:t>
            </w:r>
          </w:p>
        </w:tc>
        <w:tc>
          <w:tcPr>
            <w:tcW w:w="2476" w:type="dxa"/>
          </w:tcPr>
          <w:p w14:paraId="518EAE4A" w14:textId="77777777" w:rsidR="00200517" w:rsidRDefault="00200517" w:rsidP="00200517"/>
        </w:tc>
      </w:tr>
      <w:tr w:rsidR="00200517" w14:paraId="0D0F9E2F" w14:textId="77777777" w:rsidTr="000E2E54">
        <w:trPr>
          <w:tblHeader/>
        </w:trPr>
        <w:tc>
          <w:tcPr>
            <w:tcW w:w="1090" w:type="dxa"/>
          </w:tcPr>
          <w:p w14:paraId="33E5C2A3" w14:textId="77777777" w:rsidR="00200517" w:rsidRDefault="00200517" w:rsidP="00200517">
            <w:pPr>
              <w:pStyle w:val="Normal-Alt"/>
              <w:numPr>
                <w:ilvl w:val="0"/>
                <w:numId w:val="14"/>
              </w:numPr>
              <w:jc w:val="center"/>
            </w:pPr>
          </w:p>
        </w:tc>
        <w:tc>
          <w:tcPr>
            <w:tcW w:w="9646" w:type="dxa"/>
          </w:tcPr>
          <w:p w14:paraId="1068AE53" w14:textId="02A6E99B" w:rsidR="00200517" w:rsidRPr="00872565" w:rsidRDefault="00200517" w:rsidP="00200517">
            <w:pPr>
              <w:pStyle w:val="ListParagraph"/>
            </w:pPr>
            <w:r w:rsidRPr="00B22487">
              <w:t xml:space="preserve">Utilize </w:t>
            </w:r>
            <w:r>
              <w:t xml:space="preserve">SMM </w:t>
            </w:r>
            <w:r w:rsidRPr="00B22487">
              <w:t>defined and documented Incident models that incorporate at a minimum the following elements:</w:t>
            </w:r>
          </w:p>
        </w:tc>
        <w:tc>
          <w:tcPr>
            <w:tcW w:w="1008" w:type="dxa"/>
          </w:tcPr>
          <w:p w14:paraId="1AF46818" w14:textId="062FEB4D" w:rsidR="00200517" w:rsidRDefault="00200517" w:rsidP="00200517">
            <w:r w:rsidRPr="00896E2F">
              <w:t>Y</w:t>
            </w:r>
          </w:p>
        </w:tc>
        <w:tc>
          <w:tcPr>
            <w:tcW w:w="2476" w:type="dxa"/>
          </w:tcPr>
          <w:p w14:paraId="2D4A0E34" w14:textId="77777777" w:rsidR="00200517" w:rsidRDefault="00200517" w:rsidP="00200517"/>
        </w:tc>
      </w:tr>
      <w:tr w:rsidR="00200517" w14:paraId="27F594C6" w14:textId="77777777" w:rsidTr="000E2E54">
        <w:trPr>
          <w:tblHeader/>
        </w:trPr>
        <w:tc>
          <w:tcPr>
            <w:tcW w:w="1090" w:type="dxa"/>
          </w:tcPr>
          <w:p w14:paraId="2B343AE1" w14:textId="77777777" w:rsidR="00200517" w:rsidRDefault="00200517" w:rsidP="00200517">
            <w:pPr>
              <w:pStyle w:val="Normal-Alt"/>
              <w:numPr>
                <w:ilvl w:val="0"/>
                <w:numId w:val="14"/>
              </w:numPr>
              <w:jc w:val="center"/>
            </w:pPr>
          </w:p>
        </w:tc>
        <w:tc>
          <w:tcPr>
            <w:tcW w:w="9646" w:type="dxa"/>
          </w:tcPr>
          <w:p w14:paraId="0DC3A05C" w14:textId="77777777" w:rsidR="00200517" w:rsidRPr="00872565" w:rsidRDefault="00200517" w:rsidP="00200517">
            <w:pPr>
              <w:pStyle w:val="ListParagraph"/>
              <w:numPr>
                <w:ilvl w:val="1"/>
                <w:numId w:val="1"/>
              </w:numPr>
              <w:tabs>
                <w:tab w:val="clear" w:pos="720"/>
              </w:tabs>
              <w:ind w:left="1150"/>
            </w:pPr>
            <w:r w:rsidRPr="00B22487">
              <w:t>Sequences of tasks, actions or steps to execute the Incident model and resolve the Incident.</w:t>
            </w:r>
          </w:p>
        </w:tc>
        <w:tc>
          <w:tcPr>
            <w:tcW w:w="1008" w:type="dxa"/>
          </w:tcPr>
          <w:p w14:paraId="24EB9C00" w14:textId="776297BA" w:rsidR="00200517" w:rsidRDefault="00200517" w:rsidP="00200517">
            <w:r w:rsidRPr="00896E2F">
              <w:t>Y</w:t>
            </w:r>
          </w:p>
        </w:tc>
        <w:tc>
          <w:tcPr>
            <w:tcW w:w="2476" w:type="dxa"/>
          </w:tcPr>
          <w:p w14:paraId="7DCC76C6" w14:textId="77777777" w:rsidR="00200517" w:rsidRDefault="00200517" w:rsidP="00200517"/>
        </w:tc>
      </w:tr>
      <w:tr w:rsidR="00200517" w14:paraId="6193C290" w14:textId="77777777" w:rsidTr="000E2E54">
        <w:trPr>
          <w:tblHeader/>
        </w:trPr>
        <w:tc>
          <w:tcPr>
            <w:tcW w:w="1090" w:type="dxa"/>
          </w:tcPr>
          <w:p w14:paraId="135939BD" w14:textId="77777777" w:rsidR="00200517" w:rsidRDefault="00200517" w:rsidP="00200517">
            <w:pPr>
              <w:pStyle w:val="Normal-Alt"/>
              <w:numPr>
                <w:ilvl w:val="0"/>
                <w:numId w:val="14"/>
              </w:numPr>
              <w:jc w:val="center"/>
            </w:pPr>
          </w:p>
        </w:tc>
        <w:tc>
          <w:tcPr>
            <w:tcW w:w="9646" w:type="dxa"/>
          </w:tcPr>
          <w:p w14:paraId="6108B7EA" w14:textId="77777777" w:rsidR="00200517" w:rsidRPr="00872565" w:rsidRDefault="00200517" w:rsidP="00200517">
            <w:pPr>
              <w:pStyle w:val="ListParagraph"/>
              <w:numPr>
                <w:ilvl w:val="1"/>
                <w:numId w:val="1"/>
              </w:numPr>
              <w:tabs>
                <w:tab w:val="clear" w:pos="720"/>
              </w:tabs>
              <w:ind w:left="1150"/>
            </w:pPr>
            <w:r w:rsidRPr="00B22487">
              <w:t>Identification of required dependencies, data sources, etc. that must be considered in executing the Incident model.</w:t>
            </w:r>
          </w:p>
        </w:tc>
        <w:tc>
          <w:tcPr>
            <w:tcW w:w="1008" w:type="dxa"/>
          </w:tcPr>
          <w:p w14:paraId="268464F3" w14:textId="1C63A199" w:rsidR="00200517" w:rsidRDefault="00200517" w:rsidP="00200517">
            <w:r w:rsidRPr="00896E2F">
              <w:t>Y</w:t>
            </w:r>
          </w:p>
        </w:tc>
        <w:tc>
          <w:tcPr>
            <w:tcW w:w="2476" w:type="dxa"/>
          </w:tcPr>
          <w:p w14:paraId="4021890E" w14:textId="77777777" w:rsidR="00200517" w:rsidRDefault="00200517" w:rsidP="00200517"/>
        </w:tc>
      </w:tr>
      <w:tr w:rsidR="00200517" w14:paraId="7544CE04" w14:textId="77777777" w:rsidTr="000E2E54">
        <w:trPr>
          <w:tblHeader/>
        </w:trPr>
        <w:tc>
          <w:tcPr>
            <w:tcW w:w="1090" w:type="dxa"/>
          </w:tcPr>
          <w:p w14:paraId="7C9BFE67" w14:textId="77777777" w:rsidR="00200517" w:rsidRDefault="00200517" w:rsidP="00200517">
            <w:pPr>
              <w:pStyle w:val="Normal-Alt"/>
              <w:numPr>
                <w:ilvl w:val="0"/>
                <w:numId w:val="14"/>
              </w:numPr>
              <w:jc w:val="center"/>
            </w:pPr>
          </w:p>
        </w:tc>
        <w:tc>
          <w:tcPr>
            <w:tcW w:w="9646" w:type="dxa"/>
          </w:tcPr>
          <w:p w14:paraId="077BAB6F" w14:textId="77777777" w:rsidR="00200517" w:rsidRPr="00872565" w:rsidRDefault="00200517" w:rsidP="00200517">
            <w:pPr>
              <w:pStyle w:val="ListParagraph"/>
              <w:numPr>
                <w:ilvl w:val="1"/>
                <w:numId w:val="1"/>
              </w:numPr>
              <w:tabs>
                <w:tab w:val="clear" w:pos="720"/>
              </w:tabs>
              <w:ind w:left="1150"/>
            </w:pPr>
            <w:r w:rsidRPr="00B22487">
              <w:t>Definition of responsibilities and roles to execute the Incident model.</w:t>
            </w:r>
          </w:p>
        </w:tc>
        <w:tc>
          <w:tcPr>
            <w:tcW w:w="1008" w:type="dxa"/>
          </w:tcPr>
          <w:p w14:paraId="2E6C7819" w14:textId="353B3B22" w:rsidR="00200517" w:rsidRDefault="00200517" w:rsidP="00200517">
            <w:r w:rsidRPr="00896E2F">
              <w:t>Y</w:t>
            </w:r>
          </w:p>
        </w:tc>
        <w:tc>
          <w:tcPr>
            <w:tcW w:w="2476" w:type="dxa"/>
          </w:tcPr>
          <w:p w14:paraId="12482875" w14:textId="77777777" w:rsidR="00200517" w:rsidRDefault="00200517" w:rsidP="00200517"/>
        </w:tc>
      </w:tr>
      <w:tr w:rsidR="00200517" w14:paraId="315927BB" w14:textId="77777777" w:rsidTr="000E2E54">
        <w:trPr>
          <w:tblHeader/>
        </w:trPr>
        <w:tc>
          <w:tcPr>
            <w:tcW w:w="1090" w:type="dxa"/>
          </w:tcPr>
          <w:p w14:paraId="6BA07486" w14:textId="77777777" w:rsidR="00200517" w:rsidRDefault="00200517" w:rsidP="00200517">
            <w:pPr>
              <w:pStyle w:val="Normal-Alt"/>
              <w:numPr>
                <w:ilvl w:val="0"/>
                <w:numId w:val="14"/>
              </w:numPr>
              <w:jc w:val="center"/>
            </w:pPr>
          </w:p>
        </w:tc>
        <w:tc>
          <w:tcPr>
            <w:tcW w:w="9646" w:type="dxa"/>
          </w:tcPr>
          <w:p w14:paraId="05A3294D" w14:textId="77777777" w:rsidR="00200517" w:rsidRPr="00872565" w:rsidRDefault="00200517" w:rsidP="00200517">
            <w:pPr>
              <w:pStyle w:val="ListParagraph"/>
              <w:numPr>
                <w:ilvl w:val="1"/>
                <w:numId w:val="1"/>
              </w:numPr>
              <w:tabs>
                <w:tab w:val="clear" w:pos="720"/>
              </w:tabs>
              <w:ind w:left="1150"/>
            </w:pPr>
            <w:r w:rsidRPr="00B22487">
              <w:t>Timescales, milestones and thresholds for executing the Incident model.</w:t>
            </w:r>
          </w:p>
        </w:tc>
        <w:tc>
          <w:tcPr>
            <w:tcW w:w="1008" w:type="dxa"/>
          </w:tcPr>
          <w:p w14:paraId="5F7422BF" w14:textId="3C5844F1" w:rsidR="00200517" w:rsidRDefault="00200517" w:rsidP="00200517">
            <w:r w:rsidRPr="00896E2F">
              <w:t>Y</w:t>
            </w:r>
          </w:p>
        </w:tc>
        <w:tc>
          <w:tcPr>
            <w:tcW w:w="2476" w:type="dxa"/>
          </w:tcPr>
          <w:p w14:paraId="0565E6F0" w14:textId="77777777" w:rsidR="00200517" w:rsidRDefault="00200517" w:rsidP="00200517"/>
        </w:tc>
      </w:tr>
      <w:tr w:rsidR="00200517" w14:paraId="55D73188" w14:textId="77777777" w:rsidTr="000E2E54">
        <w:trPr>
          <w:tblHeader/>
        </w:trPr>
        <w:tc>
          <w:tcPr>
            <w:tcW w:w="1090" w:type="dxa"/>
          </w:tcPr>
          <w:p w14:paraId="445600A8" w14:textId="77777777" w:rsidR="00200517" w:rsidRDefault="00200517" w:rsidP="00200517">
            <w:pPr>
              <w:pStyle w:val="Normal-Alt"/>
              <w:numPr>
                <w:ilvl w:val="0"/>
                <w:numId w:val="14"/>
              </w:numPr>
              <w:jc w:val="center"/>
            </w:pPr>
          </w:p>
        </w:tc>
        <w:tc>
          <w:tcPr>
            <w:tcW w:w="9646" w:type="dxa"/>
          </w:tcPr>
          <w:p w14:paraId="32641110" w14:textId="77777777" w:rsidR="00200517" w:rsidRPr="00872565" w:rsidRDefault="00200517" w:rsidP="00200517">
            <w:pPr>
              <w:pStyle w:val="ListParagraph"/>
              <w:numPr>
                <w:ilvl w:val="1"/>
                <w:numId w:val="1"/>
              </w:numPr>
              <w:tabs>
                <w:tab w:val="clear" w:pos="720"/>
              </w:tabs>
              <w:ind w:left="1150"/>
            </w:pPr>
            <w:r w:rsidRPr="00B22487">
              <w:t>Anticipated escalation points and escalation procedures associated with the Incident model.</w:t>
            </w:r>
          </w:p>
        </w:tc>
        <w:tc>
          <w:tcPr>
            <w:tcW w:w="1008" w:type="dxa"/>
          </w:tcPr>
          <w:p w14:paraId="43EF5918" w14:textId="2159B73B" w:rsidR="00200517" w:rsidRDefault="00200517" w:rsidP="00200517">
            <w:r w:rsidRPr="00896E2F">
              <w:t>Y</w:t>
            </w:r>
          </w:p>
        </w:tc>
        <w:tc>
          <w:tcPr>
            <w:tcW w:w="2476" w:type="dxa"/>
          </w:tcPr>
          <w:p w14:paraId="5039D618" w14:textId="77777777" w:rsidR="00200517" w:rsidRDefault="00200517" w:rsidP="00200517"/>
        </w:tc>
      </w:tr>
      <w:tr w:rsidR="00200517" w14:paraId="5AA0532C" w14:textId="77777777" w:rsidTr="000E2E54">
        <w:trPr>
          <w:tblHeader/>
        </w:trPr>
        <w:tc>
          <w:tcPr>
            <w:tcW w:w="1090" w:type="dxa"/>
          </w:tcPr>
          <w:p w14:paraId="3B940DF1" w14:textId="77777777" w:rsidR="00200517" w:rsidRDefault="00200517" w:rsidP="00200517">
            <w:pPr>
              <w:pStyle w:val="Normal-Alt"/>
              <w:numPr>
                <w:ilvl w:val="0"/>
                <w:numId w:val="14"/>
              </w:numPr>
              <w:jc w:val="center"/>
            </w:pPr>
          </w:p>
        </w:tc>
        <w:tc>
          <w:tcPr>
            <w:tcW w:w="9646" w:type="dxa"/>
          </w:tcPr>
          <w:p w14:paraId="39E7A0BB" w14:textId="11ED79A6" w:rsidR="00200517" w:rsidRPr="00872565" w:rsidRDefault="00200517" w:rsidP="00200517">
            <w:pPr>
              <w:pStyle w:val="ListParagraph"/>
            </w:pPr>
            <w:r w:rsidRPr="00B22487">
              <w:t xml:space="preserve">Initiate Problem Management as </w:t>
            </w:r>
            <w:r>
              <w:t>directed by the MSI and as documented in the SMM. Problem Management will be invoked</w:t>
            </w:r>
            <w:r w:rsidRPr="00B22487">
              <w:t xml:space="preserve"> at a minimum when:</w:t>
            </w:r>
          </w:p>
        </w:tc>
        <w:tc>
          <w:tcPr>
            <w:tcW w:w="1008" w:type="dxa"/>
          </w:tcPr>
          <w:p w14:paraId="060DF908" w14:textId="09D71892" w:rsidR="00200517" w:rsidRDefault="00200517" w:rsidP="00200517">
            <w:r w:rsidRPr="00896E2F">
              <w:t>Y</w:t>
            </w:r>
          </w:p>
        </w:tc>
        <w:tc>
          <w:tcPr>
            <w:tcW w:w="2476" w:type="dxa"/>
          </w:tcPr>
          <w:p w14:paraId="61176C3D" w14:textId="77777777" w:rsidR="00200517" w:rsidRDefault="00200517" w:rsidP="00200517"/>
        </w:tc>
      </w:tr>
      <w:tr w:rsidR="00200517" w14:paraId="608177A4" w14:textId="77777777" w:rsidTr="000E2E54">
        <w:trPr>
          <w:tblHeader/>
        </w:trPr>
        <w:tc>
          <w:tcPr>
            <w:tcW w:w="1090" w:type="dxa"/>
          </w:tcPr>
          <w:p w14:paraId="53A3B838" w14:textId="77777777" w:rsidR="00200517" w:rsidRDefault="00200517" w:rsidP="00200517">
            <w:pPr>
              <w:pStyle w:val="Normal-Alt"/>
              <w:numPr>
                <w:ilvl w:val="0"/>
                <w:numId w:val="14"/>
              </w:numPr>
              <w:jc w:val="center"/>
            </w:pPr>
          </w:p>
        </w:tc>
        <w:tc>
          <w:tcPr>
            <w:tcW w:w="9646" w:type="dxa"/>
          </w:tcPr>
          <w:p w14:paraId="4ADF1223" w14:textId="450243E8" w:rsidR="00200517" w:rsidRPr="00872565" w:rsidRDefault="00200517" w:rsidP="00200517">
            <w:pPr>
              <w:pStyle w:val="ListParagraph"/>
              <w:numPr>
                <w:ilvl w:val="1"/>
                <w:numId w:val="1"/>
              </w:numPr>
              <w:tabs>
                <w:tab w:val="clear" w:pos="720"/>
              </w:tabs>
              <w:ind w:left="1150"/>
            </w:pPr>
            <w:r w:rsidRPr="00B22487">
              <w:t xml:space="preserve">The </w:t>
            </w:r>
            <w:r>
              <w:t>S</w:t>
            </w:r>
            <w:r w:rsidRPr="00B22487">
              <w:t>ervice is still interrupted, and a workaround is not available</w:t>
            </w:r>
            <w:r>
              <w:t>.</w:t>
            </w:r>
          </w:p>
        </w:tc>
        <w:tc>
          <w:tcPr>
            <w:tcW w:w="1008" w:type="dxa"/>
          </w:tcPr>
          <w:p w14:paraId="6AC7A1BA" w14:textId="1BD64D1E" w:rsidR="00200517" w:rsidRDefault="00200517" w:rsidP="00200517">
            <w:r w:rsidRPr="00896E2F">
              <w:t>Y</w:t>
            </w:r>
          </w:p>
        </w:tc>
        <w:tc>
          <w:tcPr>
            <w:tcW w:w="2476" w:type="dxa"/>
          </w:tcPr>
          <w:p w14:paraId="079454AF" w14:textId="77777777" w:rsidR="00200517" w:rsidRDefault="00200517" w:rsidP="00200517"/>
        </w:tc>
      </w:tr>
      <w:tr w:rsidR="00200517" w14:paraId="4B3429CE" w14:textId="77777777" w:rsidTr="000E2E54">
        <w:trPr>
          <w:tblHeader/>
        </w:trPr>
        <w:tc>
          <w:tcPr>
            <w:tcW w:w="1090" w:type="dxa"/>
          </w:tcPr>
          <w:p w14:paraId="61D7C603" w14:textId="77777777" w:rsidR="00200517" w:rsidRDefault="00200517" w:rsidP="00200517">
            <w:pPr>
              <w:pStyle w:val="Normal-Alt"/>
              <w:numPr>
                <w:ilvl w:val="0"/>
                <w:numId w:val="14"/>
              </w:numPr>
              <w:jc w:val="center"/>
            </w:pPr>
          </w:p>
        </w:tc>
        <w:tc>
          <w:tcPr>
            <w:tcW w:w="9646" w:type="dxa"/>
          </w:tcPr>
          <w:p w14:paraId="2DD44F76" w14:textId="02F406CF" w:rsidR="00200517" w:rsidRPr="00872565" w:rsidRDefault="00200517" w:rsidP="00200517">
            <w:pPr>
              <w:pStyle w:val="ListParagraph"/>
              <w:numPr>
                <w:ilvl w:val="1"/>
                <w:numId w:val="1"/>
              </w:numPr>
              <w:tabs>
                <w:tab w:val="clear" w:pos="720"/>
              </w:tabs>
              <w:ind w:left="1150"/>
            </w:pPr>
            <w:r w:rsidRPr="00B22487">
              <w:t>The root cause of the Incident has not been identified</w:t>
            </w:r>
            <w:r>
              <w:t>.</w:t>
            </w:r>
          </w:p>
        </w:tc>
        <w:tc>
          <w:tcPr>
            <w:tcW w:w="1008" w:type="dxa"/>
          </w:tcPr>
          <w:p w14:paraId="44F92AB3" w14:textId="07593498" w:rsidR="00200517" w:rsidRDefault="00200517" w:rsidP="00200517">
            <w:r w:rsidRPr="00896E2F">
              <w:t>Y</w:t>
            </w:r>
          </w:p>
        </w:tc>
        <w:tc>
          <w:tcPr>
            <w:tcW w:w="2476" w:type="dxa"/>
          </w:tcPr>
          <w:p w14:paraId="25E7DDC9" w14:textId="77777777" w:rsidR="00200517" w:rsidRDefault="00200517" w:rsidP="00200517"/>
        </w:tc>
      </w:tr>
      <w:tr w:rsidR="00200517" w14:paraId="346898B6" w14:textId="77777777" w:rsidTr="000E2E54">
        <w:trPr>
          <w:tblHeader/>
        </w:trPr>
        <w:tc>
          <w:tcPr>
            <w:tcW w:w="1090" w:type="dxa"/>
          </w:tcPr>
          <w:p w14:paraId="2B34B01C" w14:textId="77777777" w:rsidR="00200517" w:rsidRDefault="00200517" w:rsidP="00200517">
            <w:pPr>
              <w:pStyle w:val="Normal-Alt"/>
              <w:numPr>
                <w:ilvl w:val="0"/>
                <w:numId w:val="14"/>
              </w:numPr>
              <w:jc w:val="center"/>
            </w:pPr>
          </w:p>
        </w:tc>
        <w:tc>
          <w:tcPr>
            <w:tcW w:w="9646" w:type="dxa"/>
          </w:tcPr>
          <w:p w14:paraId="1F54E7B5" w14:textId="77777777" w:rsidR="00200517" w:rsidRPr="00872565" w:rsidRDefault="00200517" w:rsidP="00200517">
            <w:pPr>
              <w:pStyle w:val="ListParagraph"/>
              <w:numPr>
                <w:ilvl w:val="1"/>
                <w:numId w:val="1"/>
              </w:numPr>
              <w:tabs>
                <w:tab w:val="clear" w:pos="720"/>
              </w:tabs>
              <w:ind w:left="1150"/>
            </w:pPr>
            <w:r w:rsidRPr="00B22487">
              <w:t>Multiple occurrences of an Incident warrant a Root Cause Analysis</w:t>
            </w:r>
          </w:p>
        </w:tc>
        <w:tc>
          <w:tcPr>
            <w:tcW w:w="1008" w:type="dxa"/>
          </w:tcPr>
          <w:p w14:paraId="1749D3D0" w14:textId="4B25C285" w:rsidR="00200517" w:rsidRDefault="00200517" w:rsidP="00200517">
            <w:r w:rsidRPr="00896E2F">
              <w:t>Y</w:t>
            </w:r>
          </w:p>
        </w:tc>
        <w:tc>
          <w:tcPr>
            <w:tcW w:w="2476" w:type="dxa"/>
          </w:tcPr>
          <w:p w14:paraId="064F89DD" w14:textId="77777777" w:rsidR="00200517" w:rsidRDefault="00200517" w:rsidP="00200517"/>
        </w:tc>
      </w:tr>
      <w:tr w:rsidR="00200517" w14:paraId="06D3871A" w14:textId="77777777" w:rsidTr="000E2E54">
        <w:trPr>
          <w:tblHeader/>
        </w:trPr>
        <w:tc>
          <w:tcPr>
            <w:tcW w:w="1090" w:type="dxa"/>
          </w:tcPr>
          <w:p w14:paraId="2BB74527" w14:textId="77777777" w:rsidR="00200517" w:rsidRDefault="00200517" w:rsidP="00200517">
            <w:pPr>
              <w:pStyle w:val="Normal-Alt"/>
              <w:numPr>
                <w:ilvl w:val="0"/>
                <w:numId w:val="14"/>
              </w:numPr>
              <w:jc w:val="center"/>
            </w:pPr>
          </w:p>
        </w:tc>
        <w:tc>
          <w:tcPr>
            <w:tcW w:w="9646" w:type="dxa"/>
          </w:tcPr>
          <w:p w14:paraId="30E4A423" w14:textId="77777777" w:rsidR="00200517" w:rsidRPr="00872565" w:rsidRDefault="00200517" w:rsidP="00200517">
            <w:pPr>
              <w:pStyle w:val="ListParagraph"/>
              <w:numPr>
                <w:ilvl w:val="1"/>
                <w:numId w:val="1"/>
              </w:numPr>
              <w:tabs>
                <w:tab w:val="clear" w:pos="720"/>
              </w:tabs>
              <w:ind w:left="1150"/>
            </w:pPr>
            <w:r w:rsidRPr="00B22487">
              <w:t>VITA or Customers request (see Problem Management).</w:t>
            </w:r>
          </w:p>
        </w:tc>
        <w:tc>
          <w:tcPr>
            <w:tcW w:w="1008" w:type="dxa"/>
          </w:tcPr>
          <w:p w14:paraId="4E79AAAE" w14:textId="02A4575D" w:rsidR="00200517" w:rsidRDefault="00200517" w:rsidP="00200517">
            <w:r w:rsidRPr="00896E2F">
              <w:t>Y</w:t>
            </w:r>
          </w:p>
        </w:tc>
        <w:tc>
          <w:tcPr>
            <w:tcW w:w="2476" w:type="dxa"/>
          </w:tcPr>
          <w:p w14:paraId="2C95B87E" w14:textId="77777777" w:rsidR="00200517" w:rsidRDefault="00200517" w:rsidP="00200517"/>
        </w:tc>
      </w:tr>
      <w:tr w:rsidR="00200517" w14:paraId="633017C2" w14:textId="77777777" w:rsidTr="000E2E54">
        <w:trPr>
          <w:tblHeader/>
        </w:trPr>
        <w:tc>
          <w:tcPr>
            <w:tcW w:w="1090" w:type="dxa"/>
          </w:tcPr>
          <w:p w14:paraId="7BF2B54D" w14:textId="77777777" w:rsidR="00200517" w:rsidRDefault="00200517" w:rsidP="00200517">
            <w:pPr>
              <w:pStyle w:val="Normal-Alt"/>
              <w:numPr>
                <w:ilvl w:val="0"/>
                <w:numId w:val="14"/>
              </w:numPr>
              <w:jc w:val="center"/>
            </w:pPr>
          </w:p>
        </w:tc>
        <w:tc>
          <w:tcPr>
            <w:tcW w:w="9646" w:type="dxa"/>
          </w:tcPr>
          <w:p w14:paraId="29224868" w14:textId="15E4A684" w:rsidR="00200517" w:rsidRPr="00872565" w:rsidRDefault="00200517" w:rsidP="00200517">
            <w:pPr>
              <w:pStyle w:val="ListParagraph"/>
            </w:pPr>
            <w:r>
              <w:t>As requested by the MSI, assist with the analysis of</w:t>
            </w:r>
            <w:r w:rsidRPr="00B22487">
              <w:t xml:space="preserve"> Incident trends, and recommend and implement actions to reduce Incidents</w:t>
            </w:r>
          </w:p>
        </w:tc>
        <w:tc>
          <w:tcPr>
            <w:tcW w:w="1008" w:type="dxa"/>
          </w:tcPr>
          <w:p w14:paraId="234073F5" w14:textId="75B8459A" w:rsidR="00200517" w:rsidRDefault="00200517" w:rsidP="00200517">
            <w:r w:rsidRPr="00896E2F">
              <w:t>Y</w:t>
            </w:r>
          </w:p>
        </w:tc>
        <w:tc>
          <w:tcPr>
            <w:tcW w:w="2476" w:type="dxa"/>
          </w:tcPr>
          <w:p w14:paraId="7AAD3DFD" w14:textId="77777777" w:rsidR="00200517" w:rsidRDefault="00200517" w:rsidP="00200517"/>
        </w:tc>
      </w:tr>
      <w:tr w:rsidR="00200517" w:rsidDel="000D213C" w14:paraId="636BA1C2" w14:textId="77777777" w:rsidTr="000E2E54">
        <w:trPr>
          <w:tblHeader/>
        </w:trPr>
        <w:tc>
          <w:tcPr>
            <w:tcW w:w="1090" w:type="dxa"/>
          </w:tcPr>
          <w:p w14:paraId="32FAFA40" w14:textId="77777777" w:rsidR="00200517" w:rsidDel="000D213C" w:rsidRDefault="00200517" w:rsidP="00200517">
            <w:pPr>
              <w:pStyle w:val="Normal-Alt"/>
              <w:numPr>
                <w:ilvl w:val="0"/>
                <w:numId w:val="14"/>
              </w:numPr>
              <w:jc w:val="center"/>
            </w:pPr>
          </w:p>
        </w:tc>
        <w:tc>
          <w:tcPr>
            <w:tcW w:w="9646" w:type="dxa"/>
          </w:tcPr>
          <w:p w14:paraId="615F2AF6" w14:textId="332970A9" w:rsidR="00200517" w:rsidRPr="00B22487" w:rsidDel="000D213C" w:rsidRDefault="00200517" w:rsidP="00200517">
            <w:pPr>
              <w:pStyle w:val="ListParagraph"/>
            </w:pPr>
            <w:r>
              <w:t xml:space="preserve">As requested by the MSI or required in the SMM, support the MSI in all required Incident Management reporting and communications. </w:t>
            </w:r>
          </w:p>
        </w:tc>
        <w:tc>
          <w:tcPr>
            <w:tcW w:w="1008" w:type="dxa"/>
          </w:tcPr>
          <w:p w14:paraId="1B0004AC" w14:textId="39531557" w:rsidR="00200517" w:rsidDel="000D213C" w:rsidRDefault="00200517" w:rsidP="00200517">
            <w:r w:rsidRPr="00896E2F">
              <w:t>Y</w:t>
            </w:r>
          </w:p>
        </w:tc>
        <w:tc>
          <w:tcPr>
            <w:tcW w:w="2476" w:type="dxa"/>
          </w:tcPr>
          <w:p w14:paraId="6AC00423" w14:textId="77777777" w:rsidR="00200517" w:rsidDel="000D213C" w:rsidRDefault="00200517" w:rsidP="00200517"/>
        </w:tc>
      </w:tr>
      <w:tr w:rsidR="00A011EC" w14:paraId="7748D58E" w14:textId="77777777" w:rsidTr="000E2E54">
        <w:trPr>
          <w:tblHeader/>
        </w:trPr>
        <w:tc>
          <w:tcPr>
            <w:tcW w:w="1090" w:type="dxa"/>
            <w:shd w:val="clear" w:color="auto" w:fill="B4C6E7" w:themeFill="accent1" w:themeFillTint="66"/>
          </w:tcPr>
          <w:p w14:paraId="62AD7838"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33E9D74F" w14:textId="77777777" w:rsidR="00A011EC" w:rsidRPr="00872565" w:rsidRDefault="00A011EC" w:rsidP="00A011EC">
            <w:pPr>
              <w:pStyle w:val="Heading3"/>
            </w:pPr>
            <w:bookmarkStart w:id="259" w:name="_Toc464567918"/>
            <w:r w:rsidRPr="00872565">
              <w:t>Major Incident Management</w:t>
            </w:r>
            <w:bookmarkEnd w:id="259"/>
          </w:p>
        </w:tc>
        <w:tc>
          <w:tcPr>
            <w:tcW w:w="1008" w:type="dxa"/>
            <w:shd w:val="clear" w:color="auto" w:fill="B4C6E7" w:themeFill="accent1" w:themeFillTint="66"/>
          </w:tcPr>
          <w:p w14:paraId="2CF5B8CF" w14:textId="77777777" w:rsidR="00A011EC" w:rsidRDefault="00A011EC" w:rsidP="00A011EC"/>
        </w:tc>
        <w:tc>
          <w:tcPr>
            <w:tcW w:w="2476" w:type="dxa"/>
            <w:shd w:val="clear" w:color="auto" w:fill="B4C6E7" w:themeFill="accent1" w:themeFillTint="66"/>
          </w:tcPr>
          <w:p w14:paraId="69BF9F22" w14:textId="77777777" w:rsidR="00A011EC" w:rsidRDefault="00A011EC" w:rsidP="00A011EC"/>
        </w:tc>
      </w:tr>
      <w:tr w:rsidR="00A011EC" w14:paraId="53DF7B7E" w14:textId="77777777" w:rsidTr="000E2E54">
        <w:trPr>
          <w:tblHeader/>
        </w:trPr>
        <w:tc>
          <w:tcPr>
            <w:tcW w:w="1090" w:type="dxa"/>
          </w:tcPr>
          <w:p w14:paraId="4035B29B" w14:textId="77777777" w:rsidR="00A011EC" w:rsidRDefault="00A011EC" w:rsidP="00A011EC">
            <w:pPr>
              <w:pStyle w:val="Normal-Alt"/>
              <w:numPr>
                <w:ilvl w:val="0"/>
                <w:numId w:val="14"/>
              </w:numPr>
              <w:jc w:val="center"/>
            </w:pPr>
          </w:p>
        </w:tc>
        <w:tc>
          <w:tcPr>
            <w:tcW w:w="9646" w:type="dxa"/>
          </w:tcPr>
          <w:p w14:paraId="6711AE43" w14:textId="193CF46F" w:rsidR="00A011EC" w:rsidRPr="007D3FD8" w:rsidRDefault="00A011EC" w:rsidP="00A011EC">
            <w:pPr>
              <w:pStyle w:val="Normal-Alt"/>
            </w:pPr>
            <w:r w:rsidRPr="007D3FD8">
              <w:t>Major Incident Management is a specialized form of Incident Management, to provide swift recovery to serious interruptions of business activities and must be Resolved with high degree of urgency.  Major Incidents often require additional levels of communication and coordination and engage specialist support groups or Third Party Vendors (e.g.</w:t>
            </w:r>
            <w:r>
              <w:t>,</w:t>
            </w:r>
            <w:r w:rsidRPr="007D3FD8">
              <w:t xml:space="preserve"> Level 3 Support).  Major Incidents are defined by the impact outage has or could have on Customer’s business and may be determined by the urgency and priority of the Incident.</w:t>
            </w:r>
          </w:p>
          <w:p w14:paraId="2C5724E5" w14:textId="62E2A6F7" w:rsidR="00A011EC" w:rsidRPr="00214E41" w:rsidRDefault="00A011EC" w:rsidP="00A011EC">
            <w:pPr>
              <w:pStyle w:val="Normal-Alt"/>
            </w:pPr>
            <w:r w:rsidRPr="00787FF8">
              <w:t>In collaboration with, and coordinated through the MSI, Supplier responsibilities include:</w:t>
            </w:r>
          </w:p>
        </w:tc>
        <w:tc>
          <w:tcPr>
            <w:tcW w:w="1008" w:type="dxa"/>
            <w:shd w:val="clear" w:color="auto" w:fill="D9D9D9" w:themeFill="background1" w:themeFillShade="D9"/>
          </w:tcPr>
          <w:p w14:paraId="262F35E4" w14:textId="77777777" w:rsidR="00A011EC" w:rsidRDefault="00A011EC" w:rsidP="00A011EC"/>
        </w:tc>
        <w:tc>
          <w:tcPr>
            <w:tcW w:w="2476" w:type="dxa"/>
          </w:tcPr>
          <w:p w14:paraId="7C33375A" w14:textId="77777777" w:rsidR="00A011EC" w:rsidRDefault="00A011EC" w:rsidP="00A011EC"/>
        </w:tc>
      </w:tr>
      <w:tr w:rsidR="00200517" w14:paraId="1D6C3FD1" w14:textId="77777777" w:rsidTr="000E2E54">
        <w:trPr>
          <w:tblHeader/>
        </w:trPr>
        <w:tc>
          <w:tcPr>
            <w:tcW w:w="1090" w:type="dxa"/>
          </w:tcPr>
          <w:p w14:paraId="3F917E18" w14:textId="77777777" w:rsidR="00200517" w:rsidRDefault="00200517" w:rsidP="00200517">
            <w:pPr>
              <w:pStyle w:val="Normal-Alt"/>
              <w:numPr>
                <w:ilvl w:val="0"/>
                <w:numId w:val="14"/>
              </w:numPr>
              <w:jc w:val="center"/>
            </w:pPr>
          </w:p>
        </w:tc>
        <w:tc>
          <w:tcPr>
            <w:tcW w:w="9646" w:type="dxa"/>
          </w:tcPr>
          <w:p w14:paraId="4B9F3915" w14:textId="26698995" w:rsidR="00200517" w:rsidRPr="001140F8" w:rsidRDefault="00200517" w:rsidP="00200517">
            <w:pPr>
              <w:pStyle w:val="ListParagraph"/>
              <w:numPr>
                <w:ilvl w:val="0"/>
                <w:numId w:val="78"/>
              </w:numPr>
            </w:pPr>
            <w:r w:rsidRPr="001140F8">
              <w:t xml:space="preserve">Utilize </w:t>
            </w:r>
            <w:r>
              <w:t>the process defined in the SMM</w:t>
            </w:r>
            <w:r w:rsidRPr="001140F8">
              <w:t xml:space="preserve"> for managing Major Incidents (the highest level of prioritization according to the agreed prioritization model) from identification through closure, as directed by the MSI.</w:t>
            </w:r>
          </w:p>
        </w:tc>
        <w:tc>
          <w:tcPr>
            <w:tcW w:w="1008" w:type="dxa"/>
          </w:tcPr>
          <w:p w14:paraId="365DB6B7" w14:textId="31AB3994" w:rsidR="00200517" w:rsidRDefault="00200517" w:rsidP="00200517">
            <w:r w:rsidRPr="00896E2F">
              <w:t>Y</w:t>
            </w:r>
          </w:p>
        </w:tc>
        <w:tc>
          <w:tcPr>
            <w:tcW w:w="2476" w:type="dxa"/>
          </w:tcPr>
          <w:p w14:paraId="44376D63" w14:textId="77777777" w:rsidR="00200517" w:rsidRDefault="00200517" w:rsidP="00200517"/>
        </w:tc>
      </w:tr>
      <w:tr w:rsidR="00200517" w14:paraId="7A2746F1" w14:textId="77777777" w:rsidTr="000E2E54">
        <w:trPr>
          <w:tblHeader/>
        </w:trPr>
        <w:tc>
          <w:tcPr>
            <w:tcW w:w="1090" w:type="dxa"/>
          </w:tcPr>
          <w:p w14:paraId="5CD8E807" w14:textId="77777777" w:rsidR="00200517" w:rsidRDefault="00200517" w:rsidP="00200517">
            <w:pPr>
              <w:pStyle w:val="Normal-Alt"/>
              <w:numPr>
                <w:ilvl w:val="0"/>
                <w:numId w:val="14"/>
              </w:numPr>
              <w:jc w:val="center"/>
            </w:pPr>
          </w:p>
        </w:tc>
        <w:tc>
          <w:tcPr>
            <w:tcW w:w="9646" w:type="dxa"/>
          </w:tcPr>
          <w:p w14:paraId="084A29BD" w14:textId="77777777" w:rsidR="00200517" w:rsidRPr="001140F8" w:rsidRDefault="00200517" w:rsidP="00200517">
            <w:pPr>
              <w:pStyle w:val="ListParagraph"/>
            </w:pPr>
            <w:r w:rsidRPr="001140F8">
              <w:t>Participate in a team (scoped as appropriate to the type of incident) to work under the direct leadership of the Incident Manager, in order to concentrate on this incident alone to ensure that adequate resources and focus are provided to finding a swift resolution.</w:t>
            </w:r>
          </w:p>
        </w:tc>
        <w:tc>
          <w:tcPr>
            <w:tcW w:w="1008" w:type="dxa"/>
          </w:tcPr>
          <w:p w14:paraId="202FFF4B" w14:textId="10CCA78E" w:rsidR="00200517" w:rsidRDefault="00200517" w:rsidP="00200517">
            <w:r w:rsidRPr="00896E2F">
              <w:t>Y</w:t>
            </w:r>
          </w:p>
        </w:tc>
        <w:tc>
          <w:tcPr>
            <w:tcW w:w="2476" w:type="dxa"/>
          </w:tcPr>
          <w:p w14:paraId="6C61AC98" w14:textId="77777777" w:rsidR="00200517" w:rsidRDefault="00200517" w:rsidP="00200517"/>
        </w:tc>
      </w:tr>
      <w:tr w:rsidR="00200517" w14:paraId="63F4F79B" w14:textId="77777777" w:rsidTr="000E2E54">
        <w:trPr>
          <w:tblHeader/>
        </w:trPr>
        <w:tc>
          <w:tcPr>
            <w:tcW w:w="1090" w:type="dxa"/>
          </w:tcPr>
          <w:p w14:paraId="4FD971FA" w14:textId="77777777" w:rsidR="00200517" w:rsidRDefault="00200517" w:rsidP="00200517">
            <w:pPr>
              <w:pStyle w:val="Normal-Alt"/>
              <w:numPr>
                <w:ilvl w:val="0"/>
                <w:numId w:val="14"/>
              </w:numPr>
              <w:jc w:val="center"/>
            </w:pPr>
          </w:p>
        </w:tc>
        <w:tc>
          <w:tcPr>
            <w:tcW w:w="9646" w:type="dxa"/>
          </w:tcPr>
          <w:p w14:paraId="63F66959" w14:textId="77777777" w:rsidR="00200517" w:rsidRPr="001140F8" w:rsidRDefault="00200517" w:rsidP="00200517">
            <w:pPr>
              <w:pStyle w:val="ListParagraph"/>
            </w:pPr>
            <w:r w:rsidRPr="001140F8">
              <w:t>Participate in any supporting conference bridges, on-line work spaces, or war rooms that may be required to support the effective facilitation of Incident diagnosis and resolution.</w:t>
            </w:r>
          </w:p>
        </w:tc>
        <w:tc>
          <w:tcPr>
            <w:tcW w:w="1008" w:type="dxa"/>
          </w:tcPr>
          <w:p w14:paraId="7F3459E3" w14:textId="16449C53" w:rsidR="00200517" w:rsidRDefault="00200517" w:rsidP="00200517">
            <w:r w:rsidRPr="00896E2F">
              <w:t>Y</w:t>
            </w:r>
          </w:p>
        </w:tc>
        <w:tc>
          <w:tcPr>
            <w:tcW w:w="2476" w:type="dxa"/>
          </w:tcPr>
          <w:p w14:paraId="16696283" w14:textId="77777777" w:rsidR="00200517" w:rsidRDefault="00200517" w:rsidP="00200517"/>
        </w:tc>
      </w:tr>
      <w:tr w:rsidR="008B7DC3" w14:paraId="52CB4EE5" w14:textId="77777777" w:rsidTr="000E2E54">
        <w:trPr>
          <w:tblHeader/>
        </w:trPr>
        <w:tc>
          <w:tcPr>
            <w:tcW w:w="1090" w:type="dxa"/>
          </w:tcPr>
          <w:p w14:paraId="47CBE21B" w14:textId="77777777" w:rsidR="008B7DC3" w:rsidRDefault="008B7DC3" w:rsidP="008B7DC3">
            <w:pPr>
              <w:pStyle w:val="Normal-Alt"/>
              <w:numPr>
                <w:ilvl w:val="0"/>
                <w:numId w:val="14"/>
              </w:numPr>
              <w:jc w:val="center"/>
            </w:pPr>
          </w:p>
        </w:tc>
        <w:tc>
          <w:tcPr>
            <w:tcW w:w="9646" w:type="dxa"/>
          </w:tcPr>
          <w:p w14:paraId="73ADF5C1" w14:textId="42B98537" w:rsidR="008B7DC3" w:rsidRPr="001140F8" w:rsidRDefault="008B7DC3" w:rsidP="008B7DC3">
            <w:pPr>
              <w:pStyle w:val="ListParagraph"/>
            </w:pPr>
            <w:r>
              <w:t>P</w:t>
            </w:r>
            <w:r w:rsidRPr="008F5ABF">
              <w:t xml:space="preserve">rovide support of the </w:t>
            </w:r>
            <w:r>
              <w:t xml:space="preserve">Major </w:t>
            </w:r>
            <w:r w:rsidRPr="008F5ABF">
              <w:t xml:space="preserve">Incident </w:t>
            </w:r>
            <w:r>
              <w:t xml:space="preserve">to the MSI, </w:t>
            </w:r>
            <w:r w:rsidRPr="008F5ABF">
              <w:t xml:space="preserve">from identification to resolution, including the following:  </w:t>
            </w:r>
          </w:p>
        </w:tc>
        <w:tc>
          <w:tcPr>
            <w:tcW w:w="1008" w:type="dxa"/>
          </w:tcPr>
          <w:p w14:paraId="73B9E60B" w14:textId="50317146" w:rsidR="008B7DC3" w:rsidRDefault="008B7DC3" w:rsidP="008B7DC3">
            <w:r w:rsidRPr="00896E2F">
              <w:t>Y</w:t>
            </w:r>
          </w:p>
        </w:tc>
        <w:tc>
          <w:tcPr>
            <w:tcW w:w="2476" w:type="dxa"/>
          </w:tcPr>
          <w:p w14:paraId="3DBB3ACB" w14:textId="77777777" w:rsidR="008B7DC3" w:rsidRDefault="008B7DC3" w:rsidP="008B7DC3"/>
        </w:tc>
      </w:tr>
      <w:tr w:rsidR="008B7DC3" w14:paraId="278BE1BA" w14:textId="77777777" w:rsidTr="000E2E54">
        <w:trPr>
          <w:tblHeader/>
        </w:trPr>
        <w:tc>
          <w:tcPr>
            <w:tcW w:w="1090" w:type="dxa"/>
          </w:tcPr>
          <w:p w14:paraId="5C9E762A" w14:textId="77777777" w:rsidR="008B7DC3" w:rsidRDefault="008B7DC3" w:rsidP="008B7DC3">
            <w:pPr>
              <w:pStyle w:val="Normal-Alt"/>
              <w:numPr>
                <w:ilvl w:val="0"/>
                <w:numId w:val="14"/>
              </w:numPr>
              <w:jc w:val="center"/>
            </w:pPr>
          </w:p>
        </w:tc>
        <w:tc>
          <w:tcPr>
            <w:tcW w:w="9646" w:type="dxa"/>
          </w:tcPr>
          <w:p w14:paraId="46281455" w14:textId="62385A0F" w:rsidR="008B7DC3" w:rsidRPr="001140F8" w:rsidRDefault="008B7DC3" w:rsidP="008B7DC3">
            <w:pPr>
              <w:pStyle w:val="ListParagraph"/>
              <w:numPr>
                <w:ilvl w:val="1"/>
                <w:numId w:val="1"/>
              </w:numPr>
              <w:tabs>
                <w:tab w:val="clear" w:pos="720"/>
              </w:tabs>
              <w:ind w:left="1150"/>
            </w:pPr>
            <w:r w:rsidRPr="008F5ABF">
              <w:t xml:space="preserve">Review the proposed Resolution time for each </w:t>
            </w:r>
            <w:r>
              <w:t xml:space="preserve">Major </w:t>
            </w:r>
            <w:r w:rsidRPr="008F5ABF">
              <w:t xml:space="preserve">Incident with the appropriate party and update the status accordingly.  </w:t>
            </w:r>
          </w:p>
        </w:tc>
        <w:tc>
          <w:tcPr>
            <w:tcW w:w="1008" w:type="dxa"/>
          </w:tcPr>
          <w:p w14:paraId="0AA0CA03" w14:textId="13D35D3A" w:rsidR="008B7DC3" w:rsidRDefault="008B7DC3" w:rsidP="008B7DC3">
            <w:r w:rsidRPr="00896E2F">
              <w:t>Y</w:t>
            </w:r>
          </w:p>
        </w:tc>
        <w:tc>
          <w:tcPr>
            <w:tcW w:w="2476" w:type="dxa"/>
          </w:tcPr>
          <w:p w14:paraId="5572935B" w14:textId="77777777" w:rsidR="008B7DC3" w:rsidRDefault="008B7DC3" w:rsidP="008B7DC3"/>
        </w:tc>
      </w:tr>
      <w:tr w:rsidR="008B7DC3" w14:paraId="4DF944A6" w14:textId="77777777" w:rsidTr="000E2E54">
        <w:trPr>
          <w:tblHeader/>
        </w:trPr>
        <w:tc>
          <w:tcPr>
            <w:tcW w:w="1090" w:type="dxa"/>
          </w:tcPr>
          <w:p w14:paraId="3C5F63FA" w14:textId="77777777" w:rsidR="008B7DC3" w:rsidRDefault="008B7DC3" w:rsidP="008B7DC3">
            <w:pPr>
              <w:pStyle w:val="Normal-Alt"/>
              <w:numPr>
                <w:ilvl w:val="0"/>
                <w:numId w:val="14"/>
              </w:numPr>
              <w:jc w:val="center"/>
            </w:pPr>
          </w:p>
        </w:tc>
        <w:tc>
          <w:tcPr>
            <w:tcW w:w="9646" w:type="dxa"/>
          </w:tcPr>
          <w:p w14:paraId="328B4BA2" w14:textId="26E3CB71" w:rsidR="008B7DC3" w:rsidRPr="001140F8" w:rsidRDefault="008B7DC3" w:rsidP="008B7DC3">
            <w:pPr>
              <w:pStyle w:val="ListParagraph"/>
              <w:numPr>
                <w:ilvl w:val="1"/>
                <w:numId w:val="1"/>
              </w:numPr>
              <w:tabs>
                <w:tab w:val="clear" w:pos="720"/>
              </w:tabs>
              <w:ind w:left="1150"/>
            </w:pPr>
            <w:r w:rsidRPr="008F5ABF">
              <w:t xml:space="preserve">Keep the MSI informed of changes in </w:t>
            </w:r>
            <w:r>
              <w:t xml:space="preserve">Major </w:t>
            </w:r>
            <w:r w:rsidRPr="008F5ABF">
              <w:t>Incident status throughout the Incident life cycle, in accordance with Service Levels.</w:t>
            </w:r>
          </w:p>
        </w:tc>
        <w:tc>
          <w:tcPr>
            <w:tcW w:w="1008" w:type="dxa"/>
          </w:tcPr>
          <w:p w14:paraId="24E14937" w14:textId="2EAC48E5" w:rsidR="008B7DC3" w:rsidRDefault="008B7DC3" w:rsidP="008B7DC3">
            <w:r w:rsidRPr="00896E2F">
              <w:t>Y</w:t>
            </w:r>
          </w:p>
        </w:tc>
        <w:tc>
          <w:tcPr>
            <w:tcW w:w="2476" w:type="dxa"/>
          </w:tcPr>
          <w:p w14:paraId="71C281C5" w14:textId="77777777" w:rsidR="008B7DC3" w:rsidRDefault="008B7DC3" w:rsidP="008B7DC3"/>
        </w:tc>
      </w:tr>
      <w:tr w:rsidR="008B7DC3" w14:paraId="2EB6D85D" w14:textId="77777777" w:rsidTr="000E2E54">
        <w:trPr>
          <w:tblHeader/>
        </w:trPr>
        <w:tc>
          <w:tcPr>
            <w:tcW w:w="1090" w:type="dxa"/>
          </w:tcPr>
          <w:p w14:paraId="6ECB654D" w14:textId="77777777" w:rsidR="008B7DC3" w:rsidRDefault="008B7DC3" w:rsidP="008B7DC3">
            <w:pPr>
              <w:pStyle w:val="Normal-Alt"/>
              <w:numPr>
                <w:ilvl w:val="0"/>
                <w:numId w:val="14"/>
              </w:numPr>
              <w:jc w:val="center"/>
            </w:pPr>
          </w:p>
        </w:tc>
        <w:tc>
          <w:tcPr>
            <w:tcW w:w="9646" w:type="dxa"/>
          </w:tcPr>
          <w:p w14:paraId="0BFA2261" w14:textId="0C00674D" w:rsidR="008B7DC3" w:rsidRPr="001140F8" w:rsidRDefault="008B7DC3" w:rsidP="008B7DC3">
            <w:pPr>
              <w:pStyle w:val="ListParagraph"/>
              <w:numPr>
                <w:ilvl w:val="1"/>
                <w:numId w:val="1"/>
              </w:numPr>
              <w:tabs>
                <w:tab w:val="clear" w:pos="720"/>
              </w:tabs>
              <w:ind w:left="1150"/>
            </w:pPr>
            <w:r w:rsidRPr="008F5ABF">
              <w:t xml:space="preserve">Keep the MSI informed of anticipated Resolution times for active </w:t>
            </w:r>
            <w:r>
              <w:t xml:space="preserve">Major </w:t>
            </w:r>
            <w:r w:rsidRPr="008F5ABF">
              <w:t>Incidents.</w:t>
            </w:r>
          </w:p>
        </w:tc>
        <w:tc>
          <w:tcPr>
            <w:tcW w:w="1008" w:type="dxa"/>
          </w:tcPr>
          <w:p w14:paraId="160589D4" w14:textId="22755654" w:rsidR="008B7DC3" w:rsidRDefault="008B7DC3" w:rsidP="008B7DC3">
            <w:r w:rsidRPr="00896E2F">
              <w:t>Y</w:t>
            </w:r>
          </w:p>
        </w:tc>
        <w:tc>
          <w:tcPr>
            <w:tcW w:w="2476" w:type="dxa"/>
          </w:tcPr>
          <w:p w14:paraId="6D855265" w14:textId="77777777" w:rsidR="008B7DC3" w:rsidRDefault="008B7DC3" w:rsidP="008B7DC3"/>
        </w:tc>
      </w:tr>
      <w:tr w:rsidR="00A011EC" w14:paraId="2480AC04" w14:textId="77777777" w:rsidTr="000E2E54">
        <w:trPr>
          <w:tblHeader/>
        </w:trPr>
        <w:tc>
          <w:tcPr>
            <w:tcW w:w="1090" w:type="dxa"/>
            <w:shd w:val="clear" w:color="auto" w:fill="B4C6E7" w:themeFill="accent1" w:themeFillTint="66"/>
          </w:tcPr>
          <w:p w14:paraId="37974260"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40DA2781" w14:textId="77777777" w:rsidR="00A011EC" w:rsidRPr="00872565" w:rsidRDefault="00A011EC" w:rsidP="00A011EC">
            <w:pPr>
              <w:pStyle w:val="Heading3"/>
            </w:pPr>
            <w:r w:rsidRPr="00872565">
              <w:t>Incident Escalation</w:t>
            </w:r>
          </w:p>
        </w:tc>
        <w:tc>
          <w:tcPr>
            <w:tcW w:w="1008" w:type="dxa"/>
            <w:shd w:val="clear" w:color="auto" w:fill="B4C6E7" w:themeFill="accent1" w:themeFillTint="66"/>
          </w:tcPr>
          <w:p w14:paraId="0C2A5669" w14:textId="77777777" w:rsidR="00A011EC" w:rsidRDefault="00A011EC" w:rsidP="00A011EC"/>
        </w:tc>
        <w:tc>
          <w:tcPr>
            <w:tcW w:w="2476" w:type="dxa"/>
            <w:shd w:val="clear" w:color="auto" w:fill="B4C6E7" w:themeFill="accent1" w:themeFillTint="66"/>
          </w:tcPr>
          <w:p w14:paraId="4F41A5C1" w14:textId="77777777" w:rsidR="00A011EC" w:rsidRDefault="00A011EC" w:rsidP="00A011EC"/>
        </w:tc>
      </w:tr>
      <w:tr w:rsidR="00A011EC" w14:paraId="20ACC699" w14:textId="77777777" w:rsidTr="000E2E54">
        <w:trPr>
          <w:tblHeader/>
        </w:trPr>
        <w:tc>
          <w:tcPr>
            <w:tcW w:w="1090" w:type="dxa"/>
          </w:tcPr>
          <w:p w14:paraId="7753D331" w14:textId="77777777" w:rsidR="00A011EC" w:rsidRDefault="00A011EC" w:rsidP="00A011EC">
            <w:pPr>
              <w:pStyle w:val="Normal-Alt"/>
              <w:numPr>
                <w:ilvl w:val="0"/>
                <w:numId w:val="14"/>
              </w:numPr>
              <w:jc w:val="center"/>
            </w:pPr>
          </w:p>
        </w:tc>
        <w:tc>
          <w:tcPr>
            <w:tcW w:w="9646" w:type="dxa"/>
          </w:tcPr>
          <w:p w14:paraId="65D9F26A" w14:textId="77777777" w:rsidR="00A011EC" w:rsidRPr="00214E41" w:rsidRDefault="00A011EC" w:rsidP="00A011EC">
            <w:pPr>
              <w:rPr>
                <w:i/>
              </w:rPr>
            </w:pPr>
            <w:r w:rsidRPr="00214E41">
              <w:rPr>
                <w:i/>
              </w:rPr>
              <w:t>In collaboration with, and coordinated through the MSI, Supplier responsibilities include:</w:t>
            </w:r>
          </w:p>
        </w:tc>
        <w:tc>
          <w:tcPr>
            <w:tcW w:w="1008" w:type="dxa"/>
            <w:shd w:val="clear" w:color="auto" w:fill="D9D9D9" w:themeFill="background1" w:themeFillShade="D9"/>
          </w:tcPr>
          <w:p w14:paraId="7535B0D5" w14:textId="77777777" w:rsidR="00A011EC" w:rsidRDefault="00A011EC" w:rsidP="00A011EC"/>
        </w:tc>
        <w:tc>
          <w:tcPr>
            <w:tcW w:w="2476" w:type="dxa"/>
          </w:tcPr>
          <w:p w14:paraId="27CDE3E6" w14:textId="77777777" w:rsidR="00A011EC" w:rsidRDefault="00A011EC" w:rsidP="00A011EC"/>
        </w:tc>
      </w:tr>
      <w:tr w:rsidR="008B7DC3" w14:paraId="108B60C2" w14:textId="77777777" w:rsidTr="000E2E54">
        <w:trPr>
          <w:tblHeader/>
        </w:trPr>
        <w:tc>
          <w:tcPr>
            <w:tcW w:w="1090" w:type="dxa"/>
          </w:tcPr>
          <w:p w14:paraId="1F4B9F78" w14:textId="77777777" w:rsidR="008B7DC3" w:rsidRDefault="008B7DC3" w:rsidP="008B7DC3">
            <w:pPr>
              <w:pStyle w:val="Normal-Alt"/>
              <w:numPr>
                <w:ilvl w:val="0"/>
                <w:numId w:val="14"/>
              </w:numPr>
              <w:jc w:val="center"/>
            </w:pPr>
          </w:p>
        </w:tc>
        <w:tc>
          <w:tcPr>
            <w:tcW w:w="9646" w:type="dxa"/>
          </w:tcPr>
          <w:p w14:paraId="333187CD" w14:textId="77777777" w:rsidR="008B7DC3" w:rsidRPr="001140F8" w:rsidRDefault="008B7DC3" w:rsidP="008B7DC3">
            <w:pPr>
              <w:pStyle w:val="ListParagraph"/>
            </w:pPr>
            <w:r w:rsidRPr="001140F8">
              <w:t>Support process and procedures for Customers and other Service Tower Supplier(s) to escalate Incidents, as directed by the MSI.</w:t>
            </w:r>
          </w:p>
        </w:tc>
        <w:tc>
          <w:tcPr>
            <w:tcW w:w="1008" w:type="dxa"/>
          </w:tcPr>
          <w:p w14:paraId="0E3388B6" w14:textId="55F7334B" w:rsidR="008B7DC3" w:rsidRDefault="008B7DC3" w:rsidP="008B7DC3">
            <w:r w:rsidRPr="00896E2F">
              <w:t>Y</w:t>
            </w:r>
          </w:p>
        </w:tc>
        <w:tc>
          <w:tcPr>
            <w:tcW w:w="2476" w:type="dxa"/>
          </w:tcPr>
          <w:p w14:paraId="6A105B4C" w14:textId="77777777" w:rsidR="008B7DC3" w:rsidRDefault="008B7DC3" w:rsidP="008B7DC3"/>
        </w:tc>
      </w:tr>
      <w:tr w:rsidR="008B7DC3" w14:paraId="45CF63AF" w14:textId="77777777" w:rsidTr="000E2E54">
        <w:trPr>
          <w:tblHeader/>
        </w:trPr>
        <w:tc>
          <w:tcPr>
            <w:tcW w:w="1090" w:type="dxa"/>
          </w:tcPr>
          <w:p w14:paraId="511E491A" w14:textId="77777777" w:rsidR="008B7DC3" w:rsidRDefault="008B7DC3" w:rsidP="008B7DC3">
            <w:pPr>
              <w:pStyle w:val="Normal-Alt"/>
              <w:numPr>
                <w:ilvl w:val="0"/>
                <w:numId w:val="14"/>
              </w:numPr>
              <w:jc w:val="center"/>
            </w:pPr>
          </w:p>
        </w:tc>
        <w:tc>
          <w:tcPr>
            <w:tcW w:w="9646" w:type="dxa"/>
          </w:tcPr>
          <w:p w14:paraId="11E75406" w14:textId="42D70BDE" w:rsidR="008B7DC3" w:rsidRPr="001140F8" w:rsidRDefault="008B7DC3" w:rsidP="008B7DC3">
            <w:pPr>
              <w:pStyle w:val="ListParagraph"/>
            </w:pPr>
            <w:r>
              <w:t>For Incidents not resolved in the agreed time frame, provide for escalation to Supplier’s management.</w:t>
            </w:r>
          </w:p>
        </w:tc>
        <w:tc>
          <w:tcPr>
            <w:tcW w:w="1008" w:type="dxa"/>
          </w:tcPr>
          <w:p w14:paraId="728F1B08" w14:textId="0777AAD4" w:rsidR="008B7DC3" w:rsidRDefault="008B7DC3" w:rsidP="008B7DC3">
            <w:r w:rsidRPr="00896E2F">
              <w:t>Y</w:t>
            </w:r>
          </w:p>
        </w:tc>
        <w:tc>
          <w:tcPr>
            <w:tcW w:w="2476" w:type="dxa"/>
          </w:tcPr>
          <w:p w14:paraId="770CEC3A" w14:textId="77777777" w:rsidR="008B7DC3" w:rsidRDefault="008B7DC3" w:rsidP="008B7DC3"/>
        </w:tc>
      </w:tr>
      <w:tr w:rsidR="008B7DC3" w14:paraId="47E1031D" w14:textId="77777777" w:rsidTr="000E2E54">
        <w:trPr>
          <w:tblHeader/>
        </w:trPr>
        <w:tc>
          <w:tcPr>
            <w:tcW w:w="1090" w:type="dxa"/>
          </w:tcPr>
          <w:p w14:paraId="4E0BA667" w14:textId="77777777" w:rsidR="008B7DC3" w:rsidRDefault="008B7DC3" w:rsidP="008B7DC3">
            <w:pPr>
              <w:pStyle w:val="Normal-Alt"/>
              <w:numPr>
                <w:ilvl w:val="0"/>
                <w:numId w:val="14"/>
              </w:numPr>
              <w:jc w:val="center"/>
            </w:pPr>
          </w:p>
        </w:tc>
        <w:tc>
          <w:tcPr>
            <w:tcW w:w="9646" w:type="dxa"/>
          </w:tcPr>
          <w:p w14:paraId="2FFB928A" w14:textId="3762D169" w:rsidR="008B7DC3" w:rsidRPr="001140F8" w:rsidRDefault="008B7DC3" w:rsidP="008B7DC3">
            <w:pPr>
              <w:pStyle w:val="ListParagraph"/>
            </w:pPr>
            <w:r w:rsidRPr="001140F8">
              <w:t xml:space="preserve">Escalate Incidents according to processes and procedures documented in the </w:t>
            </w:r>
            <w:r>
              <w:t>SMM</w:t>
            </w:r>
            <w:r w:rsidRPr="001140F8">
              <w:t>.</w:t>
            </w:r>
          </w:p>
        </w:tc>
        <w:tc>
          <w:tcPr>
            <w:tcW w:w="1008" w:type="dxa"/>
          </w:tcPr>
          <w:p w14:paraId="613178CB" w14:textId="14E12DAE" w:rsidR="008B7DC3" w:rsidRDefault="008B7DC3" w:rsidP="008B7DC3">
            <w:r w:rsidRPr="00896E2F">
              <w:t>Y</w:t>
            </w:r>
          </w:p>
        </w:tc>
        <w:tc>
          <w:tcPr>
            <w:tcW w:w="2476" w:type="dxa"/>
          </w:tcPr>
          <w:p w14:paraId="41F3FA95" w14:textId="77777777" w:rsidR="008B7DC3" w:rsidRDefault="008B7DC3" w:rsidP="008B7DC3"/>
        </w:tc>
      </w:tr>
      <w:tr w:rsidR="008B7DC3" w14:paraId="77FA07AA" w14:textId="77777777" w:rsidTr="000E2E54">
        <w:trPr>
          <w:tblHeader/>
        </w:trPr>
        <w:tc>
          <w:tcPr>
            <w:tcW w:w="1090" w:type="dxa"/>
          </w:tcPr>
          <w:p w14:paraId="1E415956" w14:textId="77777777" w:rsidR="008B7DC3" w:rsidRDefault="008B7DC3" w:rsidP="008B7DC3">
            <w:pPr>
              <w:pStyle w:val="Normal-Alt"/>
              <w:numPr>
                <w:ilvl w:val="0"/>
                <w:numId w:val="14"/>
              </w:numPr>
              <w:jc w:val="center"/>
            </w:pPr>
          </w:p>
        </w:tc>
        <w:tc>
          <w:tcPr>
            <w:tcW w:w="9646" w:type="dxa"/>
          </w:tcPr>
          <w:p w14:paraId="4C0CFE00" w14:textId="3C786BC6" w:rsidR="008B7DC3" w:rsidRPr="001140F8" w:rsidRDefault="008B7DC3" w:rsidP="008B7DC3">
            <w:pPr>
              <w:pStyle w:val="ListParagraph"/>
            </w:pPr>
            <w:r w:rsidRPr="001140F8">
              <w:t xml:space="preserve">Automatically prioritize high-impact Incidents, as defined in the </w:t>
            </w:r>
            <w:r>
              <w:t>SMM</w:t>
            </w:r>
            <w:r w:rsidRPr="001140F8">
              <w:t>, such that they are treated with the highest priority.</w:t>
            </w:r>
          </w:p>
        </w:tc>
        <w:tc>
          <w:tcPr>
            <w:tcW w:w="1008" w:type="dxa"/>
          </w:tcPr>
          <w:p w14:paraId="297923F6" w14:textId="1DA23B90" w:rsidR="008B7DC3" w:rsidRDefault="008B7DC3" w:rsidP="008B7DC3">
            <w:r w:rsidRPr="00896E2F">
              <w:t>Y</w:t>
            </w:r>
          </w:p>
        </w:tc>
        <w:tc>
          <w:tcPr>
            <w:tcW w:w="2476" w:type="dxa"/>
          </w:tcPr>
          <w:p w14:paraId="276565AB" w14:textId="77777777" w:rsidR="008B7DC3" w:rsidRDefault="008B7DC3" w:rsidP="008B7DC3"/>
        </w:tc>
      </w:tr>
      <w:tr w:rsidR="008B7DC3" w14:paraId="1FDD9A18" w14:textId="77777777" w:rsidTr="000E2E54">
        <w:trPr>
          <w:tblHeader/>
        </w:trPr>
        <w:tc>
          <w:tcPr>
            <w:tcW w:w="1090" w:type="dxa"/>
          </w:tcPr>
          <w:p w14:paraId="4E050DF3" w14:textId="77777777" w:rsidR="008B7DC3" w:rsidRDefault="008B7DC3" w:rsidP="008B7DC3">
            <w:pPr>
              <w:pStyle w:val="Normal-Alt"/>
              <w:numPr>
                <w:ilvl w:val="0"/>
                <w:numId w:val="14"/>
              </w:numPr>
              <w:jc w:val="center"/>
            </w:pPr>
          </w:p>
        </w:tc>
        <w:tc>
          <w:tcPr>
            <w:tcW w:w="9646" w:type="dxa"/>
          </w:tcPr>
          <w:p w14:paraId="32F51399" w14:textId="5F3D8466" w:rsidR="008B7DC3" w:rsidRPr="001140F8" w:rsidRDefault="008B7DC3" w:rsidP="008B7DC3">
            <w:pPr>
              <w:pStyle w:val="ListParagraph"/>
            </w:pPr>
            <w:r w:rsidRPr="00F30E38">
              <w:t xml:space="preserve">Adhere to </w:t>
            </w:r>
            <w:r>
              <w:t>the</w:t>
            </w:r>
            <w:r w:rsidRPr="00F30E38">
              <w:t xml:space="preserve"> escalation process and procedures </w:t>
            </w:r>
            <w:r>
              <w:t xml:space="preserve">defined in the SMM </w:t>
            </w:r>
            <w:r w:rsidRPr="00F30E38">
              <w:t>that reflect and describe at a minimum the following items:</w:t>
            </w:r>
          </w:p>
        </w:tc>
        <w:tc>
          <w:tcPr>
            <w:tcW w:w="1008" w:type="dxa"/>
          </w:tcPr>
          <w:p w14:paraId="7EFD92C5" w14:textId="73D3C47F" w:rsidR="008B7DC3" w:rsidRDefault="008B7DC3" w:rsidP="008B7DC3">
            <w:r w:rsidRPr="00896E2F">
              <w:t>Y</w:t>
            </w:r>
          </w:p>
        </w:tc>
        <w:tc>
          <w:tcPr>
            <w:tcW w:w="2476" w:type="dxa"/>
          </w:tcPr>
          <w:p w14:paraId="60F486A0" w14:textId="77777777" w:rsidR="008B7DC3" w:rsidRDefault="008B7DC3" w:rsidP="008B7DC3"/>
        </w:tc>
      </w:tr>
      <w:tr w:rsidR="008B7DC3" w14:paraId="2660D28C" w14:textId="77777777" w:rsidTr="000E2E54">
        <w:trPr>
          <w:tblHeader/>
        </w:trPr>
        <w:tc>
          <w:tcPr>
            <w:tcW w:w="1090" w:type="dxa"/>
          </w:tcPr>
          <w:p w14:paraId="136D48C3" w14:textId="77777777" w:rsidR="008B7DC3" w:rsidRDefault="008B7DC3" w:rsidP="008B7DC3">
            <w:pPr>
              <w:pStyle w:val="Normal-Alt"/>
              <w:numPr>
                <w:ilvl w:val="0"/>
                <w:numId w:val="14"/>
              </w:numPr>
              <w:jc w:val="center"/>
            </w:pPr>
          </w:p>
        </w:tc>
        <w:tc>
          <w:tcPr>
            <w:tcW w:w="9646" w:type="dxa"/>
          </w:tcPr>
          <w:p w14:paraId="628D2399" w14:textId="77777777" w:rsidR="008B7DC3" w:rsidRPr="001140F8" w:rsidRDefault="008B7DC3" w:rsidP="008B7DC3">
            <w:pPr>
              <w:pStyle w:val="ListParagraph"/>
              <w:numPr>
                <w:ilvl w:val="1"/>
                <w:numId w:val="1"/>
              </w:numPr>
              <w:tabs>
                <w:tab w:val="clear" w:pos="720"/>
              </w:tabs>
              <w:ind w:left="1150"/>
            </w:pPr>
            <w:r w:rsidRPr="00F30E38">
              <w:t>Severity Level of the Incident.</w:t>
            </w:r>
          </w:p>
        </w:tc>
        <w:tc>
          <w:tcPr>
            <w:tcW w:w="1008" w:type="dxa"/>
          </w:tcPr>
          <w:p w14:paraId="5B9B9EB7" w14:textId="1E263D64" w:rsidR="008B7DC3" w:rsidRDefault="008B7DC3" w:rsidP="008B7DC3">
            <w:r w:rsidRPr="00896E2F">
              <w:t>Y</w:t>
            </w:r>
          </w:p>
        </w:tc>
        <w:tc>
          <w:tcPr>
            <w:tcW w:w="2476" w:type="dxa"/>
          </w:tcPr>
          <w:p w14:paraId="7C24AF2A" w14:textId="77777777" w:rsidR="008B7DC3" w:rsidRDefault="008B7DC3" w:rsidP="008B7DC3"/>
        </w:tc>
      </w:tr>
      <w:tr w:rsidR="008B7DC3" w14:paraId="17A5D5E8" w14:textId="77777777" w:rsidTr="000E2E54">
        <w:trPr>
          <w:tblHeader/>
        </w:trPr>
        <w:tc>
          <w:tcPr>
            <w:tcW w:w="1090" w:type="dxa"/>
          </w:tcPr>
          <w:p w14:paraId="6B7A1B19" w14:textId="77777777" w:rsidR="008B7DC3" w:rsidRDefault="008B7DC3" w:rsidP="008B7DC3">
            <w:pPr>
              <w:pStyle w:val="Normal-Alt"/>
              <w:numPr>
                <w:ilvl w:val="0"/>
                <w:numId w:val="14"/>
              </w:numPr>
              <w:jc w:val="center"/>
            </w:pPr>
          </w:p>
        </w:tc>
        <w:tc>
          <w:tcPr>
            <w:tcW w:w="9646" w:type="dxa"/>
          </w:tcPr>
          <w:p w14:paraId="466E90E8" w14:textId="6DA4543F" w:rsidR="008B7DC3" w:rsidRPr="001140F8" w:rsidRDefault="008B7DC3" w:rsidP="008B7DC3">
            <w:pPr>
              <w:pStyle w:val="ListParagraph"/>
              <w:numPr>
                <w:ilvl w:val="1"/>
                <w:numId w:val="1"/>
              </w:numPr>
              <w:tabs>
                <w:tab w:val="clear" w:pos="720"/>
              </w:tabs>
              <w:ind w:left="1150"/>
            </w:pPr>
            <w:r w:rsidRPr="00F30E38">
              <w:t>Impact on affected Users (e.g.</w:t>
            </w:r>
            <w:r>
              <w:t>,</w:t>
            </w:r>
            <w:r w:rsidRPr="00F30E38">
              <w:t xml:space="preserve"> location of the Incident, names and/or number of users).</w:t>
            </w:r>
          </w:p>
        </w:tc>
        <w:tc>
          <w:tcPr>
            <w:tcW w:w="1008" w:type="dxa"/>
          </w:tcPr>
          <w:p w14:paraId="1AB9F3D1" w14:textId="716F157A" w:rsidR="008B7DC3" w:rsidRDefault="008B7DC3" w:rsidP="008B7DC3">
            <w:r w:rsidRPr="00896E2F">
              <w:t>Y</w:t>
            </w:r>
          </w:p>
        </w:tc>
        <w:tc>
          <w:tcPr>
            <w:tcW w:w="2476" w:type="dxa"/>
          </w:tcPr>
          <w:p w14:paraId="6ACB631A" w14:textId="77777777" w:rsidR="008B7DC3" w:rsidRDefault="008B7DC3" w:rsidP="008B7DC3"/>
        </w:tc>
      </w:tr>
      <w:tr w:rsidR="008B7DC3" w14:paraId="41775458" w14:textId="77777777" w:rsidTr="000E2E54">
        <w:trPr>
          <w:tblHeader/>
        </w:trPr>
        <w:tc>
          <w:tcPr>
            <w:tcW w:w="1090" w:type="dxa"/>
          </w:tcPr>
          <w:p w14:paraId="500BE9B1" w14:textId="77777777" w:rsidR="008B7DC3" w:rsidRDefault="008B7DC3" w:rsidP="008B7DC3">
            <w:pPr>
              <w:pStyle w:val="Normal-Alt"/>
              <w:numPr>
                <w:ilvl w:val="0"/>
                <w:numId w:val="14"/>
              </w:numPr>
              <w:jc w:val="center"/>
            </w:pPr>
          </w:p>
        </w:tc>
        <w:tc>
          <w:tcPr>
            <w:tcW w:w="9646" w:type="dxa"/>
          </w:tcPr>
          <w:p w14:paraId="7410FEEB" w14:textId="66B5D969" w:rsidR="008B7DC3" w:rsidRPr="001140F8" w:rsidRDefault="008B7DC3" w:rsidP="008B7DC3">
            <w:pPr>
              <w:pStyle w:val="ListParagraph"/>
              <w:numPr>
                <w:ilvl w:val="1"/>
                <w:numId w:val="1"/>
              </w:numPr>
              <w:tabs>
                <w:tab w:val="clear" w:pos="720"/>
              </w:tabs>
              <w:ind w:left="1150"/>
            </w:pPr>
            <w:r w:rsidRPr="00F30E38">
              <w:t>Priority of the User (e.g.</w:t>
            </w:r>
            <w:r>
              <w:t>,</w:t>
            </w:r>
            <w:r w:rsidRPr="00F30E38">
              <w:t xml:space="preserve"> Executive Director, Legislative request, etc.)</w:t>
            </w:r>
          </w:p>
        </w:tc>
        <w:tc>
          <w:tcPr>
            <w:tcW w:w="1008" w:type="dxa"/>
          </w:tcPr>
          <w:p w14:paraId="4B10727C" w14:textId="4D97CBB3" w:rsidR="008B7DC3" w:rsidRDefault="008B7DC3" w:rsidP="008B7DC3">
            <w:r w:rsidRPr="00896E2F">
              <w:t>Y</w:t>
            </w:r>
          </w:p>
        </w:tc>
        <w:tc>
          <w:tcPr>
            <w:tcW w:w="2476" w:type="dxa"/>
          </w:tcPr>
          <w:p w14:paraId="5104D54A" w14:textId="77777777" w:rsidR="008B7DC3" w:rsidRDefault="008B7DC3" w:rsidP="008B7DC3"/>
        </w:tc>
      </w:tr>
      <w:tr w:rsidR="008B7DC3" w14:paraId="03927EE0" w14:textId="77777777" w:rsidTr="000E2E54">
        <w:trPr>
          <w:tblHeader/>
        </w:trPr>
        <w:tc>
          <w:tcPr>
            <w:tcW w:w="1090" w:type="dxa"/>
          </w:tcPr>
          <w:p w14:paraId="19EB935B" w14:textId="77777777" w:rsidR="008B7DC3" w:rsidRDefault="008B7DC3" w:rsidP="008B7DC3">
            <w:pPr>
              <w:pStyle w:val="Normal-Alt"/>
              <w:numPr>
                <w:ilvl w:val="0"/>
                <w:numId w:val="14"/>
              </w:numPr>
              <w:jc w:val="center"/>
            </w:pPr>
          </w:p>
        </w:tc>
        <w:tc>
          <w:tcPr>
            <w:tcW w:w="9646" w:type="dxa"/>
          </w:tcPr>
          <w:p w14:paraId="7D80C64C" w14:textId="77777777" w:rsidR="008B7DC3" w:rsidRPr="001140F8" w:rsidRDefault="008B7DC3" w:rsidP="008B7DC3">
            <w:pPr>
              <w:pStyle w:val="ListParagraph"/>
              <w:numPr>
                <w:ilvl w:val="1"/>
                <w:numId w:val="1"/>
              </w:numPr>
              <w:tabs>
                <w:tab w:val="clear" w:pos="720"/>
              </w:tabs>
              <w:ind w:left="1150"/>
            </w:pPr>
            <w:r w:rsidRPr="00F30E38">
              <w:t>Elapsed time before an Incident is escalated for Resolution as if it were the next higher Severity Level.</w:t>
            </w:r>
          </w:p>
        </w:tc>
        <w:tc>
          <w:tcPr>
            <w:tcW w:w="1008" w:type="dxa"/>
          </w:tcPr>
          <w:p w14:paraId="5044534F" w14:textId="536E7EE6" w:rsidR="008B7DC3" w:rsidRDefault="008B7DC3" w:rsidP="008B7DC3">
            <w:r w:rsidRPr="00896E2F">
              <w:t>Y</w:t>
            </w:r>
          </w:p>
        </w:tc>
        <w:tc>
          <w:tcPr>
            <w:tcW w:w="2476" w:type="dxa"/>
          </w:tcPr>
          <w:p w14:paraId="683CE7B8" w14:textId="77777777" w:rsidR="008B7DC3" w:rsidRDefault="008B7DC3" w:rsidP="008B7DC3"/>
        </w:tc>
      </w:tr>
      <w:tr w:rsidR="008B7DC3" w14:paraId="1518563D" w14:textId="77777777" w:rsidTr="000E2E54">
        <w:trPr>
          <w:tblHeader/>
        </w:trPr>
        <w:tc>
          <w:tcPr>
            <w:tcW w:w="1090" w:type="dxa"/>
          </w:tcPr>
          <w:p w14:paraId="261A029C" w14:textId="77777777" w:rsidR="008B7DC3" w:rsidRDefault="008B7DC3" w:rsidP="008B7DC3">
            <w:pPr>
              <w:pStyle w:val="Normal-Alt"/>
              <w:numPr>
                <w:ilvl w:val="0"/>
                <w:numId w:val="14"/>
              </w:numPr>
              <w:jc w:val="center"/>
            </w:pPr>
          </w:p>
        </w:tc>
        <w:tc>
          <w:tcPr>
            <w:tcW w:w="9646" w:type="dxa"/>
          </w:tcPr>
          <w:p w14:paraId="4EE2ED18" w14:textId="77777777" w:rsidR="008B7DC3" w:rsidRPr="00F30E38" w:rsidRDefault="008B7DC3" w:rsidP="008B7DC3">
            <w:pPr>
              <w:pStyle w:val="ListParagraph"/>
              <w:numPr>
                <w:ilvl w:val="1"/>
                <w:numId w:val="1"/>
              </w:numPr>
              <w:tabs>
                <w:tab w:val="clear" w:pos="720"/>
              </w:tabs>
              <w:ind w:left="1150"/>
            </w:pPr>
            <w:r w:rsidRPr="00F30E38">
              <w:t>The levels of involvement (and notification), for escalation of Incidents, of Supplier management and Customer</w:t>
            </w:r>
            <w:r>
              <w:t xml:space="preserve">s management at each Severity </w:t>
            </w:r>
            <w:r w:rsidRPr="00F30E38">
              <w:t>Level.</w:t>
            </w:r>
          </w:p>
        </w:tc>
        <w:tc>
          <w:tcPr>
            <w:tcW w:w="1008" w:type="dxa"/>
          </w:tcPr>
          <w:p w14:paraId="72AE8410" w14:textId="51071479" w:rsidR="008B7DC3" w:rsidRDefault="008B7DC3" w:rsidP="008B7DC3">
            <w:r w:rsidRPr="00896E2F">
              <w:t>Y</w:t>
            </w:r>
          </w:p>
        </w:tc>
        <w:tc>
          <w:tcPr>
            <w:tcW w:w="2476" w:type="dxa"/>
          </w:tcPr>
          <w:p w14:paraId="2C0D4B8E" w14:textId="77777777" w:rsidR="008B7DC3" w:rsidRDefault="008B7DC3" w:rsidP="008B7DC3"/>
        </w:tc>
      </w:tr>
      <w:tr w:rsidR="008B7DC3" w14:paraId="0C7FBAA4" w14:textId="77777777" w:rsidTr="000E2E54">
        <w:trPr>
          <w:tblHeader/>
        </w:trPr>
        <w:tc>
          <w:tcPr>
            <w:tcW w:w="1090" w:type="dxa"/>
          </w:tcPr>
          <w:p w14:paraId="61B118DB" w14:textId="77777777" w:rsidR="008B7DC3" w:rsidRDefault="008B7DC3" w:rsidP="008B7DC3">
            <w:pPr>
              <w:pStyle w:val="Normal-Alt"/>
              <w:numPr>
                <w:ilvl w:val="0"/>
                <w:numId w:val="14"/>
              </w:numPr>
              <w:jc w:val="center"/>
            </w:pPr>
          </w:p>
        </w:tc>
        <w:tc>
          <w:tcPr>
            <w:tcW w:w="9646" w:type="dxa"/>
          </w:tcPr>
          <w:p w14:paraId="62137A53" w14:textId="77777777" w:rsidR="008B7DC3" w:rsidRPr="00F30E38" w:rsidRDefault="008B7DC3" w:rsidP="008B7DC3">
            <w:pPr>
              <w:pStyle w:val="ListParagraph"/>
              <w:numPr>
                <w:ilvl w:val="1"/>
                <w:numId w:val="1"/>
              </w:numPr>
              <w:tabs>
                <w:tab w:val="clear" w:pos="720"/>
              </w:tabs>
              <w:ind w:left="1150"/>
            </w:pPr>
            <w:r>
              <w:t>I</w:t>
            </w:r>
            <w:r w:rsidRPr="00F30E38">
              <w:t>nvestigative and diagnostic activities to identify temporary workarounds for each Incident.</w:t>
            </w:r>
          </w:p>
        </w:tc>
        <w:tc>
          <w:tcPr>
            <w:tcW w:w="1008" w:type="dxa"/>
          </w:tcPr>
          <w:p w14:paraId="2048AA28" w14:textId="17A93469" w:rsidR="008B7DC3" w:rsidRDefault="008B7DC3" w:rsidP="008B7DC3">
            <w:r w:rsidRPr="00896E2F">
              <w:t>Y</w:t>
            </w:r>
          </w:p>
        </w:tc>
        <w:tc>
          <w:tcPr>
            <w:tcW w:w="2476" w:type="dxa"/>
          </w:tcPr>
          <w:p w14:paraId="1EB47881" w14:textId="77777777" w:rsidR="008B7DC3" w:rsidRDefault="008B7DC3" w:rsidP="008B7DC3"/>
        </w:tc>
      </w:tr>
      <w:tr w:rsidR="008B7DC3" w14:paraId="7F9B05B4" w14:textId="77777777" w:rsidTr="000E2E54">
        <w:trPr>
          <w:tblHeader/>
        </w:trPr>
        <w:tc>
          <w:tcPr>
            <w:tcW w:w="1090" w:type="dxa"/>
          </w:tcPr>
          <w:p w14:paraId="1B27EDE3" w14:textId="77777777" w:rsidR="008B7DC3" w:rsidRDefault="008B7DC3" w:rsidP="008B7DC3">
            <w:pPr>
              <w:pStyle w:val="Normal-Alt"/>
              <w:numPr>
                <w:ilvl w:val="0"/>
                <w:numId w:val="14"/>
              </w:numPr>
              <w:jc w:val="center"/>
            </w:pPr>
          </w:p>
        </w:tc>
        <w:tc>
          <w:tcPr>
            <w:tcW w:w="9646" w:type="dxa"/>
          </w:tcPr>
          <w:p w14:paraId="65DDDBCE" w14:textId="77777777" w:rsidR="008B7DC3" w:rsidRPr="00F30E38" w:rsidRDefault="008B7DC3" w:rsidP="008B7DC3">
            <w:pPr>
              <w:pStyle w:val="ListParagraph"/>
              <w:numPr>
                <w:ilvl w:val="1"/>
                <w:numId w:val="1"/>
              </w:numPr>
              <w:tabs>
                <w:tab w:val="clear" w:pos="720"/>
              </w:tabs>
              <w:ind w:left="1150"/>
            </w:pPr>
            <w:r w:rsidRPr="00F30E38">
              <w:t>Incident Resolution activities to restore normal service in compliance with the Service Levels.</w:t>
            </w:r>
          </w:p>
        </w:tc>
        <w:tc>
          <w:tcPr>
            <w:tcW w:w="1008" w:type="dxa"/>
          </w:tcPr>
          <w:p w14:paraId="0B464C79" w14:textId="514C5A70" w:rsidR="008B7DC3" w:rsidRDefault="008B7DC3" w:rsidP="008B7DC3">
            <w:r w:rsidRPr="00896E2F">
              <w:t>Y</w:t>
            </w:r>
          </w:p>
        </w:tc>
        <w:tc>
          <w:tcPr>
            <w:tcW w:w="2476" w:type="dxa"/>
          </w:tcPr>
          <w:p w14:paraId="22F0813F" w14:textId="77777777" w:rsidR="008B7DC3" w:rsidRDefault="008B7DC3" w:rsidP="008B7DC3"/>
        </w:tc>
      </w:tr>
      <w:tr w:rsidR="008B7DC3" w14:paraId="34841691" w14:textId="77777777" w:rsidTr="000E2E54">
        <w:trPr>
          <w:tblHeader/>
        </w:trPr>
        <w:tc>
          <w:tcPr>
            <w:tcW w:w="1090" w:type="dxa"/>
          </w:tcPr>
          <w:p w14:paraId="7936D6F4" w14:textId="77777777" w:rsidR="008B7DC3" w:rsidRDefault="008B7DC3" w:rsidP="008B7DC3">
            <w:pPr>
              <w:pStyle w:val="Normal-Alt"/>
              <w:numPr>
                <w:ilvl w:val="0"/>
                <w:numId w:val="14"/>
              </w:numPr>
              <w:jc w:val="center"/>
            </w:pPr>
          </w:p>
        </w:tc>
        <w:tc>
          <w:tcPr>
            <w:tcW w:w="9646" w:type="dxa"/>
          </w:tcPr>
          <w:p w14:paraId="47E1458D" w14:textId="77777777" w:rsidR="008B7DC3" w:rsidRPr="00F30E38" w:rsidRDefault="008B7DC3" w:rsidP="008B7DC3">
            <w:pPr>
              <w:pStyle w:val="ListParagraph"/>
              <w:numPr>
                <w:ilvl w:val="1"/>
                <w:numId w:val="1"/>
              </w:numPr>
              <w:tabs>
                <w:tab w:val="clear" w:pos="720"/>
              </w:tabs>
              <w:ind w:left="1150"/>
            </w:pPr>
            <w:r w:rsidRPr="00F30E38">
              <w:t>Ability to Resolve Incidents by matching Incidents to known errors that are stored in a Known Error Database.</w:t>
            </w:r>
          </w:p>
        </w:tc>
        <w:tc>
          <w:tcPr>
            <w:tcW w:w="1008" w:type="dxa"/>
          </w:tcPr>
          <w:p w14:paraId="28361641" w14:textId="793660A9" w:rsidR="008B7DC3" w:rsidRDefault="008B7DC3" w:rsidP="008B7DC3">
            <w:r w:rsidRPr="00896E2F">
              <w:t>Y</w:t>
            </w:r>
          </w:p>
        </w:tc>
        <w:tc>
          <w:tcPr>
            <w:tcW w:w="2476" w:type="dxa"/>
          </w:tcPr>
          <w:p w14:paraId="3E0081E5" w14:textId="77777777" w:rsidR="008B7DC3" w:rsidRDefault="008B7DC3" w:rsidP="008B7DC3"/>
        </w:tc>
      </w:tr>
      <w:tr w:rsidR="008B7DC3" w14:paraId="4C6BF843" w14:textId="77777777" w:rsidTr="000E2E54">
        <w:trPr>
          <w:tblHeader/>
        </w:trPr>
        <w:tc>
          <w:tcPr>
            <w:tcW w:w="1090" w:type="dxa"/>
          </w:tcPr>
          <w:p w14:paraId="4A62937D" w14:textId="77777777" w:rsidR="008B7DC3" w:rsidRDefault="008B7DC3" w:rsidP="008B7DC3">
            <w:pPr>
              <w:pStyle w:val="Normal-Alt"/>
              <w:numPr>
                <w:ilvl w:val="0"/>
                <w:numId w:val="14"/>
              </w:numPr>
              <w:jc w:val="center"/>
            </w:pPr>
          </w:p>
        </w:tc>
        <w:tc>
          <w:tcPr>
            <w:tcW w:w="9646" w:type="dxa"/>
          </w:tcPr>
          <w:p w14:paraId="42C101F2" w14:textId="77777777" w:rsidR="008B7DC3" w:rsidRPr="00F30E38" w:rsidRDefault="008B7DC3" w:rsidP="008B7DC3">
            <w:pPr>
              <w:pStyle w:val="ListParagraph"/>
              <w:numPr>
                <w:ilvl w:val="1"/>
                <w:numId w:val="1"/>
              </w:numPr>
              <w:tabs>
                <w:tab w:val="clear" w:pos="720"/>
              </w:tabs>
              <w:ind w:left="1150"/>
            </w:pPr>
            <w:r w:rsidRPr="00F30E38">
              <w:t>Ability to Resolve Incidents by implementing workarounds that are stored in a Known Error Database.</w:t>
            </w:r>
          </w:p>
        </w:tc>
        <w:tc>
          <w:tcPr>
            <w:tcW w:w="1008" w:type="dxa"/>
          </w:tcPr>
          <w:p w14:paraId="01746B19" w14:textId="36273BC4" w:rsidR="008B7DC3" w:rsidRDefault="008B7DC3" w:rsidP="008B7DC3">
            <w:r w:rsidRPr="00896E2F">
              <w:t>Y</w:t>
            </w:r>
          </w:p>
        </w:tc>
        <w:tc>
          <w:tcPr>
            <w:tcW w:w="2476" w:type="dxa"/>
          </w:tcPr>
          <w:p w14:paraId="6A3D4AD0" w14:textId="77777777" w:rsidR="008B7DC3" w:rsidRDefault="008B7DC3" w:rsidP="008B7DC3"/>
        </w:tc>
      </w:tr>
      <w:tr w:rsidR="008B7DC3" w14:paraId="623458D7" w14:textId="77777777" w:rsidTr="000E2E54">
        <w:trPr>
          <w:tblHeader/>
        </w:trPr>
        <w:tc>
          <w:tcPr>
            <w:tcW w:w="1090" w:type="dxa"/>
          </w:tcPr>
          <w:p w14:paraId="651FFA74" w14:textId="77777777" w:rsidR="008B7DC3" w:rsidRDefault="008B7DC3" w:rsidP="008B7DC3">
            <w:pPr>
              <w:pStyle w:val="Normal-Alt"/>
              <w:numPr>
                <w:ilvl w:val="1"/>
                <w:numId w:val="14"/>
              </w:numPr>
              <w:jc w:val="center"/>
            </w:pPr>
          </w:p>
        </w:tc>
        <w:tc>
          <w:tcPr>
            <w:tcW w:w="9646" w:type="dxa"/>
          </w:tcPr>
          <w:p w14:paraId="16D8255C" w14:textId="77777777" w:rsidR="008B7DC3" w:rsidRPr="00F30E38" w:rsidRDefault="008B7DC3" w:rsidP="008B7DC3">
            <w:pPr>
              <w:pStyle w:val="ListParagraph"/>
              <w:numPr>
                <w:ilvl w:val="1"/>
                <w:numId w:val="1"/>
              </w:numPr>
            </w:pPr>
            <w:r w:rsidRPr="00F30E38">
              <w:t>Process used to escalate Incidents to appropriate support teams when necessary.</w:t>
            </w:r>
          </w:p>
        </w:tc>
        <w:tc>
          <w:tcPr>
            <w:tcW w:w="1008" w:type="dxa"/>
          </w:tcPr>
          <w:p w14:paraId="7D1DFF81" w14:textId="1A2C9829" w:rsidR="008B7DC3" w:rsidRDefault="008B7DC3" w:rsidP="008B7DC3">
            <w:r w:rsidRPr="00896E2F">
              <w:t>Y</w:t>
            </w:r>
          </w:p>
        </w:tc>
        <w:tc>
          <w:tcPr>
            <w:tcW w:w="2476" w:type="dxa"/>
          </w:tcPr>
          <w:p w14:paraId="02DFE3D7" w14:textId="77777777" w:rsidR="008B7DC3" w:rsidRDefault="008B7DC3" w:rsidP="008B7DC3"/>
        </w:tc>
      </w:tr>
      <w:tr w:rsidR="008B7DC3" w14:paraId="471CD95C" w14:textId="77777777" w:rsidTr="000E2E54">
        <w:trPr>
          <w:tblHeader/>
        </w:trPr>
        <w:tc>
          <w:tcPr>
            <w:tcW w:w="1090" w:type="dxa"/>
          </w:tcPr>
          <w:p w14:paraId="0D41109E" w14:textId="77777777" w:rsidR="008B7DC3" w:rsidRDefault="008B7DC3" w:rsidP="008B7DC3">
            <w:pPr>
              <w:pStyle w:val="Normal-Alt"/>
              <w:numPr>
                <w:ilvl w:val="1"/>
                <w:numId w:val="14"/>
              </w:numPr>
              <w:jc w:val="center"/>
            </w:pPr>
          </w:p>
        </w:tc>
        <w:tc>
          <w:tcPr>
            <w:tcW w:w="9646" w:type="dxa"/>
          </w:tcPr>
          <w:p w14:paraId="14274615" w14:textId="77777777" w:rsidR="008B7DC3" w:rsidRPr="00F30E38" w:rsidRDefault="008B7DC3" w:rsidP="008B7DC3">
            <w:pPr>
              <w:pStyle w:val="ListParagraph"/>
              <w:numPr>
                <w:ilvl w:val="1"/>
                <w:numId w:val="1"/>
              </w:numPr>
              <w:tabs>
                <w:tab w:val="clear" w:pos="720"/>
              </w:tabs>
            </w:pPr>
            <w:r>
              <w:t>P</w:t>
            </w:r>
            <w:r w:rsidRPr="00B755B9">
              <w:t>rocess used to escalate Incidents to appropriate support teams when necessary.</w:t>
            </w:r>
          </w:p>
        </w:tc>
        <w:tc>
          <w:tcPr>
            <w:tcW w:w="1008" w:type="dxa"/>
          </w:tcPr>
          <w:p w14:paraId="41B84E73" w14:textId="3BD61B16" w:rsidR="008B7DC3" w:rsidRDefault="008B7DC3" w:rsidP="008B7DC3">
            <w:r w:rsidRPr="00896E2F">
              <w:t>Y</w:t>
            </w:r>
          </w:p>
        </w:tc>
        <w:tc>
          <w:tcPr>
            <w:tcW w:w="2476" w:type="dxa"/>
          </w:tcPr>
          <w:p w14:paraId="56A65BCE" w14:textId="77777777" w:rsidR="008B7DC3" w:rsidRDefault="008B7DC3" w:rsidP="008B7DC3"/>
        </w:tc>
      </w:tr>
      <w:tr w:rsidR="008B7DC3" w14:paraId="7B2690BC" w14:textId="77777777" w:rsidTr="000E2E54">
        <w:trPr>
          <w:tblHeader/>
        </w:trPr>
        <w:tc>
          <w:tcPr>
            <w:tcW w:w="1090" w:type="dxa"/>
          </w:tcPr>
          <w:p w14:paraId="233BBA03" w14:textId="77777777" w:rsidR="008B7DC3" w:rsidRDefault="008B7DC3" w:rsidP="008B7DC3">
            <w:pPr>
              <w:pStyle w:val="Normal-Alt"/>
              <w:numPr>
                <w:ilvl w:val="1"/>
                <w:numId w:val="14"/>
              </w:numPr>
              <w:jc w:val="center"/>
            </w:pPr>
          </w:p>
        </w:tc>
        <w:tc>
          <w:tcPr>
            <w:tcW w:w="9646" w:type="dxa"/>
          </w:tcPr>
          <w:p w14:paraId="455BD111" w14:textId="57E04AAC" w:rsidR="008B7DC3" w:rsidRDefault="008B7DC3" w:rsidP="008B7DC3">
            <w:pPr>
              <w:pStyle w:val="ListParagraph"/>
              <w:numPr>
                <w:ilvl w:val="1"/>
                <w:numId w:val="1"/>
              </w:numPr>
              <w:tabs>
                <w:tab w:val="clear" w:pos="720"/>
              </w:tabs>
            </w:pPr>
            <w:r>
              <w:t>Process used to escalate Incidents to Supplier’s management team.</w:t>
            </w:r>
          </w:p>
        </w:tc>
        <w:tc>
          <w:tcPr>
            <w:tcW w:w="1008" w:type="dxa"/>
          </w:tcPr>
          <w:p w14:paraId="6E705A0E" w14:textId="1FD9EBB1" w:rsidR="008B7DC3" w:rsidRDefault="008B7DC3" w:rsidP="008B7DC3">
            <w:r w:rsidRPr="00896E2F">
              <w:t>Y</w:t>
            </w:r>
          </w:p>
        </w:tc>
        <w:tc>
          <w:tcPr>
            <w:tcW w:w="2476" w:type="dxa"/>
          </w:tcPr>
          <w:p w14:paraId="673BC5F7" w14:textId="77777777" w:rsidR="008B7DC3" w:rsidRDefault="008B7DC3" w:rsidP="008B7DC3"/>
        </w:tc>
      </w:tr>
      <w:tr w:rsidR="00A011EC" w14:paraId="76D7EEED" w14:textId="77777777" w:rsidTr="000E2E54">
        <w:trPr>
          <w:tblHeader/>
        </w:trPr>
        <w:tc>
          <w:tcPr>
            <w:tcW w:w="1090" w:type="dxa"/>
            <w:shd w:val="clear" w:color="auto" w:fill="B4C6E7" w:themeFill="accent1" w:themeFillTint="66"/>
          </w:tcPr>
          <w:p w14:paraId="728F5CC5"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00E6D90C" w14:textId="1C595B11" w:rsidR="00A011EC" w:rsidRPr="00872565" w:rsidRDefault="00A011EC" w:rsidP="00A011EC">
            <w:pPr>
              <w:pStyle w:val="Heading3"/>
            </w:pPr>
            <w:r w:rsidRPr="00872565">
              <w:t xml:space="preserve">Incident </w:t>
            </w:r>
            <w:r>
              <w:t>Management System</w:t>
            </w:r>
          </w:p>
        </w:tc>
        <w:tc>
          <w:tcPr>
            <w:tcW w:w="1008" w:type="dxa"/>
            <w:shd w:val="clear" w:color="auto" w:fill="B4C6E7" w:themeFill="accent1" w:themeFillTint="66"/>
          </w:tcPr>
          <w:p w14:paraId="33214EFE" w14:textId="77777777" w:rsidR="00A011EC" w:rsidRDefault="00A011EC" w:rsidP="00A011EC"/>
        </w:tc>
        <w:tc>
          <w:tcPr>
            <w:tcW w:w="2476" w:type="dxa"/>
            <w:shd w:val="clear" w:color="auto" w:fill="B4C6E7" w:themeFill="accent1" w:themeFillTint="66"/>
          </w:tcPr>
          <w:p w14:paraId="1FE03181" w14:textId="77777777" w:rsidR="00A011EC" w:rsidRDefault="00A011EC" w:rsidP="00A011EC"/>
        </w:tc>
      </w:tr>
      <w:tr w:rsidR="00A011EC" w14:paraId="521082F0" w14:textId="77777777" w:rsidTr="000E2E54">
        <w:trPr>
          <w:tblHeader/>
        </w:trPr>
        <w:tc>
          <w:tcPr>
            <w:tcW w:w="1090" w:type="dxa"/>
          </w:tcPr>
          <w:p w14:paraId="54F5E01D" w14:textId="77777777" w:rsidR="00A011EC" w:rsidRDefault="00A011EC" w:rsidP="00A011EC">
            <w:pPr>
              <w:pStyle w:val="Normal-Alt"/>
              <w:numPr>
                <w:ilvl w:val="0"/>
                <w:numId w:val="14"/>
              </w:numPr>
              <w:jc w:val="center"/>
            </w:pPr>
          </w:p>
        </w:tc>
        <w:tc>
          <w:tcPr>
            <w:tcW w:w="9646" w:type="dxa"/>
          </w:tcPr>
          <w:p w14:paraId="77A38AE1" w14:textId="2B075A58" w:rsidR="00A011EC" w:rsidRPr="00214E41" w:rsidRDefault="00A011EC" w:rsidP="00A011EC">
            <w:pPr>
              <w:rPr>
                <w:i/>
              </w:rPr>
            </w:pPr>
            <w:r>
              <w:rPr>
                <w:i/>
              </w:rPr>
              <w:t xml:space="preserve">The Incident Management System and the central Knowledge Database are Service Management Systems. </w:t>
            </w:r>
            <w:r w:rsidRPr="00214E41">
              <w:rPr>
                <w:i/>
              </w:rPr>
              <w:t>In collaboration with, and coordinated through the MSI, Supplier responsibilities include:</w:t>
            </w:r>
          </w:p>
        </w:tc>
        <w:tc>
          <w:tcPr>
            <w:tcW w:w="1008" w:type="dxa"/>
            <w:shd w:val="clear" w:color="auto" w:fill="D9D9D9" w:themeFill="background1" w:themeFillShade="D9"/>
          </w:tcPr>
          <w:p w14:paraId="5813CB7A" w14:textId="77777777" w:rsidR="00A011EC" w:rsidRDefault="00A011EC" w:rsidP="00A011EC"/>
        </w:tc>
        <w:tc>
          <w:tcPr>
            <w:tcW w:w="2476" w:type="dxa"/>
          </w:tcPr>
          <w:p w14:paraId="0A71FD56" w14:textId="77777777" w:rsidR="00A011EC" w:rsidRDefault="00A011EC" w:rsidP="00A011EC"/>
        </w:tc>
      </w:tr>
      <w:tr w:rsidR="008B7DC3" w14:paraId="24AA8F54" w14:textId="77777777" w:rsidTr="000E2E54">
        <w:trPr>
          <w:tblHeader/>
        </w:trPr>
        <w:tc>
          <w:tcPr>
            <w:tcW w:w="1090" w:type="dxa"/>
          </w:tcPr>
          <w:p w14:paraId="5E7C21F4" w14:textId="77777777" w:rsidR="008B7DC3" w:rsidRDefault="008B7DC3" w:rsidP="008B7DC3">
            <w:pPr>
              <w:pStyle w:val="Normal-Alt"/>
              <w:numPr>
                <w:ilvl w:val="0"/>
                <w:numId w:val="14"/>
              </w:numPr>
              <w:jc w:val="center"/>
            </w:pPr>
          </w:p>
        </w:tc>
        <w:tc>
          <w:tcPr>
            <w:tcW w:w="9646" w:type="dxa"/>
          </w:tcPr>
          <w:p w14:paraId="5B2F75A4" w14:textId="3C903BEC" w:rsidR="008B7DC3" w:rsidRPr="001140F8" w:rsidRDefault="008B7DC3" w:rsidP="008B7DC3">
            <w:pPr>
              <w:pStyle w:val="ListParagraph"/>
              <w:numPr>
                <w:ilvl w:val="0"/>
                <w:numId w:val="106"/>
              </w:numPr>
            </w:pPr>
            <w:r>
              <w:t>All infrastructure supporting the Service Desk will be located within the continental United States</w:t>
            </w:r>
            <w:r w:rsidRPr="001140F8">
              <w:t>.</w:t>
            </w:r>
          </w:p>
        </w:tc>
        <w:tc>
          <w:tcPr>
            <w:tcW w:w="1008" w:type="dxa"/>
          </w:tcPr>
          <w:p w14:paraId="46C0F2EA" w14:textId="66FA27AF" w:rsidR="008B7DC3" w:rsidRDefault="008B7DC3" w:rsidP="008B7DC3">
            <w:r w:rsidRPr="00896E2F">
              <w:t>Y</w:t>
            </w:r>
          </w:p>
        </w:tc>
        <w:tc>
          <w:tcPr>
            <w:tcW w:w="2476" w:type="dxa"/>
          </w:tcPr>
          <w:p w14:paraId="7333C8C8" w14:textId="77777777" w:rsidR="008B7DC3" w:rsidRDefault="008B7DC3" w:rsidP="008B7DC3"/>
        </w:tc>
      </w:tr>
      <w:tr w:rsidR="008B7DC3" w14:paraId="763C1C91" w14:textId="77777777" w:rsidTr="000E2E54">
        <w:trPr>
          <w:tblHeader/>
        </w:trPr>
        <w:tc>
          <w:tcPr>
            <w:tcW w:w="1090" w:type="dxa"/>
          </w:tcPr>
          <w:p w14:paraId="7C4B1FB4" w14:textId="77777777" w:rsidR="008B7DC3" w:rsidRDefault="008B7DC3" w:rsidP="008B7DC3">
            <w:pPr>
              <w:pStyle w:val="Normal-Alt"/>
              <w:numPr>
                <w:ilvl w:val="0"/>
                <w:numId w:val="14"/>
              </w:numPr>
              <w:jc w:val="center"/>
            </w:pPr>
          </w:p>
        </w:tc>
        <w:tc>
          <w:tcPr>
            <w:tcW w:w="9646" w:type="dxa"/>
          </w:tcPr>
          <w:p w14:paraId="690C3F96" w14:textId="13A8E154" w:rsidR="008B7DC3" w:rsidRDefault="008B7DC3" w:rsidP="008B7DC3">
            <w:pPr>
              <w:pStyle w:val="ListParagraph"/>
              <w:numPr>
                <w:ilvl w:val="0"/>
                <w:numId w:val="106"/>
              </w:numPr>
            </w:pPr>
            <w:r>
              <w:t>The SMS, SKMS and other systems used by Service Desk personnel, including Level 2 and Level 3 Support personnel, must adhere to VITA Rules.</w:t>
            </w:r>
          </w:p>
        </w:tc>
        <w:tc>
          <w:tcPr>
            <w:tcW w:w="1008" w:type="dxa"/>
          </w:tcPr>
          <w:p w14:paraId="15F05FCC" w14:textId="25D14E13" w:rsidR="008B7DC3" w:rsidRDefault="008B7DC3" w:rsidP="008B7DC3">
            <w:r w:rsidRPr="00896E2F">
              <w:t>Y</w:t>
            </w:r>
          </w:p>
        </w:tc>
        <w:tc>
          <w:tcPr>
            <w:tcW w:w="2476" w:type="dxa"/>
          </w:tcPr>
          <w:p w14:paraId="4197C3B7" w14:textId="77777777" w:rsidR="008B7DC3" w:rsidRDefault="008B7DC3" w:rsidP="008B7DC3"/>
        </w:tc>
      </w:tr>
      <w:tr w:rsidR="008B7DC3" w14:paraId="3EA7C7DB" w14:textId="77777777" w:rsidTr="000E2E54">
        <w:trPr>
          <w:tblHeader/>
        </w:trPr>
        <w:tc>
          <w:tcPr>
            <w:tcW w:w="1090" w:type="dxa"/>
          </w:tcPr>
          <w:p w14:paraId="528F1EE5" w14:textId="77777777" w:rsidR="008B7DC3" w:rsidRDefault="008B7DC3" w:rsidP="008B7DC3">
            <w:pPr>
              <w:pStyle w:val="Normal-Alt"/>
              <w:numPr>
                <w:ilvl w:val="0"/>
                <w:numId w:val="14"/>
              </w:numPr>
              <w:jc w:val="center"/>
            </w:pPr>
          </w:p>
        </w:tc>
        <w:tc>
          <w:tcPr>
            <w:tcW w:w="9646" w:type="dxa"/>
          </w:tcPr>
          <w:p w14:paraId="57A113A7" w14:textId="090048E1" w:rsidR="008B7DC3" w:rsidRDefault="008B7DC3" w:rsidP="008B7DC3">
            <w:pPr>
              <w:pStyle w:val="ListParagraph"/>
              <w:numPr>
                <w:ilvl w:val="0"/>
                <w:numId w:val="106"/>
              </w:numPr>
            </w:pPr>
            <w:r>
              <w:t>All Commonwealth data (e.g., recorded calls, tickets, resolution) will stay within the continental United States.</w:t>
            </w:r>
          </w:p>
        </w:tc>
        <w:tc>
          <w:tcPr>
            <w:tcW w:w="1008" w:type="dxa"/>
          </w:tcPr>
          <w:p w14:paraId="597BCD0D" w14:textId="69ACFF26" w:rsidR="008B7DC3" w:rsidRDefault="008B7DC3" w:rsidP="008B7DC3">
            <w:r w:rsidRPr="00896E2F">
              <w:t>Y</w:t>
            </w:r>
          </w:p>
        </w:tc>
        <w:tc>
          <w:tcPr>
            <w:tcW w:w="2476" w:type="dxa"/>
          </w:tcPr>
          <w:p w14:paraId="7D764E53" w14:textId="77777777" w:rsidR="008B7DC3" w:rsidRDefault="008B7DC3" w:rsidP="008B7DC3"/>
        </w:tc>
      </w:tr>
      <w:tr w:rsidR="008B7DC3" w14:paraId="1DCD4089" w14:textId="77777777" w:rsidTr="000E2E54">
        <w:trPr>
          <w:tblHeader/>
        </w:trPr>
        <w:tc>
          <w:tcPr>
            <w:tcW w:w="1090" w:type="dxa"/>
          </w:tcPr>
          <w:p w14:paraId="46B67BDA" w14:textId="77777777" w:rsidR="008B7DC3" w:rsidRDefault="008B7DC3" w:rsidP="008B7DC3">
            <w:pPr>
              <w:pStyle w:val="Normal-Alt"/>
              <w:numPr>
                <w:ilvl w:val="0"/>
                <w:numId w:val="14"/>
              </w:numPr>
              <w:jc w:val="center"/>
            </w:pPr>
          </w:p>
        </w:tc>
        <w:tc>
          <w:tcPr>
            <w:tcW w:w="9646" w:type="dxa"/>
          </w:tcPr>
          <w:p w14:paraId="61BA4318" w14:textId="60A5A0A0" w:rsidR="008B7DC3" w:rsidRDefault="008B7DC3" w:rsidP="008B7DC3">
            <w:pPr>
              <w:pStyle w:val="ListParagraph"/>
              <w:numPr>
                <w:ilvl w:val="0"/>
                <w:numId w:val="106"/>
              </w:numPr>
            </w:pPr>
            <w:r>
              <w:t>Use the Incident Management System in accordance with the SMM and provided by the MSI, which will provide all required licenses and/or interfaces.</w:t>
            </w:r>
          </w:p>
        </w:tc>
        <w:tc>
          <w:tcPr>
            <w:tcW w:w="1008" w:type="dxa"/>
          </w:tcPr>
          <w:p w14:paraId="41ACD4F2" w14:textId="2CC54340" w:rsidR="008B7DC3" w:rsidRDefault="008B7DC3" w:rsidP="008B7DC3">
            <w:r w:rsidRPr="00896E2F">
              <w:t>Y</w:t>
            </w:r>
          </w:p>
        </w:tc>
        <w:tc>
          <w:tcPr>
            <w:tcW w:w="2476" w:type="dxa"/>
          </w:tcPr>
          <w:p w14:paraId="1E7230F7" w14:textId="77777777" w:rsidR="008B7DC3" w:rsidRDefault="008B7DC3" w:rsidP="008B7DC3"/>
        </w:tc>
      </w:tr>
      <w:tr w:rsidR="00A011EC" w14:paraId="387F8A29" w14:textId="77777777" w:rsidTr="000E2E54">
        <w:trPr>
          <w:tblHeader/>
        </w:trPr>
        <w:tc>
          <w:tcPr>
            <w:tcW w:w="1090" w:type="dxa"/>
            <w:shd w:val="clear" w:color="auto" w:fill="B4C6E7" w:themeFill="accent1" w:themeFillTint="66"/>
          </w:tcPr>
          <w:p w14:paraId="38CB6B00"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6ED4AAE6" w14:textId="77777777" w:rsidR="00A011EC" w:rsidRPr="00872565" w:rsidRDefault="00A011EC" w:rsidP="00A011EC">
            <w:pPr>
              <w:pStyle w:val="Heading2"/>
            </w:pPr>
            <w:bookmarkStart w:id="260" w:name="_Toc460230920"/>
            <w:bookmarkStart w:id="261" w:name="_Toc464567919"/>
            <w:bookmarkStart w:id="262" w:name="_Toc513971568"/>
            <w:r w:rsidRPr="00872565">
              <w:t>Event Management</w:t>
            </w:r>
            <w:bookmarkEnd w:id="260"/>
            <w:bookmarkEnd w:id="261"/>
            <w:bookmarkEnd w:id="262"/>
          </w:p>
        </w:tc>
        <w:tc>
          <w:tcPr>
            <w:tcW w:w="1008" w:type="dxa"/>
            <w:shd w:val="clear" w:color="auto" w:fill="B4C6E7" w:themeFill="accent1" w:themeFillTint="66"/>
          </w:tcPr>
          <w:p w14:paraId="6FAD39D4" w14:textId="77777777" w:rsidR="00A011EC" w:rsidRDefault="00A011EC" w:rsidP="00A011EC"/>
        </w:tc>
        <w:tc>
          <w:tcPr>
            <w:tcW w:w="2476" w:type="dxa"/>
            <w:shd w:val="clear" w:color="auto" w:fill="B4C6E7" w:themeFill="accent1" w:themeFillTint="66"/>
          </w:tcPr>
          <w:p w14:paraId="63907904" w14:textId="77777777" w:rsidR="00A011EC" w:rsidRDefault="00A011EC" w:rsidP="00A011EC"/>
        </w:tc>
      </w:tr>
      <w:tr w:rsidR="00A011EC" w14:paraId="789B6D88" w14:textId="77777777" w:rsidTr="000E2E54">
        <w:trPr>
          <w:tblHeader/>
        </w:trPr>
        <w:tc>
          <w:tcPr>
            <w:tcW w:w="1090" w:type="dxa"/>
          </w:tcPr>
          <w:p w14:paraId="0FE41C77" w14:textId="77777777" w:rsidR="00A011EC" w:rsidRDefault="00A011EC" w:rsidP="00A011EC">
            <w:pPr>
              <w:pStyle w:val="Normal-Alt"/>
              <w:numPr>
                <w:ilvl w:val="0"/>
                <w:numId w:val="14"/>
              </w:numPr>
              <w:jc w:val="center"/>
            </w:pPr>
          </w:p>
        </w:tc>
        <w:tc>
          <w:tcPr>
            <w:tcW w:w="9646" w:type="dxa"/>
          </w:tcPr>
          <w:p w14:paraId="3D24C557" w14:textId="0999DD21" w:rsidR="00A011EC" w:rsidRPr="007D3FD8" w:rsidRDefault="00A011EC" w:rsidP="00A011EC">
            <w:pPr>
              <w:pStyle w:val="Normal-Alt"/>
            </w:pPr>
            <w:r w:rsidRPr="00214E41">
              <w:t>E</w:t>
            </w:r>
            <w:r w:rsidRPr="007D3FD8">
              <w:t xml:space="preserve">vents are any detectable or discernible occurrence that has significance to the management of the Managed Environment or Customer business.  Events are typically notifications from IT services and monitoring tools.  Event Management is the process that monitors all events that occur through the infrastructure and detects and appropriately actions and escalates exception conditions.  Our goal is to have end-to-end </w:t>
            </w:r>
            <w:r>
              <w:t>E</w:t>
            </w:r>
            <w:r w:rsidRPr="007D3FD8">
              <w:t xml:space="preserve">vent </w:t>
            </w:r>
            <w:r>
              <w:t>M</w:t>
            </w:r>
            <w:r w:rsidRPr="007D3FD8">
              <w:t>anagement across the ITISP Services with correlation between each Service Tower as required to improve proactive response to Incidents and operational issues.</w:t>
            </w:r>
          </w:p>
          <w:p w14:paraId="46B378B7" w14:textId="77777777" w:rsidR="00A011EC" w:rsidRPr="00214E41" w:rsidRDefault="00A011EC" w:rsidP="00A011EC">
            <w:pPr>
              <w:pStyle w:val="Normal-Alt"/>
            </w:pPr>
            <w:r w:rsidRPr="007D3FD8">
              <w:t>In collaboration with, and coordinated through the MSI, Supplier responsibilities include</w:t>
            </w:r>
            <w:r w:rsidRPr="00214E41">
              <w:t>:</w:t>
            </w:r>
          </w:p>
        </w:tc>
        <w:tc>
          <w:tcPr>
            <w:tcW w:w="1008" w:type="dxa"/>
            <w:shd w:val="clear" w:color="auto" w:fill="D9D9D9" w:themeFill="background1" w:themeFillShade="D9"/>
          </w:tcPr>
          <w:p w14:paraId="6E2AE3B6" w14:textId="77777777" w:rsidR="00A011EC" w:rsidRDefault="00A011EC" w:rsidP="00A011EC"/>
        </w:tc>
        <w:tc>
          <w:tcPr>
            <w:tcW w:w="2476" w:type="dxa"/>
          </w:tcPr>
          <w:p w14:paraId="7E6EB825" w14:textId="77777777" w:rsidR="00A011EC" w:rsidRDefault="00A011EC" w:rsidP="00A011EC"/>
        </w:tc>
      </w:tr>
      <w:tr w:rsidR="008B7DC3" w14:paraId="0E7871E0" w14:textId="77777777" w:rsidTr="000E2E54">
        <w:trPr>
          <w:tblHeader/>
        </w:trPr>
        <w:tc>
          <w:tcPr>
            <w:tcW w:w="1090" w:type="dxa"/>
          </w:tcPr>
          <w:p w14:paraId="7DC5F19D" w14:textId="77777777" w:rsidR="008B7DC3" w:rsidRDefault="008B7DC3" w:rsidP="008B7DC3">
            <w:pPr>
              <w:pStyle w:val="Normal-Alt"/>
              <w:numPr>
                <w:ilvl w:val="0"/>
                <w:numId w:val="14"/>
              </w:numPr>
              <w:jc w:val="center"/>
            </w:pPr>
          </w:p>
        </w:tc>
        <w:tc>
          <w:tcPr>
            <w:tcW w:w="9646" w:type="dxa"/>
          </w:tcPr>
          <w:p w14:paraId="2DD313F0" w14:textId="2D08F65B" w:rsidR="008B7DC3" w:rsidRPr="001140F8" w:rsidRDefault="008B7DC3" w:rsidP="008B7DC3">
            <w:pPr>
              <w:pStyle w:val="ListParagraph"/>
              <w:numPr>
                <w:ilvl w:val="0"/>
                <w:numId w:val="80"/>
              </w:numPr>
            </w:pPr>
            <w:r w:rsidRPr="001140F8">
              <w:t>Utilize</w:t>
            </w:r>
            <w:r>
              <w:t xml:space="preserve"> or integrate with</w:t>
            </w:r>
            <w:r w:rsidRPr="001140F8">
              <w:t xml:space="preserve"> </w:t>
            </w:r>
            <w:r>
              <w:t xml:space="preserve">the MSI-provided Event Management and Correlation System (EMCS) for </w:t>
            </w:r>
            <w:r w:rsidRPr="001140F8">
              <w:t>Event monitoring, tracking and reporting for all Services</w:t>
            </w:r>
            <w:r>
              <w:t xml:space="preserve"> in accordance with processes and procedures documented in the SMM and as directed by the MSI</w:t>
            </w:r>
            <w:r w:rsidRPr="001140F8">
              <w:t>.</w:t>
            </w:r>
            <w:r>
              <w:t xml:space="preserve"> This includes all environments within the ITISP services (e.g., Production, Pre-production, Test and Development Environments, Applications, Network, Midrange and Distributed Environments). </w:t>
            </w:r>
          </w:p>
        </w:tc>
        <w:tc>
          <w:tcPr>
            <w:tcW w:w="1008" w:type="dxa"/>
          </w:tcPr>
          <w:p w14:paraId="15B0BA6D" w14:textId="7D292F2D" w:rsidR="008B7DC3" w:rsidRDefault="008B7DC3" w:rsidP="008B7DC3">
            <w:r w:rsidRPr="00896E2F">
              <w:t>Y</w:t>
            </w:r>
          </w:p>
        </w:tc>
        <w:tc>
          <w:tcPr>
            <w:tcW w:w="2476" w:type="dxa"/>
          </w:tcPr>
          <w:p w14:paraId="37ECB214" w14:textId="77777777" w:rsidR="008B7DC3" w:rsidRDefault="008B7DC3" w:rsidP="008B7DC3"/>
        </w:tc>
      </w:tr>
      <w:tr w:rsidR="008B7DC3" w14:paraId="20D4E98C" w14:textId="77777777" w:rsidTr="000E2E54">
        <w:trPr>
          <w:tblHeader/>
        </w:trPr>
        <w:tc>
          <w:tcPr>
            <w:tcW w:w="1090" w:type="dxa"/>
          </w:tcPr>
          <w:p w14:paraId="690CF649" w14:textId="77777777" w:rsidR="008B7DC3" w:rsidRDefault="008B7DC3" w:rsidP="008B7DC3">
            <w:pPr>
              <w:pStyle w:val="Normal-Alt"/>
              <w:numPr>
                <w:ilvl w:val="0"/>
                <w:numId w:val="14"/>
              </w:numPr>
              <w:jc w:val="center"/>
            </w:pPr>
          </w:p>
        </w:tc>
        <w:tc>
          <w:tcPr>
            <w:tcW w:w="9646" w:type="dxa"/>
          </w:tcPr>
          <w:p w14:paraId="31514774" w14:textId="77777777" w:rsidR="008B7DC3" w:rsidRPr="001140F8" w:rsidRDefault="008B7DC3" w:rsidP="008B7DC3">
            <w:pPr>
              <w:pStyle w:val="ListParagraph"/>
            </w:pPr>
            <w:r w:rsidRPr="001140F8">
              <w:t>Update the Event Management and Correlation System within designated timeframes with the Event information (Event categories, Event types, thresholds, defined actions) for the defined services and Configuration Items under management and any other relevant information.</w:t>
            </w:r>
          </w:p>
        </w:tc>
        <w:tc>
          <w:tcPr>
            <w:tcW w:w="1008" w:type="dxa"/>
          </w:tcPr>
          <w:p w14:paraId="162F0D6D" w14:textId="3003D094" w:rsidR="008B7DC3" w:rsidRDefault="008B7DC3" w:rsidP="008B7DC3">
            <w:r w:rsidRPr="00896E2F">
              <w:t>Y</w:t>
            </w:r>
          </w:p>
        </w:tc>
        <w:tc>
          <w:tcPr>
            <w:tcW w:w="2476" w:type="dxa"/>
          </w:tcPr>
          <w:p w14:paraId="2622D1BC" w14:textId="77777777" w:rsidR="008B7DC3" w:rsidRDefault="008B7DC3" w:rsidP="008B7DC3"/>
        </w:tc>
      </w:tr>
      <w:tr w:rsidR="008B7DC3" w14:paraId="16B74C63" w14:textId="77777777" w:rsidTr="000E2E54">
        <w:trPr>
          <w:tblHeader/>
        </w:trPr>
        <w:tc>
          <w:tcPr>
            <w:tcW w:w="1090" w:type="dxa"/>
          </w:tcPr>
          <w:p w14:paraId="231067F1" w14:textId="77777777" w:rsidR="008B7DC3" w:rsidRDefault="008B7DC3" w:rsidP="008B7DC3">
            <w:pPr>
              <w:pStyle w:val="Normal-Alt"/>
              <w:numPr>
                <w:ilvl w:val="0"/>
                <w:numId w:val="14"/>
              </w:numPr>
              <w:jc w:val="center"/>
            </w:pPr>
          </w:p>
        </w:tc>
        <w:tc>
          <w:tcPr>
            <w:tcW w:w="9646" w:type="dxa"/>
          </w:tcPr>
          <w:p w14:paraId="47705859" w14:textId="3DA805E0" w:rsidR="008B7DC3" w:rsidRPr="001140F8" w:rsidRDefault="008B7DC3" w:rsidP="008B7DC3">
            <w:pPr>
              <w:pStyle w:val="ListParagraph"/>
            </w:pPr>
            <w:r w:rsidRPr="001140F8">
              <w:t>Utilize an integrated, proactive Event Management process</w:t>
            </w:r>
            <w:r>
              <w:t>, as documented in the SMM,</w:t>
            </w:r>
            <w:r w:rsidRPr="001140F8">
              <w:t xml:space="preserve"> and automated tools so that all Services are monitored and such that any Events occurring in the Services are identified, promptly actioned, recorded and reported.</w:t>
            </w:r>
          </w:p>
        </w:tc>
        <w:tc>
          <w:tcPr>
            <w:tcW w:w="1008" w:type="dxa"/>
          </w:tcPr>
          <w:p w14:paraId="3BFA3955" w14:textId="1D6581BA" w:rsidR="008B7DC3" w:rsidRDefault="008B7DC3" w:rsidP="008B7DC3">
            <w:r w:rsidRPr="00896E2F">
              <w:t>Y</w:t>
            </w:r>
          </w:p>
        </w:tc>
        <w:tc>
          <w:tcPr>
            <w:tcW w:w="2476" w:type="dxa"/>
          </w:tcPr>
          <w:p w14:paraId="0976340B" w14:textId="77777777" w:rsidR="008B7DC3" w:rsidRDefault="008B7DC3" w:rsidP="008B7DC3"/>
        </w:tc>
      </w:tr>
      <w:tr w:rsidR="008B7DC3" w14:paraId="3EE0BC68" w14:textId="77777777" w:rsidTr="000E2E54">
        <w:trPr>
          <w:tblHeader/>
        </w:trPr>
        <w:tc>
          <w:tcPr>
            <w:tcW w:w="1090" w:type="dxa"/>
          </w:tcPr>
          <w:p w14:paraId="10FA22E5" w14:textId="77777777" w:rsidR="008B7DC3" w:rsidRDefault="008B7DC3" w:rsidP="008B7DC3">
            <w:pPr>
              <w:pStyle w:val="Normal-Alt"/>
              <w:numPr>
                <w:ilvl w:val="0"/>
                <w:numId w:val="14"/>
              </w:numPr>
              <w:jc w:val="center"/>
            </w:pPr>
          </w:p>
        </w:tc>
        <w:tc>
          <w:tcPr>
            <w:tcW w:w="9646" w:type="dxa"/>
          </w:tcPr>
          <w:p w14:paraId="6719761E" w14:textId="77777777" w:rsidR="008B7DC3" w:rsidRPr="001140F8" w:rsidRDefault="008B7DC3" w:rsidP="008B7DC3">
            <w:pPr>
              <w:pStyle w:val="ListParagraph"/>
            </w:pPr>
            <w:r w:rsidRPr="001140F8">
              <w:t>Measure actual performance against Service Levels and analyze performance metrics to identify whether performance has exceeded trigger-points indicating an increased risk of service level failure; raise such issues as an Event.</w:t>
            </w:r>
          </w:p>
        </w:tc>
        <w:tc>
          <w:tcPr>
            <w:tcW w:w="1008" w:type="dxa"/>
          </w:tcPr>
          <w:p w14:paraId="56D54F50" w14:textId="5A2E8CBE" w:rsidR="008B7DC3" w:rsidRDefault="008B7DC3" w:rsidP="008B7DC3">
            <w:r w:rsidRPr="00896E2F">
              <w:t>Y</w:t>
            </w:r>
          </w:p>
        </w:tc>
        <w:tc>
          <w:tcPr>
            <w:tcW w:w="2476" w:type="dxa"/>
          </w:tcPr>
          <w:p w14:paraId="505097EA" w14:textId="77777777" w:rsidR="008B7DC3" w:rsidRDefault="008B7DC3" w:rsidP="008B7DC3"/>
        </w:tc>
      </w:tr>
      <w:tr w:rsidR="008B7DC3" w14:paraId="14E78CB1" w14:textId="77777777" w:rsidTr="000E2E54">
        <w:trPr>
          <w:tblHeader/>
        </w:trPr>
        <w:tc>
          <w:tcPr>
            <w:tcW w:w="1090" w:type="dxa"/>
          </w:tcPr>
          <w:p w14:paraId="4EA8B7CC" w14:textId="77777777" w:rsidR="008B7DC3" w:rsidRDefault="008B7DC3" w:rsidP="008B7DC3">
            <w:pPr>
              <w:pStyle w:val="Normal-Alt"/>
              <w:numPr>
                <w:ilvl w:val="0"/>
                <w:numId w:val="14"/>
              </w:numPr>
              <w:jc w:val="center"/>
            </w:pPr>
          </w:p>
        </w:tc>
        <w:tc>
          <w:tcPr>
            <w:tcW w:w="9646" w:type="dxa"/>
          </w:tcPr>
          <w:p w14:paraId="399FFB08" w14:textId="703B0DEB" w:rsidR="008B7DC3" w:rsidRPr="001140F8" w:rsidRDefault="008B7DC3" w:rsidP="008B7DC3">
            <w:pPr>
              <w:pStyle w:val="ListParagraph"/>
            </w:pPr>
            <w:r w:rsidRPr="001140F8">
              <w:t>Provide Event data to the MSI for correlation that facilitates Problem Management and Root Cause Analysis of service failures</w:t>
            </w:r>
            <w:r>
              <w:t>.</w:t>
            </w:r>
          </w:p>
        </w:tc>
        <w:tc>
          <w:tcPr>
            <w:tcW w:w="1008" w:type="dxa"/>
          </w:tcPr>
          <w:p w14:paraId="496E274A" w14:textId="46DA3C80" w:rsidR="008B7DC3" w:rsidRDefault="008B7DC3" w:rsidP="008B7DC3">
            <w:r w:rsidRPr="00896E2F">
              <w:t>Y</w:t>
            </w:r>
          </w:p>
        </w:tc>
        <w:tc>
          <w:tcPr>
            <w:tcW w:w="2476" w:type="dxa"/>
          </w:tcPr>
          <w:p w14:paraId="21E6235E" w14:textId="77777777" w:rsidR="008B7DC3" w:rsidRDefault="008B7DC3" w:rsidP="008B7DC3"/>
        </w:tc>
      </w:tr>
      <w:tr w:rsidR="008B7DC3" w14:paraId="4F339D11" w14:textId="77777777" w:rsidTr="000E2E54">
        <w:trPr>
          <w:tblHeader/>
        </w:trPr>
        <w:tc>
          <w:tcPr>
            <w:tcW w:w="1090" w:type="dxa"/>
          </w:tcPr>
          <w:p w14:paraId="120D16FA" w14:textId="77777777" w:rsidR="008B7DC3" w:rsidRDefault="008B7DC3" w:rsidP="008B7DC3">
            <w:pPr>
              <w:pStyle w:val="Normal-Alt"/>
              <w:numPr>
                <w:ilvl w:val="0"/>
                <w:numId w:val="14"/>
              </w:numPr>
              <w:jc w:val="center"/>
            </w:pPr>
          </w:p>
        </w:tc>
        <w:tc>
          <w:tcPr>
            <w:tcW w:w="9646" w:type="dxa"/>
          </w:tcPr>
          <w:p w14:paraId="1B3742E6" w14:textId="77777777" w:rsidR="008B7DC3" w:rsidRPr="001140F8" w:rsidRDefault="008B7DC3" w:rsidP="008B7DC3">
            <w:pPr>
              <w:pStyle w:val="ListParagraph"/>
            </w:pPr>
            <w:r w:rsidRPr="001140F8">
              <w:t>Produce trend reports for the MSI to highlight underlying production issues, emerging risks and responding proactively to potential areas of weakness or concern.</w:t>
            </w:r>
          </w:p>
        </w:tc>
        <w:tc>
          <w:tcPr>
            <w:tcW w:w="1008" w:type="dxa"/>
          </w:tcPr>
          <w:p w14:paraId="320E2F5F" w14:textId="3D4FCE6C" w:rsidR="008B7DC3" w:rsidRDefault="008B7DC3" w:rsidP="008B7DC3">
            <w:r w:rsidRPr="00896E2F">
              <w:t>Y</w:t>
            </w:r>
          </w:p>
        </w:tc>
        <w:tc>
          <w:tcPr>
            <w:tcW w:w="2476" w:type="dxa"/>
          </w:tcPr>
          <w:p w14:paraId="653C23BB" w14:textId="77777777" w:rsidR="008B7DC3" w:rsidRDefault="008B7DC3" w:rsidP="008B7DC3"/>
        </w:tc>
      </w:tr>
      <w:tr w:rsidR="008B7DC3" w14:paraId="14F9E674" w14:textId="77777777" w:rsidTr="000E2E54">
        <w:trPr>
          <w:tblHeader/>
        </w:trPr>
        <w:tc>
          <w:tcPr>
            <w:tcW w:w="1090" w:type="dxa"/>
          </w:tcPr>
          <w:p w14:paraId="0A1D70BE" w14:textId="77777777" w:rsidR="008B7DC3" w:rsidRDefault="008B7DC3" w:rsidP="008B7DC3">
            <w:pPr>
              <w:pStyle w:val="Normal-Alt"/>
              <w:numPr>
                <w:ilvl w:val="0"/>
                <w:numId w:val="14"/>
              </w:numPr>
              <w:jc w:val="center"/>
            </w:pPr>
          </w:p>
        </w:tc>
        <w:tc>
          <w:tcPr>
            <w:tcW w:w="9646" w:type="dxa"/>
          </w:tcPr>
          <w:p w14:paraId="267ADB27" w14:textId="77777777" w:rsidR="008B7DC3" w:rsidRPr="001140F8" w:rsidRDefault="008B7DC3" w:rsidP="008B7DC3">
            <w:pPr>
              <w:pStyle w:val="ListParagraph"/>
            </w:pPr>
            <w:r w:rsidRPr="001140F8">
              <w:t>Work with the MSI and Customers to:</w:t>
            </w:r>
          </w:p>
        </w:tc>
        <w:tc>
          <w:tcPr>
            <w:tcW w:w="1008" w:type="dxa"/>
          </w:tcPr>
          <w:p w14:paraId="52362E80" w14:textId="39AEC97F" w:rsidR="008B7DC3" w:rsidRDefault="008B7DC3" w:rsidP="008B7DC3">
            <w:r w:rsidRPr="00896E2F">
              <w:t>Y</w:t>
            </w:r>
          </w:p>
        </w:tc>
        <w:tc>
          <w:tcPr>
            <w:tcW w:w="2476" w:type="dxa"/>
          </w:tcPr>
          <w:p w14:paraId="03A2BB59" w14:textId="77777777" w:rsidR="008B7DC3" w:rsidRDefault="008B7DC3" w:rsidP="008B7DC3"/>
        </w:tc>
      </w:tr>
      <w:tr w:rsidR="008B7DC3" w14:paraId="3D56286F" w14:textId="77777777" w:rsidTr="000E2E54">
        <w:trPr>
          <w:tblHeader/>
        </w:trPr>
        <w:tc>
          <w:tcPr>
            <w:tcW w:w="1090" w:type="dxa"/>
          </w:tcPr>
          <w:p w14:paraId="520AAE8E" w14:textId="77777777" w:rsidR="008B7DC3" w:rsidRDefault="008B7DC3" w:rsidP="008B7DC3">
            <w:pPr>
              <w:pStyle w:val="Normal-Alt"/>
              <w:numPr>
                <w:ilvl w:val="0"/>
                <w:numId w:val="14"/>
              </w:numPr>
              <w:jc w:val="center"/>
            </w:pPr>
          </w:p>
        </w:tc>
        <w:tc>
          <w:tcPr>
            <w:tcW w:w="9646" w:type="dxa"/>
          </w:tcPr>
          <w:p w14:paraId="7ED7632F" w14:textId="77777777" w:rsidR="008B7DC3" w:rsidRPr="00872565" w:rsidRDefault="008B7DC3" w:rsidP="008B7DC3">
            <w:pPr>
              <w:pStyle w:val="ListParagraph"/>
              <w:numPr>
                <w:ilvl w:val="1"/>
                <w:numId w:val="7"/>
              </w:numPr>
              <w:tabs>
                <w:tab w:val="clear" w:pos="720"/>
              </w:tabs>
              <w:ind w:hanging="756"/>
            </w:pPr>
            <w:r w:rsidRPr="00872565">
              <w:t>Assist in processing unassigned or un-assignable Application and Infrastructure Events and breached thresholds.</w:t>
            </w:r>
          </w:p>
        </w:tc>
        <w:tc>
          <w:tcPr>
            <w:tcW w:w="1008" w:type="dxa"/>
          </w:tcPr>
          <w:p w14:paraId="28050DF8" w14:textId="0174D2D3" w:rsidR="008B7DC3" w:rsidRDefault="008B7DC3" w:rsidP="008B7DC3">
            <w:r w:rsidRPr="00896E2F">
              <w:t>Y</w:t>
            </w:r>
          </w:p>
        </w:tc>
        <w:tc>
          <w:tcPr>
            <w:tcW w:w="2476" w:type="dxa"/>
          </w:tcPr>
          <w:p w14:paraId="64F59B5D" w14:textId="77777777" w:rsidR="008B7DC3" w:rsidRDefault="008B7DC3" w:rsidP="008B7DC3"/>
        </w:tc>
      </w:tr>
      <w:tr w:rsidR="008B7DC3" w14:paraId="69324642" w14:textId="77777777" w:rsidTr="000E2E54">
        <w:trPr>
          <w:tblHeader/>
        </w:trPr>
        <w:tc>
          <w:tcPr>
            <w:tcW w:w="1090" w:type="dxa"/>
          </w:tcPr>
          <w:p w14:paraId="2D5A0883" w14:textId="77777777" w:rsidR="008B7DC3" w:rsidRDefault="008B7DC3" w:rsidP="008B7DC3">
            <w:pPr>
              <w:pStyle w:val="Normal-Alt"/>
              <w:numPr>
                <w:ilvl w:val="0"/>
                <w:numId w:val="14"/>
              </w:numPr>
              <w:jc w:val="center"/>
            </w:pPr>
          </w:p>
        </w:tc>
        <w:tc>
          <w:tcPr>
            <w:tcW w:w="9646" w:type="dxa"/>
          </w:tcPr>
          <w:p w14:paraId="7205496D" w14:textId="77777777" w:rsidR="008B7DC3" w:rsidRPr="00872565" w:rsidRDefault="008B7DC3" w:rsidP="008B7DC3">
            <w:pPr>
              <w:pStyle w:val="ListParagraph"/>
              <w:numPr>
                <w:ilvl w:val="1"/>
                <w:numId w:val="7"/>
              </w:numPr>
              <w:tabs>
                <w:tab w:val="clear" w:pos="720"/>
              </w:tabs>
              <w:ind w:hanging="756"/>
            </w:pPr>
            <w:r w:rsidRPr="00872565">
              <w:t>Participate in joint coordination meetings to address Events.</w:t>
            </w:r>
          </w:p>
        </w:tc>
        <w:tc>
          <w:tcPr>
            <w:tcW w:w="1008" w:type="dxa"/>
          </w:tcPr>
          <w:p w14:paraId="4FDED182" w14:textId="79C89947" w:rsidR="008B7DC3" w:rsidRDefault="008B7DC3" w:rsidP="008B7DC3">
            <w:r w:rsidRPr="00896E2F">
              <w:t>Y</w:t>
            </w:r>
          </w:p>
        </w:tc>
        <w:tc>
          <w:tcPr>
            <w:tcW w:w="2476" w:type="dxa"/>
          </w:tcPr>
          <w:p w14:paraId="32184C42" w14:textId="77777777" w:rsidR="008B7DC3" w:rsidRDefault="008B7DC3" w:rsidP="008B7DC3"/>
        </w:tc>
      </w:tr>
      <w:tr w:rsidR="008B7DC3" w14:paraId="07BA60EA" w14:textId="77777777" w:rsidTr="000E2E54">
        <w:trPr>
          <w:tblHeader/>
        </w:trPr>
        <w:tc>
          <w:tcPr>
            <w:tcW w:w="1090" w:type="dxa"/>
          </w:tcPr>
          <w:p w14:paraId="48BE3A5A" w14:textId="77777777" w:rsidR="008B7DC3" w:rsidRDefault="008B7DC3" w:rsidP="008B7DC3">
            <w:pPr>
              <w:pStyle w:val="Normal-Alt"/>
              <w:numPr>
                <w:ilvl w:val="0"/>
                <w:numId w:val="14"/>
              </w:numPr>
              <w:jc w:val="center"/>
            </w:pPr>
          </w:p>
        </w:tc>
        <w:tc>
          <w:tcPr>
            <w:tcW w:w="9646" w:type="dxa"/>
          </w:tcPr>
          <w:p w14:paraId="44D16982" w14:textId="77777777" w:rsidR="008B7DC3" w:rsidRPr="00872565" w:rsidRDefault="008B7DC3" w:rsidP="008B7DC3">
            <w:pPr>
              <w:pStyle w:val="ListParagraph"/>
              <w:numPr>
                <w:ilvl w:val="1"/>
                <w:numId w:val="7"/>
              </w:numPr>
              <w:tabs>
                <w:tab w:val="clear" w:pos="720"/>
              </w:tabs>
              <w:ind w:hanging="756"/>
            </w:pPr>
            <w:r w:rsidRPr="00872565">
              <w:t>Prevent unnecessary rerouting and/or reassignments of Events.</w:t>
            </w:r>
          </w:p>
        </w:tc>
        <w:tc>
          <w:tcPr>
            <w:tcW w:w="1008" w:type="dxa"/>
          </w:tcPr>
          <w:p w14:paraId="30C97FC3" w14:textId="2AE50C57" w:rsidR="008B7DC3" w:rsidRDefault="008B7DC3" w:rsidP="008B7DC3">
            <w:r w:rsidRPr="00896E2F">
              <w:t>Y</w:t>
            </w:r>
          </w:p>
        </w:tc>
        <w:tc>
          <w:tcPr>
            <w:tcW w:w="2476" w:type="dxa"/>
          </w:tcPr>
          <w:p w14:paraId="3D372605" w14:textId="77777777" w:rsidR="008B7DC3" w:rsidRDefault="008B7DC3" w:rsidP="008B7DC3"/>
        </w:tc>
      </w:tr>
      <w:tr w:rsidR="008B7DC3" w14:paraId="1149C5F6" w14:textId="77777777" w:rsidTr="000E2E54">
        <w:trPr>
          <w:tblHeader/>
        </w:trPr>
        <w:tc>
          <w:tcPr>
            <w:tcW w:w="1090" w:type="dxa"/>
          </w:tcPr>
          <w:p w14:paraId="1424B558" w14:textId="77777777" w:rsidR="008B7DC3" w:rsidRDefault="008B7DC3" w:rsidP="008B7DC3">
            <w:pPr>
              <w:pStyle w:val="Normal-Alt"/>
              <w:numPr>
                <w:ilvl w:val="0"/>
                <w:numId w:val="14"/>
              </w:numPr>
              <w:jc w:val="center"/>
            </w:pPr>
          </w:p>
        </w:tc>
        <w:tc>
          <w:tcPr>
            <w:tcW w:w="9646" w:type="dxa"/>
          </w:tcPr>
          <w:p w14:paraId="5F4DBD9E" w14:textId="262CC40E" w:rsidR="008B7DC3" w:rsidRPr="00872565" w:rsidRDefault="008B7DC3" w:rsidP="008B7DC3">
            <w:pPr>
              <w:pStyle w:val="ListParagraph"/>
              <w:numPr>
                <w:ilvl w:val="1"/>
                <w:numId w:val="7"/>
              </w:numPr>
              <w:tabs>
                <w:tab w:val="clear" w:pos="720"/>
              </w:tabs>
              <w:ind w:hanging="756"/>
            </w:pPr>
            <w:r w:rsidRPr="00872565">
              <w:t>Receive and handle Events generated from other sources, such as Network monitoring</w:t>
            </w:r>
            <w:r>
              <w:t xml:space="preserve"> or </w:t>
            </w:r>
            <w:r w:rsidR="00F6131B" w:rsidRPr="00872565">
              <w:t>third-party</w:t>
            </w:r>
            <w:r w:rsidRPr="00872565">
              <w:t xml:space="preserve"> surveillance. For each Event, a documented action must be defined between the parties.</w:t>
            </w:r>
          </w:p>
        </w:tc>
        <w:tc>
          <w:tcPr>
            <w:tcW w:w="1008" w:type="dxa"/>
          </w:tcPr>
          <w:p w14:paraId="44704FA2" w14:textId="3017206D" w:rsidR="008B7DC3" w:rsidRDefault="008B7DC3" w:rsidP="008B7DC3">
            <w:r w:rsidRPr="00896E2F">
              <w:t>Y</w:t>
            </w:r>
          </w:p>
        </w:tc>
        <w:tc>
          <w:tcPr>
            <w:tcW w:w="2476" w:type="dxa"/>
          </w:tcPr>
          <w:p w14:paraId="23ABCFA6" w14:textId="77777777" w:rsidR="008B7DC3" w:rsidRDefault="008B7DC3" w:rsidP="008B7DC3"/>
        </w:tc>
      </w:tr>
      <w:tr w:rsidR="00A011EC" w14:paraId="542EFC30" w14:textId="77777777" w:rsidTr="000E2E54">
        <w:trPr>
          <w:tblHeader/>
        </w:trPr>
        <w:tc>
          <w:tcPr>
            <w:tcW w:w="1090" w:type="dxa"/>
            <w:shd w:val="clear" w:color="auto" w:fill="B4C6E7" w:themeFill="accent1" w:themeFillTint="66"/>
          </w:tcPr>
          <w:p w14:paraId="563C19C0"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5AB4BB1B" w14:textId="77777777" w:rsidR="00A011EC" w:rsidRPr="00872565" w:rsidRDefault="00A011EC" w:rsidP="00A011EC">
            <w:pPr>
              <w:pStyle w:val="Heading2"/>
            </w:pPr>
            <w:bookmarkStart w:id="263" w:name="_Toc460230921"/>
            <w:bookmarkStart w:id="264" w:name="_Toc464567920"/>
            <w:bookmarkStart w:id="265" w:name="_Toc513971569"/>
            <w:r w:rsidRPr="00872565">
              <w:t>Problem Management</w:t>
            </w:r>
            <w:bookmarkEnd w:id="263"/>
            <w:bookmarkEnd w:id="264"/>
            <w:bookmarkEnd w:id="265"/>
          </w:p>
        </w:tc>
        <w:tc>
          <w:tcPr>
            <w:tcW w:w="1008" w:type="dxa"/>
            <w:shd w:val="clear" w:color="auto" w:fill="B4C6E7" w:themeFill="accent1" w:themeFillTint="66"/>
          </w:tcPr>
          <w:p w14:paraId="627AEB46" w14:textId="77777777" w:rsidR="00A011EC" w:rsidRDefault="00A011EC" w:rsidP="00A011EC"/>
        </w:tc>
        <w:tc>
          <w:tcPr>
            <w:tcW w:w="2476" w:type="dxa"/>
            <w:shd w:val="clear" w:color="auto" w:fill="B4C6E7" w:themeFill="accent1" w:themeFillTint="66"/>
          </w:tcPr>
          <w:p w14:paraId="20A0CEEC" w14:textId="77777777" w:rsidR="00A011EC" w:rsidRDefault="00A011EC" w:rsidP="00A011EC"/>
        </w:tc>
      </w:tr>
      <w:tr w:rsidR="00A011EC" w14:paraId="4603A7C4" w14:textId="77777777" w:rsidTr="000E2E54">
        <w:trPr>
          <w:tblHeader/>
        </w:trPr>
        <w:tc>
          <w:tcPr>
            <w:tcW w:w="1090" w:type="dxa"/>
          </w:tcPr>
          <w:p w14:paraId="298DB014" w14:textId="77777777" w:rsidR="00A011EC" w:rsidRDefault="00A011EC" w:rsidP="00A011EC">
            <w:pPr>
              <w:pStyle w:val="Normal-Alt"/>
              <w:numPr>
                <w:ilvl w:val="0"/>
                <w:numId w:val="14"/>
              </w:numPr>
              <w:jc w:val="center"/>
            </w:pPr>
          </w:p>
        </w:tc>
        <w:tc>
          <w:tcPr>
            <w:tcW w:w="9646" w:type="dxa"/>
          </w:tcPr>
          <w:p w14:paraId="3BA8C5A9" w14:textId="77777777" w:rsidR="00A011EC" w:rsidRPr="007D3FD8" w:rsidRDefault="00A011EC" w:rsidP="00A011EC">
            <w:pPr>
              <w:pStyle w:val="Normal-Alt"/>
            </w:pPr>
            <w:r w:rsidRPr="007D3FD8">
              <w:t>Problem Management seeks to manage the lifecycle of all Problems. The primary objectives of Problem Management are to prevent Incidents from happening, and to minimize the impact of incidents that cannot be prevented.  Proactive Problem Management analyzes Incident Records, and uses data collected by other IT Service Management processes to identify trends or significant Problems.  The Problem Management Process will minimize the adverse effect on the business of Incidents and Problems caused by errors in the IT infrastructure, Applications, systems and supporting components, and will proactively prevent the occurrence of Incidents and Problems by identifying and eliminating causes of failure.</w:t>
            </w:r>
          </w:p>
          <w:p w14:paraId="54B3A86E" w14:textId="5845E401" w:rsidR="00A011EC" w:rsidRPr="00214E41" w:rsidRDefault="00A011EC" w:rsidP="00A011EC">
            <w:pPr>
              <w:pStyle w:val="Normal-Alt"/>
            </w:pPr>
            <w:r w:rsidRPr="007D3FD8">
              <w:t xml:space="preserve">In collaboration with and coordinated through the MSI, Supplier </w:t>
            </w:r>
            <w:r>
              <w:t>responsibilities include</w:t>
            </w:r>
            <w:r w:rsidRPr="007D3FD8">
              <w:t>:</w:t>
            </w:r>
          </w:p>
        </w:tc>
        <w:tc>
          <w:tcPr>
            <w:tcW w:w="1008" w:type="dxa"/>
            <w:shd w:val="clear" w:color="auto" w:fill="D9D9D9" w:themeFill="background1" w:themeFillShade="D9"/>
          </w:tcPr>
          <w:p w14:paraId="0B515B1B" w14:textId="77777777" w:rsidR="00A011EC" w:rsidRDefault="00A011EC" w:rsidP="00A011EC"/>
        </w:tc>
        <w:tc>
          <w:tcPr>
            <w:tcW w:w="2476" w:type="dxa"/>
          </w:tcPr>
          <w:p w14:paraId="4B20D7CD" w14:textId="77777777" w:rsidR="00A011EC" w:rsidRDefault="00A011EC" w:rsidP="00A011EC"/>
        </w:tc>
      </w:tr>
      <w:tr w:rsidR="008B7DC3" w14:paraId="10DAD0FE" w14:textId="77777777" w:rsidTr="000E2E54">
        <w:trPr>
          <w:tblHeader/>
        </w:trPr>
        <w:tc>
          <w:tcPr>
            <w:tcW w:w="1090" w:type="dxa"/>
          </w:tcPr>
          <w:p w14:paraId="1547F14F" w14:textId="77777777" w:rsidR="008B7DC3" w:rsidRDefault="008B7DC3" w:rsidP="008B7DC3">
            <w:pPr>
              <w:pStyle w:val="Normal-Alt"/>
              <w:numPr>
                <w:ilvl w:val="0"/>
                <w:numId w:val="14"/>
              </w:numPr>
              <w:jc w:val="center"/>
            </w:pPr>
          </w:p>
        </w:tc>
        <w:tc>
          <w:tcPr>
            <w:tcW w:w="9646" w:type="dxa"/>
          </w:tcPr>
          <w:p w14:paraId="040114C8" w14:textId="0EF89330" w:rsidR="008B7DC3" w:rsidRPr="001140F8" w:rsidRDefault="008B7DC3" w:rsidP="008B7DC3">
            <w:pPr>
              <w:pStyle w:val="ListParagraph"/>
              <w:numPr>
                <w:ilvl w:val="0"/>
                <w:numId w:val="81"/>
              </w:numPr>
            </w:pPr>
            <w:r w:rsidRPr="001140F8">
              <w:t xml:space="preserve">Utilize </w:t>
            </w:r>
            <w:r>
              <w:t>the</w:t>
            </w:r>
            <w:r w:rsidRPr="001140F8">
              <w:t xml:space="preserve"> integrated Problem Management process </w:t>
            </w:r>
            <w:r>
              <w:t xml:space="preserve">defined in the SMM </w:t>
            </w:r>
            <w:r w:rsidRPr="001140F8">
              <w:t>across the Services to improve the quality of Services and reduce the recurrence of Incidents.</w:t>
            </w:r>
          </w:p>
        </w:tc>
        <w:tc>
          <w:tcPr>
            <w:tcW w:w="1008" w:type="dxa"/>
          </w:tcPr>
          <w:p w14:paraId="3886EF29" w14:textId="750A8E71" w:rsidR="008B7DC3" w:rsidRDefault="008B7DC3" w:rsidP="008B7DC3">
            <w:r w:rsidRPr="00896E2F">
              <w:t>Y</w:t>
            </w:r>
          </w:p>
        </w:tc>
        <w:tc>
          <w:tcPr>
            <w:tcW w:w="2476" w:type="dxa"/>
          </w:tcPr>
          <w:p w14:paraId="2B91BBB5" w14:textId="77777777" w:rsidR="008B7DC3" w:rsidRDefault="008B7DC3" w:rsidP="008B7DC3"/>
        </w:tc>
      </w:tr>
      <w:tr w:rsidR="008B7DC3" w14:paraId="5450A494" w14:textId="77777777" w:rsidTr="000E2E54">
        <w:trPr>
          <w:tblHeader/>
        </w:trPr>
        <w:tc>
          <w:tcPr>
            <w:tcW w:w="1090" w:type="dxa"/>
          </w:tcPr>
          <w:p w14:paraId="359069A1" w14:textId="77777777" w:rsidR="008B7DC3" w:rsidRDefault="008B7DC3" w:rsidP="008B7DC3">
            <w:pPr>
              <w:pStyle w:val="Normal-Alt"/>
              <w:numPr>
                <w:ilvl w:val="0"/>
                <w:numId w:val="14"/>
              </w:numPr>
              <w:jc w:val="center"/>
            </w:pPr>
          </w:p>
        </w:tc>
        <w:tc>
          <w:tcPr>
            <w:tcW w:w="9646" w:type="dxa"/>
          </w:tcPr>
          <w:p w14:paraId="003118AA" w14:textId="297084BC" w:rsidR="008B7DC3" w:rsidRPr="001140F8" w:rsidRDefault="008B7DC3" w:rsidP="008B7DC3">
            <w:pPr>
              <w:pStyle w:val="ListParagraph"/>
            </w:pPr>
            <w:r>
              <w:t>As directed by the MSI, p</w:t>
            </w:r>
            <w:r w:rsidRPr="001140F8">
              <w:t xml:space="preserve">erform </w:t>
            </w:r>
            <w:r>
              <w:t xml:space="preserve">or participate in the </w:t>
            </w:r>
            <w:r w:rsidRPr="001140F8">
              <w:t>Root Cause Analysis process</w:t>
            </w:r>
            <w:r>
              <w:t xml:space="preserve"> (as defined in the SMM)</w:t>
            </w:r>
            <w:r w:rsidRPr="001140F8">
              <w:t xml:space="preserve"> across the Supplier Services to identify the fault that caused the Incident to occur.</w:t>
            </w:r>
          </w:p>
        </w:tc>
        <w:tc>
          <w:tcPr>
            <w:tcW w:w="1008" w:type="dxa"/>
          </w:tcPr>
          <w:p w14:paraId="768BD6B2" w14:textId="310780C2" w:rsidR="008B7DC3" w:rsidRDefault="008B7DC3" w:rsidP="008B7DC3">
            <w:r w:rsidRPr="00896E2F">
              <w:t>Y</w:t>
            </w:r>
          </w:p>
        </w:tc>
        <w:tc>
          <w:tcPr>
            <w:tcW w:w="2476" w:type="dxa"/>
          </w:tcPr>
          <w:p w14:paraId="6DB8598F" w14:textId="77777777" w:rsidR="008B7DC3" w:rsidRDefault="008B7DC3" w:rsidP="008B7DC3"/>
        </w:tc>
      </w:tr>
      <w:tr w:rsidR="008B7DC3" w14:paraId="6A9979A6" w14:textId="77777777" w:rsidTr="000E2E54">
        <w:trPr>
          <w:tblHeader/>
        </w:trPr>
        <w:tc>
          <w:tcPr>
            <w:tcW w:w="1090" w:type="dxa"/>
          </w:tcPr>
          <w:p w14:paraId="34C6B5AE" w14:textId="77777777" w:rsidR="008B7DC3" w:rsidRDefault="008B7DC3" w:rsidP="008B7DC3">
            <w:pPr>
              <w:pStyle w:val="Normal-Alt"/>
              <w:numPr>
                <w:ilvl w:val="0"/>
                <w:numId w:val="14"/>
              </w:numPr>
              <w:jc w:val="center"/>
            </w:pPr>
          </w:p>
        </w:tc>
        <w:tc>
          <w:tcPr>
            <w:tcW w:w="9646" w:type="dxa"/>
          </w:tcPr>
          <w:p w14:paraId="4634ADFA" w14:textId="241199EA" w:rsidR="008B7DC3" w:rsidRPr="001140F8" w:rsidRDefault="008B7DC3" w:rsidP="008B7DC3">
            <w:pPr>
              <w:pStyle w:val="ListParagraph"/>
            </w:pPr>
            <w:r w:rsidRPr="001140F8">
              <w:t xml:space="preserve">Participate in regularly scheduled Problem Management meetings with all </w:t>
            </w:r>
            <w:r>
              <w:t xml:space="preserve">Integrated </w:t>
            </w:r>
            <w:r w:rsidRPr="001140F8">
              <w:t>Suppliers to prioritize the resolution of Problems.</w:t>
            </w:r>
          </w:p>
        </w:tc>
        <w:tc>
          <w:tcPr>
            <w:tcW w:w="1008" w:type="dxa"/>
          </w:tcPr>
          <w:p w14:paraId="6E031A85" w14:textId="07E36820" w:rsidR="008B7DC3" w:rsidRDefault="008B7DC3" w:rsidP="008B7DC3">
            <w:r w:rsidRPr="00896E2F">
              <w:t>Y</w:t>
            </w:r>
          </w:p>
        </w:tc>
        <w:tc>
          <w:tcPr>
            <w:tcW w:w="2476" w:type="dxa"/>
          </w:tcPr>
          <w:p w14:paraId="081D6432" w14:textId="77777777" w:rsidR="008B7DC3" w:rsidRDefault="008B7DC3" w:rsidP="008B7DC3"/>
        </w:tc>
      </w:tr>
      <w:tr w:rsidR="008B7DC3" w14:paraId="052F4CCE" w14:textId="77777777" w:rsidTr="000E2E54">
        <w:trPr>
          <w:tblHeader/>
        </w:trPr>
        <w:tc>
          <w:tcPr>
            <w:tcW w:w="1090" w:type="dxa"/>
          </w:tcPr>
          <w:p w14:paraId="1CDCCAF2" w14:textId="77777777" w:rsidR="008B7DC3" w:rsidRDefault="008B7DC3" w:rsidP="008B7DC3">
            <w:pPr>
              <w:pStyle w:val="Normal-Alt"/>
              <w:numPr>
                <w:ilvl w:val="0"/>
                <w:numId w:val="14"/>
              </w:numPr>
              <w:jc w:val="center"/>
            </w:pPr>
          </w:p>
        </w:tc>
        <w:tc>
          <w:tcPr>
            <w:tcW w:w="9646" w:type="dxa"/>
          </w:tcPr>
          <w:p w14:paraId="5D626022" w14:textId="77777777" w:rsidR="008B7DC3" w:rsidRPr="001140F8" w:rsidRDefault="008B7DC3" w:rsidP="008B7DC3">
            <w:pPr>
              <w:pStyle w:val="ListParagraph"/>
            </w:pPr>
            <w:r w:rsidRPr="001140F8">
              <w:t>Ensure that Problem resolution and corrective actions taken are sufficient to address the Root Cause fully and that problems do not reoccur in the same or similar environments or under similar conditions.  This includes the update of manuals, procedures, and other documentation.</w:t>
            </w:r>
          </w:p>
        </w:tc>
        <w:tc>
          <w:tcPr>
            <w:tcW w:w="1008" w:type="dxa"/>
          </w:tcPr>
          <w:p w14:paraId="220ED75D" w14:textId="3A1E3857" w:rsidR="008B7DC3" w:rsidRDefault="008B7DC3" w:rsidP="008B7DC3">
            <w:r w:rsidRPr="00896E2F">
              <w:t>Y</w:t>
            </w:r>
          </w:p>
        </w:tc>
        <w:tc>
          <w:tcPr>
            <w:tcW w:w="2476" w:type="dxa"/>
          </w:tcPr>
          <w:p w14:paraId="2E68CA8D" w14:textId="77777777" w:rsidR="008B7DC3" w:rsidRDefault="008B7DC3" w:rsidP="008B7DC3"/>
        </w:tc>
      </w:tr>
      <w:tr w:rsidR="008B7DC3" w14:paraId="68309E6A" w14:textId="77777777" w:rsidTr="000E2E54">
        <w:trPr>
          <w:tblHeader/>
        </w:trPr>
        <w:tc>
          <w:tcPr>
            <w:tcW w:w="1090" w:type="dxa"/>
          </w:tcPr>
          <w:p w14:paraId="02A23C8D" w14:textId="77777777" w:rsidR="008B7DC3" w:rsidRDefault="008B7DC3" w:rsidP="008B7DC3">
            <w:pPr>
              <w:pStyle w:val="Normal-Alt"/>
              <w:numPr>
                <w:ilvl w:val="0"/>
                <w:numId w:val="14"/>
              </w:numPr>
              <w:jc w:val="center"/>
            </w:pPr>
          </w:p>
        </w:tc>
        <w:tc>
          <w:tcPr>
            <w:tcW w:w="9646" w:type="dxa"/>
          </w:tcPr>
          <w:p w14:paraId="24F9AC2A" w14:textId="79FE0E3D" w:rsidR="008B7DC3" w:rsidRPr="001140F8" w:rsidRDefault="008B7DC3" w:rsidP="008B7DC3">
            <w:pPr>
              <w:pStyle w:val="ListParagraph"/>
            </w:pPr>
            <w:r>
              <w:t>Allow for escalation</w:t>
            </w:r>
            <w:r w:rsidRPr="001140F8">
              <w:t xml:space="preserve"> to appropriate </w:t>
            </w:r>
            <w:r>
              <w:t xml:space="preserve">Supplier </w:t>
            </w:r>
            <w:r w:rsidRPr="001140F8">
              <w:t>management if corrective actions are not being taken as directed by the MSI.</w:t>
            </w:r>
          </w:p>
        </w:tc>
        <w:tc>
          <w:tcPr>
            <w:tcW w:w="1008" w:type="dxa"/>
          </w:tcPr>
          <w:p w14:paraId="194E90EB" w14:textId="1E956382" w:rsidR="008B7DC3" w:rsidRDefault="008B7DC3" w:rsidP="008B7DC3">
            <w:r w:rsidRPr="00896E2F">
              <w:t>Y</w:t>
            </w:r>
          </w:p>
        </w:tc>
        <w:tc>
          <w:tcPr>
            <w:tcW w:w="2476" w:type="dxa"/>
          </w:tcPr>
          <w:p w14:paraId="761A40B0" w14:textId="77777777" w:rsidR="008B7DC3" w:rsidRDefault="008B7DC3" w:rsidP="008B7DC3"/>
        </w:tc>
      </w:tr>
      <w:tr w:rsidR="008B7DC3" w14:paraId="4ACE02C4" w14:textId="77777777" w:rsidTr="000E2E54">
        <w:trPr>
          <w:tblHeader/>
        </w:trPr>
        <w:tc>
          <w:tcPr>
            <w:tcW w:w="1090" w:type="dxa"/>
          </w:tcPr>
          <w:p w14:paraId="2E86A836" w14:textId="77777777" w:rsidR="008B7DC3" w:rsidRDefault="008B7DC3" w:rsidP="008B7DC3">
            <w:pPr>
              <w:pStyle w:val="Normal-Alt"/>
              <w:numPr>
                <w:ilvl w:val="0"/>
                <w:numId w:val="14"/>
              </w:numPr>
              <w:jc w:val="center"/>
            </w:pPr>
          </w:p>
        </w:tc>
        <w:tc>
          <w:tcPr>
            <w:tcW w:w="9646" w:type="dxa"/>
          </w:tcPr>
          <w:p w14:paraId="7EEFE320" w14:textId="427FE034" w:rsidR="008B7DC3" w:rsidRPr="001140F8" w:rsidRDefault="008B7DC3" w:rsidP="008B7DC3">
            <w:pPr>
              <w:pStyle w:val="ListParagraph"/>
            </w:pPr>
            <w:r>
              <w:t>U</w:t>
            </w:r>
            <w:r w:rsidRPr="001140F8">
              <w:t xml:space="preserve">tilize </w:t>
            </w:r>
            <w:r>
              <w:t xml:space="preserve">or integrate with </w:t>
            </w:r>
            <w:r w:rsidRPr="001140F8">
              <w:t>the MSI-provided tools, scripts and enhanced processes to proactively perform Problem Management, with the objectives of automating the Problem Management process and predicting Problems before they occur.</w:t>
            </w:r>
          </w:p>
        </w:tc>
        <w:tc>
          <w:tcPr>
            <w:tcW w:w="1008" w:type="dxa"/>
          </w:tcPr>
          <w:p w14:paraId="53E94CB8" w14:textId="64173B5B" w:rsidR="008B7DC3" w:rsidRDefault="008B7DC3" w:rsidP="008B7DC3">
            <w:r w:rsidRPr="00896E2F">
              <w:t>Y</w:t>
            </w:r>
          </w:p>
        </w:tc>
        <w:tc>
          <w:tcPr>
            <w:tcW w:w="2476" w:type="dxa"/>
          </w:tcPr>
          <w:p w14:paraId="3830FFB1" w14:textId="77777777" w:rsidR="008B7DC3" w:rsidRDefault="008B7DC3" w:rsidP="008B7DC3"/>
        </w:tc>
      </w:tr>
      <w:tr w:rsidR="008B7DC3" w14:paraId="44DBFEF3" w14:textId="77777777" w:rsidTr="000E2E54">
        <w:trPr>
          <w:tblHeader/>
        </w:trPr>
        <w:tc>
          <w:tcPr>
            <w:tcW w:w="1090" w:type="dxa"/>
          </w:tcPr>
          <w:p w14:paraId="5C4CEE65" w14:textId="77777777" w:rsidR="008B7DC3" w:rsidRDefault="008B7DC3" w:rsidP="008B7DC3">
            <w:pPr>
              <w:pStyle w:val="Normal-Alt"/>
              <w:numPr>
                <w:ilvl w:val="0"/>
                <w:numId w:val="14"/>
              </w:numPr>
              <w:jc w:val="center"/>
            </w:pPr>
          </w:p>
        </w:tc>
        <w:tc>
          <w:tcPr>
            <w:tcW w:w="9646" w:type="dxa"/>
          </w:tcPr>
          <w:p w14:paraId="0E6286B1" w14:textId="77777777" w:rsidR="008B7DC3" w:rsidRPr="001140F8" w:rsidRDefault="008B7DC3" w:rsidP="008B7DC3">
            <w:pPr>
              <w:pStyle w:val="ListParagraph"/>
            </w:pPr>
            <w:r w:rsidRPr="001140F8">
              <w:t>Implement measures to avoid unnecessary reoccurrence of Problems. This includes initiating Change Management to remediate faults in the IT Infrastructure and application systems.</w:t>
            </w:r>
          </w:p>
        </w:tc>
        <w:tc>
          <w:tcPr>
            <w:tcW w:w="1008" w:type="dxa"/>
          </w:tcPr>
          <w:p w14:paraId="74D5DA49" w14:textId="6A4CF6AF" w:rsidR="008B7DC3" w:rsidRDefault="008B7DC3" w:rsidP="008B7DC3">
            <w:r w:rsidRPr="00896E2F">
              <w:t>Y</w:t>
            </w:r>
          </w:p>
        </w:tc>
        <w:tc>
          <w:tcPr>
            <w:tcW w:w="2476" w:type="dxa"/>
          </w:tcPr>
          <w:p w14:paraId="4B24263E" w14:textId="77777777" w:rsidR="008B7DC3" w:rsidRDefault="008B7DC3" w:rsidP="008B7DC3"/>
        </w:tc>
      </w:tr>
      <w:tr w:rsidR="008B7DC3" w14:paraId="7E498961" w14:textId="77777777" w:rsidTr="000E2E54">
        <w:trPr>
          <w:tblHeader/>
        </w:trPr>
        <w:tc>
          <w:tcPr>
            <w:tcW w:w="1090" w:type="dxa"/>
          </w:tcPr>
          <w:p w14:paraId="46D095BB" w14:textId="77777777" w:rsidR="008B7DC3" w:rsidRDefault="008B7DC3" w:rsidP="008B7DC3">
            <w:pPr>
              <w:pStyle w:val="Normal-Alt"/>
              <w:numPr>
                <w:ilvl w:val="0"/>
                <w:numId w:val="14"/>
              </w:numPr>
              <w:jc w:val="center"/>
            </w:pPr>
          </w:p>
        </w:tc>
        <w:tc>
          <w:tcPr>
            <w:tcW w:w="9646" w:type="dxa"/>
          </w:tcPr>
          <w:p w14:paraId="4B0CFE86" w14:textId="4AFE9CC7" w:rsidR="008B7DC3" w:rsidRPr="001140F8" w:rsidRDefault="008B7DC3" w:rsidP="008B7DC3">
            <w:pPr>
              <w:pStyle w:val="ListParagraph"/>
            </w:pPr>
            <w:r w:rsidRPr="001140F8">
              <w:t xml:space="preserve">Participate in Problem tracking efforts and notifications to the Service Desk and the other Service Tower Suppliers, </w:t>
            </w:r>
            <w:r>
              <w:t xml:space="preserve">support the MSI as requested </w:t>
            </w:r>
            <w:r w:rsidRPr="001140F8">
              <w:t xml:space="preserve">and maintain regular communications </w:t>
            </w:r>
            <w:r>
              <w:t>among</w:t>
            </w:r>
            <w:r w:rsidRPr="001140F8">
              <w:t xml:space="preserve"> all parties until Problem resolution.</w:t>
            </w:r>
          </w:p>
        </w:tc>
        <w:tc>
          <w:tcPr>
            <w:tcW w:w="1008" w:type="dxa"/>
          </w:tcPr>
          <w:p w14:paraId="4C8D417B" w14:textId="25A0959B" w:rsidR="008B7DC3" w:rsidRDefault="008B7DC3" w:rsidP="008B7DC3">
            <w:r w:rsidRPr="00896E2F">
              <w:t>Y</w:t>
            </w:r>
          </w:p>
        </w:tc>
        <w:tc>
          <w:tcPr>
            <w:tcW w:w="2476" w:type="dxa"/>
          </w:tcPr>
          <w:p w14:paraId="6215ED9D" w14:textId="77777777" w:rsidR="008B7DC3" w:rsidRDefault="008B7DC3" w:rsidP="008B7DC3"/>
        </w:tc>
      </w:tr>
      <w:tr w:rsidR="008B7DC3" w14:paraId="011EB338" w14:textId="77777777" w:rsidTr="000E2E54">
        <w:trPr>
          <w:tblHeader/>
        </w:trPr>
        <w:tc>
          <w:tcPr>
            <w:tcW w:w="1090" w:type="dxa"/>
          </w:tcPr>
          <w:p w14:paraId="66285D46" w14:textId="77777777" w:rsidR="008B7DC3" w:rsidRDefault="008B7DC3" w:rsidP="008B7DC3">
            <w:pPr>
              <w:pStyle w:val="Normal-Alt"/>
              <w:numPr>
                <w:ilvl w:val="0"/>
                <w:numId w:val="14"/>
              </w:numPr>
              <w:jc w:val="center"/>
            </w:pPr>
          </w:p>
        </w:tc>
        <w:tc>
          <w:tcPr>
            <w:tcW w:w="9646" w:type="dxa"/>
          </w:tcPr>
          <w:p w14:paraId="358F3D31" w14:textId="76B5508A" w:rsidR="008B7DC3" w:rsidRPr="001140F8" w:rsidRDefault="008B7DC3" w:rsidP="008B7DC3">
            <w:pPr>
              <w:pStyle w:val="ListParagraph"/>
            </w:pPr>
            <w:r>
              <w:t xml:space="preserve">Support the MSI as requested in </w:t>
            </w:r>
            <w:r w:rsidRPr="001140F8">
              <w:t xml:space="preserve">communications </w:t>
            </w:r>
            <w:r>
              <w:t xml:space="preserve">and reporting </w:t>
            </w:r>
            <w:r w:rsidRPr="001140F8">
              <w:t xml:space="preserve">to </w:t>
            </w:r>
            <w:r>
              <w:t xml:space="preserve">VITA, ITISP Governance, </w:t>
            </w:r>
            <w:r w:rsidRPr="001140F8">
              <w:t>Customers affected Users and Service Desk, from the time a Problem is identified through to Resolution</w:t>
            </w:r>
            <w:r>
              <w:t>, and if</w:t>
            </w:r>
            <w:r w:rsidRPr="001140F8">
              <w:t xml:space="preserve"> necessary, post-resolution</w:t>
            </w:r>
            <w:r>
              <w:t xml:space="preserve"> follow-up</w:t>
            </w:r>
            <w:r w:rsidRPr="001140F8">
              <w:t>.</w:t>
            </w:r>
          </w:p>
        </w:tc>
        <w:tc>
          <w:tcPr>
            <w:tcW w:w="1008" w:type="dxa"/>
          </w:tcPr>
          <w:p w14:paraId="532B56D1" w14:textId="1C9822B8" w:rsidR="008B7DC3" w:rsidRDefault="008B7DC3" w:rsidP="008B7DC3">
            <w:r w:rsidRPr="00896E2F">
              <w:t>Y</w:t>
            </w:r>
          </w:p>
        </w:tc>
        <w:tc>
          <w:tcPr>
            <w:tcW w:w="2476" w:type="dxa"/>
          </w:tcPr>
          <w:p w14:paraId="40AE7DD9" w14:textId="77777777" w:rsidR="008B7DC3" w:rsidRDefault="008B7DC3" w:rsidP="008B7DC3"/>
        </w:tc>
      </w:tr>
      <w:tr w:rsidR="00A011EC" w14:paraId="4E9043FF" w14:textId="77777777" w:rsidTr="000E2E54">
        <w:trPr>
          <w:tblHeader/>
        </w:trPr>
        <w:tc>
          <w:tcPr>
            <w:tcW w:w="1090" w:type="dxa"/>
            <w:shd w:val="clear" w:color="auto" w:fill="B4C6E7" w:themeFill="accent1" w:themeFillTint="66"/>
          </w:tcPr>
          <w:p w14:paraId="11CE2677"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2CA662C6" w14:textId="77777777" w:rsidR="00A011EC" w:rsidRPr="00872565" w:rsidRDefault="00A011EC" w:rsidP="00A011EC">
            <w:pPr>
              <w:pStyle w:val="Heading3"/>
            </w:pPr>
            <w:bookmarkStart w:id="266" w:name="_Toc389789564"/>
            <w:bookmarkStart w:id="267" w:name="_Toc389783076"/>
            <w:r w:rsidRPr="00872565">
              <w:t>Problem Escalation</w:t>
            </w:r>
            <w:bookmarkEnd w:id="266"/>
            <w:bookmarkEnd w:id="267"/>
          </w:p>
        </w:tc>
        <w:tc>
          <w:tcPr>
            <w:tcW w:w="1008" w:type="dxa"/>
            <w:shd w:val="clear" w:color="auto" w:fill="B4C6E7" w:themeFill="accent1" w:themeFillTint="66"/>
          </w:tcPr>
          <w:p w14:paraId="0628061C" w14:textId="77777777" w:rsidR="00A011EC" w:rsidRDefault="00A011EC" w:rsidP="00A011EC"/>
        </w:tc>
        <w:tc>
          <w:tcPr>
            <w:tcW w:w="2476" w:type="dxa"/>
            <w:shd w:val="clear" w:color="auto" w:fill="B4C6E7" w:themeFill="accent1" w:themeFillTint="66"/>
          </w:tcPr>
          <w:p w14:paraId="487F1688" w14:textId="77777777" w:rsidR="00A011EC" w:rsidRDefault="00A011EC" w:rsidP="00A011EC"/>
        </w:tc>
      </w:tr>
      <w:tr w:rsidR="00A011EC" w14:paraId="0360252B" w14:textId="77777777" w:rsidTr="000E2E54">
        <w:trPr>
          <w:tblHeader/>
        </w:trPr>
        <w:tc>
          <w:tcPr>
            <w:tcW w:w="1090" w:type="dxa"/>
          </w:tcPr>
          <w:p w14:paraId="0F8D750B" w14:textId="77777777" w:rsidR="00A011EC" w:rsidRDefault="00A011EC" w:rsidP="00A011EC">
            <w:pPr>
              <w:pStyle w:val="Normal-Alt"/>
              <w:numPr>
                <w:ilvl w:val="0"/>
                <w:numId w:val="14"/>
              </w:numPr>
              <w:jc w:val="center"/>
            </w:pPr>
          </w:p>
        </w:tc>
        <w:tc>
          <w:tcPr>
            <w:tcW w:w="9646" w:type="dxa"/>
          </w:tcPr>
          <w:p w14:paraId="40CFCD96" w14:textId="30A54521" w:rsidR="00A011EC" w:rsidRPr="00214E41" w:rsidRDefault="00A011EC" w:rsidP="00A011EC">
            <w:pPr>
              <w:pStyle w:val="Normal-Alt"/>
            </w:pPr>
            <w:r w:rsidRPr="007D3FD8">
              <w:t xml:space="preserve">In collaboration with and coordinated through the MSI, Supplier </w:t>
            </w:r>
            <w:r>
              <w:t>responsibilities include</w:t>
            </w:r>
            <w:r w:rsidRPr="007D3FD8">
              <w:t>:</w:t>
            </w:r>
          </w:p>
        </w:tc>
        <w:tc>
          <w:tcPr>
            <w:tcW w:w="1008" w:type="dxa"/>
            <w:shd w:val="clear" w:color="auto" w:fill="D9D9D9" w:themeFill="background1" w:themeFillShade="D9"/>
          </w:tcPr>
          <w:p w14:paraId="7F0EBBDF" w14:textId="77777777" w:rsidR="00A011EC" w:rsidRDefault="00A011EC" w:rsidP="00A011EC"/>
        </w:tc>
        <w:tc>
          <w:tcPr>
            <w:tcW w:w="2476" w:type="dxa"/>
          </w:tcPr>
          <w:p w14:paraId="734A45AE" w14:textId="77777777" w:rsidR="00A011EC" w:rsidRDefault="00A011EC" w:rsidP="00A011EC"/>
        </w:tc>
      </w:tr>
      <w:tr w:rsidR="008B7DC3" w14:paraId="1CC70E94" w14:textId="77777777" w:rsidTr="000E2E54">
        <w:trPr>
          <w:tblHeader/>
        </w:trPr>
        <w:tc>
          <w:tcPr>
            <w:tcW w:w="1090" w:type="dxa"/>
          </w:tcPr>
          <w:p w14:paraId="1A7E86F7" w14:textId="77777777" w:rsidR="008B7DC3" w:rsidRDefault="008B7DC3" w:rsidP="008B7DC3">
            <w:pPr>
              <w:pStyle w:val="Normal-Alt"/>
              <w:numPr>
                <w:ilvl w:val="0"/>
                <w:numId w:val="14"/>
              </w:numPr>
              <w:jc w:val="center"/>
            </w:pPr>
          </w:p>
        </w:tc>
        <w:tc>
          <w:tcPr>
            <w:tcW w:w="9646" w:type="dxa"/>
          </w:tcPr>
          <w:p w14:paraId="030C68E2" w14:textId="0136C706" w:rsidR="008B7DC3" w:rsidRPr="001140F8" w:rsidRDefault="008B7DC3" w:rsidP="008B7DC3">
            <w:pPr>
              <w:pStyle w:val="ListParagraph"/>
              <w:numPr>
                <w:ilvl w:val="0"/>
                <w:numId w:val="82"/>
              </w:numPr>
            </w:pPr>
            <w:r w:rsidRPr="001140F8">
              <w:t>For Problems not resolved in the agreed time frame, or as directed by the MSI</w:t>
            </w:r>
            <w:r>
              <w:t>,</w:t>
            </w:r>
            <w:r w:rsidRPr="001140F8">
              <w:t xml:space="preserve"> utilize the process </w:t>
            </w:r>
            <w:r>
              <w:t>defined in</w:t>
            </w:r>
            <w:r w:rsidRPr="001140F8">
              <w:t xml:space="preserve"> the SMM for escalating to Supplier’s management.</w:t>
            </w:r>
          </w:p>
        </w:tc>
        <w:tc>
          <w:tcPr>
            <w:tcW w:w="1008" w:type="dxa"/>
          </w:tcPr>
          <w:p w14:paraId="0E204D98" w14:textId="50DCC633" w:rsidR="008B7DC3" w:rsidRDefault="008B7DC3" w:rsidP="008B7DC3">
            <w:r w:rsidRPr="00896E2F">
              <w:t>Y</w:t>
            </w:r>
          </w:p>
        </w:tc>
        <w:tc>
          <w:tcPr>
            <w:tcW w:w="2476" w:type="dxa"/>
          </w:tcPr>
          <w:p w14:paraId="084D6923" w14:textId="77777777" w:rsidR="008B7DC3" w:rsidRDefault="008B7DC3" w:rsidP="008B7DC3"/>
        </w:tc>
      </w:tr>
      <w:tr w:rsidR="008B7DC3" w14:paraId="65125B20" w14:textId="77777777" w:rsidTr="000E2E54">
        <w:trPr>
          <w:tblHeader/>
        </w:trPr>
        <w:tc>
          <w:tcPr>
            <w:tcW w:w="1090" w:type="dxa"/>
          </w:tcPr>
          <w:p w14:paraId="1B86F359" w14:textId="77777777" w:rsidR="008B7DC3" w:rsidRDefault="008B7DC3" w:rsidP="008B7DC3">
            <w:pPr>
              <w:pStyle w:val="Normal-Alt"/>
              <w:numPr>
                <w:ilvl w:val="0"/>
                <w:numId w:val="14"/>
              </w:numPr>
              <w:jc w:val="center"/>
            </w:pPr>
          </w:p>
        </w:tc>
        <w:tc>
          <w:tcPr>
            <w:tcW w:w="9646" w:type="dxa"/>
          </w:tcPr>
          <w:p w14:paraId="23325DEC" w14:textId="1DEF0980" w:rsidR="008B7DC3" w:rsidRPr="001140F8" w:rsidRDefault="008B7DC3" w:rsidP="008B7DC3">
            <w:pPr>
              <w:pStyle w:val="ListParagraph"/>
            </w:pPr>
            <w:r w:rsidRPr="001140F8">
              <w:t xml:space="preserve">Escalate Problems according to processes and procedures documented in the </w:t>
            </w:r>
            <w:r>
              <w:t>SMM</w:t>
            </w:r>
            <w:r w:rsidRPr="001140F8">
              <w:t>.</w:t>
            </w:r>
          </w:p>
        </w:tc>
        <w:tc>
          <w:tcPr>
            <w:tcW w:w="1008" w:type="dxa"/>
          </w:tcPr>
          <w:p w14:paraId="5E49F03D" w14:textId="40AC72F6" w:rsidR="008B7DC3" w:rsidRDefault="008B7DC3" w:rsidP="008B7DC3">
            <w:r w:rsidRPr="00896E2F">
              <w:t>Y</w:t>
            </w:r>
          </w:p>
        </w:tc>
        <w:tc>
          <w:tcPr>
            <w:tcW w:w="2476" w:type="dxa"/>
          </w:tcPr>
          <w:p w14:paraId="55923544" w14:textId="77777777" w:rsidR="008B7DC3" w:rsidRDefault="008B7DC3" w:rsidP="008B7DC3"/>
        </w:tc>
      </w:tr>
      <w:tr w:rsidR="008B7DC3" w14:paraId="5556553A" w14:textId="77777777" w:rsidTr="000E2E54">
        <w:trPr>
          <w:tblHeader/>
        </w:trPr>
        <w:tc>
          <w:tcPr>
            <w:tcW w:w="1090" w:type="dxa"/>
          </w:tcPr>
          <w:p w14:paraId="0C3ECA46" w14:textId="77777777" w:rsidR="008B7DC3" w:rsidRDefault="008B7DC3" w:rsidP="008B7DC3">
            <w:pPr>
              <w:pStyle w:val="Normal-Alt"/>
              <w:numPr>
                <w:ilvl w:val="0"/>
                <w:numId w:val="14"/>
              </w:numPr>
              <w:jc w:val="center"/>
            </w:pPr>
          </w:p>
        </w:tc>
        <w:tc>
          <w:tcPr>
            <w:tcW w:w="9646" w:type="dxa"/>
          </w:tcPr>
          <w:p w14:paraId="5FE28544" w14:textId="77777777" w:rsidR="008B7DC3" w:rsidRPr="001140F8" w:rsidRDefault="008B7DC3" w:rsidP="008B7DC3">
            <w:pPr>
              <w:pStyle w:val="ListParagraph"/>
            </w:pPr>
            <w:r w:rsidRPr="001140F8">
              <w:t>Automatically prioritize high-impact Problems, as defined by VITA, such that they are treated with the highest priority.</w:t>
            </w:r>
          </w:p>
        </w:tc>
        <w:tc>
          <w:tcPr>
            <w:tcW w:w="1008" w:type="dxa"/>
          </w:tcPr>
          <w:p w14:paraId="101F777E" w14:textId="32C31871" w:rsidR="008B7DC3" w:rsidRDefault="008B7DC3" w:rsidP="008B7DC3">
            <w:r w:rsidRPr="00896E2F">
              <w:t>Y</w:t>
            </w:r>
          </w:p>
        </w:tc>
        <w:tc>
          <w:tcPr>
            <w:tcW w:w="2476" w:type="dxa"/>
          </w:tcPr>
          <w:p w14:paraId="2237E4EE" w14:textId="77777777" w:rsidR="008B7DC3" w:rsidRDefault="008B7DC3" w:rsidP="008B7DC3"/>
        </w:tc>
      </w:tr>
      <w:tr w:rsidR="00A011EC" w14:paraId="40198920" w14:textId="77777777" w:rsidTr="000E2E54">
        <w:trPr>
          <w:tblHeader/>
        </w:trPr>
        <w:tc>
          <w:tcPr>
            <w:tcW w:w="1090" w:type="dxa"/>
            <w:shd w:val="clear" w:color="auto" w:fill="B4C6E7" w:themeFill="accent1" w:themeFillTint="66"/>
          </w:tcPr>
          <w:p w14:paraId="6C1078F2"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4EFCC4D0" w14:textId="77777777" w:rsidR="00A011EC" w:rsidRPr="00872565" w:rsidRDefault="00A011EC" w:rsidP="00A011EC">
            <w:pPr>
              <w:pStyle w:val="Heading3"/>
            </w:pPr>
            <w:r w:rsidRPr="00872565">
              <w:t>Root Cause Analysis</w:t>
            </w:r>
          </w:p>
        </w:tc>
        <w:tc>
          <w:tcPr>
            <w:tcW w:w="1008" w:type="dxa"/>
            <w:shd w:val="clear" w:color="auto" w:fill="B4C6E7" w:themeFill="accent1" w:themeFillTint="66"/>
          </w:tcPr>
          <w:p w14:paraId="521744CA" w14:textId="77777777" w:rsidR="00A011EC" w:rsidRDefault="00A011EC" w:rsidP="00A011EC"/>
        </w:tc>
        <w:tc>
          <w:tcPr>
            <w:tcW w:w="2476" w:type="dxa"/>
            <w:shd w:val="clear" w:color="auto" w:fill="B4C6E7" w:themeFill="accent1" w:themeFillTint="66"/>
          </w:tcPr>
          <w:p w14:paraId="61B6E26E" w14:textId="77777777" w:rsidR="00A011EC" w:rsidRDefault="00A011EC" w:rsidP="00A011EC"/>
        </w:tc>
      </w:tr>
      <w:tr w:rsidR="00A011EC" w14:paraId="046317E9" w14:textId="77777777" w:rsidTr="000E2E54">
        <w:trPr>
          <w:tblHeader/>
        </w:trPr>
        <w:tc>
          <w:tcPr>
            <w:tcW w:w="1090" w:type="dxa"/>
          </w:tcPr>
          <w:p w14:paraId="2EAE716F" w14:textId="77777777" w:rsidR="00A011EC" w:rsidRDefault="00A011EC" w:rsidP="00A011EC">
            <w:pPr>
              <w:pStyle w:val="Normal-Alt"/>
              <w:numPr>
                <w:ilvl w:val="0"/>
                <w:numId w:val="14"/>
              </w:numPr>
              <w:jc w:val="center"/>
            </w:pPr>
          </w:p>
        </w:tc>
        <w:tc>
          <w:tcPr>
            <w:tcW w:w="9646" w:type="dxa"/>
          </w:tcPr>
          <w:p w14:paraId="75427CDF" w14:textId="2A273764" w:rsidR="00A011EC" w:rsidRPr="00214E41" w:rsidRDefault="00A011EC" w:rsidP="00A011EC">
            <w:pPr>
              <w:pStyle w:val="Normal-Alt"/>
            </w:pPr>
            <w:r w:rsidRPr="007D3FD8">
              <w:t xml:space="preserve">In collaboration with and coordinated through the MSI, Supplier </w:t>
            </w:r>
            <w:r>
              <w:t>responsibilities include</w:t>
            </w:r>
            <w:r w:rsidRPr="007D3FD8">
              <w:t>:</w:t>
            </w:r>
          </w:p>
        </w:tc>
        <w:tc>
          <w:tcPr>
            <w:tcW w:w="1008" w:type="dxa"/>
            <w:shd w:val="clear" w:color="auto" w:fill="D9D9D9" w:themeFill="background1" w:themeFillShade="D9"/>
          </w:tcPr>
          <w:p w14:paraId="12BD7724" w14:textId="77777777" w:rsidR="00A011EC" w:rsidRDefault="00A011EC" w:rsidP="00A011EC"/>
        </w:tc>
        <w:tc>
          <w:tcPr>
            <w:tcW w:w="2476" w:type="dxa"/>
          </w:tcPr>
          <w:p w14:paraId="09906AEF" w14:textId="77777777" w:rsidR="00A011EC" w:rsidRDefault="00A011EC" w:rsidP="00A011EC"/>
        </w:tc>
      </w:tr>
      <w:tr w:rsidR="008B7DC3" w14:paraId="70DEC14D" w14:textId="77777777" w:rsidTr="000E2E54">
        <w:trPr>
          <w:tblHeader/>
        </w:trPr>
        <w:tc>
          <w:tcPr>
            <w:tcW w:w="1090" w:type="dxa"/>
          </w:tcPr>
          <w:p w14:paraId="68990B40" w14:textId="77777777" w:rsidR="008B7DC3" w:rsidRDefault="008B7DC3" w:rsidP="008B7DC3">
            <w:pPr>
              <w:pStyle w:val="Normal-Alt"/>
              <w:numPr>
                <w:ilvl w:val="0"/>
                <w:numId w:val="14"/>
              </w:numPr>
              <w:jc w:val="center"/>
            </w:pPr>
          </w:p>
        </w:tc>
        <w:tc>
          <w:tcPr>
            <w:tcW w:w="9646" w:type="dxa"/>
          </w:tcPr>
          <w:p w14:paraId="52518CA3" w14:textId="325DC758" w:rsidR="008B7DC3" w:rsidRPr="001140F8" w:rsidRDefault="008B7DC3" w:rsidP="008B7DC3">
            <w:pPr>
              <w:pStyle w:val="ListParagraph"/>
              <w:numPr>
                <w:ilvl w:val="0"/>
                <w:numId w:val="83"/>
              </w:numPr>
            </w:pPr>
            <w:r w:rsidRPr="001140F8">
              <w:t xml:space="preserve">Effectively execute of Root Cause Analysis in compliance with the processes defined in the </w:t>
            </w:r>
            <w:r>
              <w:t>SMM</w:t>
            </w:r>
            <w:r w:rsidRPr="001140F8">
              <w:t>, and as directed by the MSI.</w:t>
            </w:r>
          </w:p>
        </w:tc>
        <w:tc>
          <w:tcPr>
            <w:tcW w:w="1008" w:type="dxa"/>
          </w:tcPr>
          <w:p w14:paraId="1D8D22C2" w14:textId="1A67472B" w:rsidR="008B7DC3" w:rsidRDefault="008B7DC3" w:rsidP="008B7DC3">
            <w:r w:rsidRPr="00896E2F">
              <w:t>Y</w:t>
            </w:r>
          </w:p>
        </w:tc>
        <w:tc>
          <w:tcPr>
            <w:tcW w:w="2476" w:type="dxa"/>
          </w:tcPr>
          <w:p w14:paraId="4A7B2246" w14:textId="77777777" w:rsidR="008B7DC3" w:rsidRDefault="008B7DC3" w:rsidP="008B7DC3"/>
        </w:tc>
      </w:tr>
      <w:tr w:rsidR="008B7DC3" w14:paraId="6D16ABDC" w14:textId="77777777" w:rsidTr="000E2E54">
        <w:trPr>
          <w:tblHeader/>
        </w:trPr>
        <w:tc>
          <w:tcPr>
            <w:tcW w:w="1090" w:type="dxa"/>
          </w:tcPr>
          <w:p w14:paraId="2CAA9A10" w14:textId="77777777" w:rsidR="008B7DC3" w:rsidRDefault="008B7DC3" w:rsidP="008B7DC3">
            <w:pPr>
              <w:pStyle w:val="Normal-Alt"/>
              <w:numPr>
                <w:ilvl w:val="0"/>
                <w:numId w:val="14"/>
              </w:numPr>
              <w:jc w:val="center"/>
            </w:pPr>
          </w:p>
        </w:tc>
        <w:tc>
          <w:tcPr>
            <w:tcW w:w="9646" w:type="dxa"/>
          </w:tcPr>
          <w:p w14:paraId="27E531A7" w14:textId="77777777" w:rsidR="008B7DC3" w:rsidRPr="001140F8" w:rsidRDefault="008B7DC3" w:rsidP="008B7DC3">
            <w:pPr>
              <w:pStyle w:val="ListParagraph"/>
            </w:pPr>
            <w:r w:rsidRPr="001140F8">
              <w:t>Participate in the RCA process from initiation to closure as directed by the MSI.</w:t>
            </w:r>
          </w:p>
        </w:tc>
        <w:tc>
          <w:tcPr>
            <w:tcW w:w="1008" w:type="dxa"/>
          </w:tcPr>
          <w:p w14:paraId="1EAEA558" w14:textId="0722029C" w:rsidR="008B7DC3" w:rsidRDefault="008B7DC3" w:rsidP="008B7DC3">
            <w:r w:rsidRPr="00896E2F">
              <w:t>Y</w:t>
            </w:r>
          </w:p>
        </w:tc>
        <w:tc>
          <w:tcPr>
            <w:tcW w:w="2476" w:type="dxa"/>
          </w:tcPr>
          <w:p w14:paraId="2D09D3FF" w14:textId="77777777" w:rsidR="008B7DC3" w:rsidRDefault="008B7DC3" w:rsidP="008B7DC3"/>
        </w:tc>
      </w:tr>
      <w:tr w:rsidR="008B7DC3" w14:paraId="666F36A7" w14:textId="77777777" w:rsidTr="000E2E54">
        <w:trPr>
          <w:tblHeader/>
        </w:trPr>
        <w:tc>
          <w:tcPr>
            <w:tcW w:w="1090" w:type="dxa"/>
          </w:tcPr>
          <w:p w14:paraId="19CC090A" w14:textId="77777777" w:rsidR="008B7DC3" w:rsidRDefault="008B7DC3" w:rsidP="008B7DC3">
            <w:pPr>
              <w:pStyle w:val="Normal-Alt"/>
              <w:numPr>
                <w:ilvl w:val="0"/>
                <w:numId w:val="14"/>
              </w:numPr>
              <w:jc w:val="center"/>
            </w:pPr>
          </w:p>
        </w:tc>
        <w:tc>
          <w:tcPr>
            <w:tcW w:w="9646" w:type="dxa"/>
          </w:tcPr>
          <w:p w14:paraId="438390AF" w14:textId="77777777" w:rsidR="008B7DC3" w:rsidRPr="001140F8" w:rsidRDefault="008B7DC3" w:rsidP="008B7DC3">
            <w:pPr>
              <w:pStyle w:val="ListParagraph"/>
            </w:pPr>
            <w:r w:rsidRPr="001140F8">
              <w:t>Utilize standard tools, forms and criteria for documenting RCAs, as approved by VITA.</w:t>
            </w:r>
          </w:p>
        </w:tc>
        <w:tc>
          <w:tcPr>
            <w:tcW w:w="1008" w:type="dxa"/>
          </w:tcPr>
          <w:p w14:paraId="2952716D" w14:textId="3ECAC0D0" w:rsidR="008B7DC3" w:rsidRDefault="008B7DC3" w:rsidP="008B7DC3">
            <w:r w:rsidRPr="00896E2F">
              <w:t>Y</w:t>
            </w:r>
          </w:p>
        </w:tc>
        <w:tc>
          <w:tcPr>
            <w:tcW w:w="2476" w:type="dxa"/>
          </w:tcPr>
          <w:p w14:paraId="5AD632FF" w14:textId="77777777" w:rsidR="008B7DC3" w:rsidRDefault="008B7DC3" w:rsidP="008B7DC3"/>
        </w:tc>
      </w:tr>
      <w:tr w:rsidR="008B7DC3" w14:paraId="2DD63BAB" w14:textId="77777777" w:rsidTr="000E2E54">
        <w:trPr>
          <w:tblHeader/>
        </w:trPr>
        <w:tc>
          <w:tcPr>
            <w:tcW w:w="1090" w:type="dxa"/>
          </w:tcPr>
          <w:p w14:paraId="53909296" w14:textId="77777777" w:rsidR="008B7DC3" w:rsidRDefault="008B7DC3" w:rsidP="008B7DC3">
            <w:pPr>
              <w:pStyle w:val="Normal-Alt"/>
              <w:numPr>
                <w:ilvl w:val="0"/>
                <w:numId w:val="14"/>
              </w:numPr>
              <w:jc w:val="center"/>
            </w:pPr>
          </w:p>
        </w:tc>
        <w:tc>
          <w:tcPr>
            <w:tcW w:w="9646" w:type="dxa"/>
          </w:tcPr>
          <w:p w14:paraId="6C54703D" w14:textId="77777777" w:rsidR="008B7DC3" w:rsidRPr="001140F8" w:rsidRDefault="008B7DC3" w:rsidP="008B7DC3">
            <w:pPr>
              <w:pStyle w:val="ListParagraph"/>
            </w:pPr>
            <w:r w:rsidRPr="001140F8">
              <w:t>Ensure that all appropriate roles are engaged to perform the RCA process, including VITA and Customers.</w:t>
            </w:r>
          </w:p>
        </w:tc>
        <w:tc>
          <w:tcPr>
            <w:tcW w:w="1008" w:type="dxa"/>
          </w:tcPr>
          <w:p w14:paraId="7E62B5A3" w14:textId="0353B080" w:rsidR="008B7DC3" w:rsidRDefault="008B7DC3" w:rsidP="008B7DC3">
            <w:r w:rsidRPr="00896E2F">
              <w:t>Y</w:t>
            </w:r>
          </w:p>
        </w:tc>
        <w:tc>
          <w:tcPr>
            <w:tcW w:w="2476" w:type="dxa"/>
          </w:tcPr>
          <w:p w14:paraId="2BDF3A8F" w14:textId="77777777" w:rsidR="008B7DC3" w:rsidRDefault="008B7DC3" w:rsidP="008B7DC3"/>
        </w:tc>
      </w:tr>
      <w:tr w:rsidR="008B7DC3" w14:paraId="57745CB2" w14:textId="77777777" w:rsidTr="000E2E54">
        <w:trPr>
          <w:tblHeader/>
        </w:trPr>
        <w:tc>
          <w:tcPr>
            <w:tcW w:w="1090" w:type="dxa"/>
          </w:tcPr>
          <w:p w14:paraId="0EBBE00C" w14:textId="77777777" w:rsidR="008B7DC3" w:rsidRDefault="008B7DC3" w:rsidP="008B7DC3">
            <w:pPr>
              <w:pStyle w:val="Normal-Alt"/>
              <w:numPr>
                <w:ilvl w:val="0"/>
                <w:numId w:val="14"/>
              </w:numPr>
              <w:jc w:val="center"/>
            </w:pPr>
          </w:p>
        </w:tc>
        <w:tc>
          <w:tcPr>
            <w:tcW w:w="9646" w:type="dxa"/>
          </w:tcPr>
          <w:p w14:paraId="588EE66D" w14:textId="284E562F" w:rsidR="008B7DC3" w:rsidRPr="001140F8" w:rsidRDefault="008B7DC3" w:rsidP="008B7DC3">
            <w:pPr>
              <w:pStyle w:val="ListParagraph"/>
            </w:pPr>
            <w:r w:rsidRPr="001140F8">
              <w:t>Document the RCA activity and outcomes in records associated with Problems, Known Errors, workarounds and Major Problem reviews</w:t>
            </w:r>
            <w:r>
              <w:t>, in accordance with processes and procedures in the SMM or as directed by the MSI</w:t>
            </w:r>
            <w:r w:rsidRPr="001140F8">
              <w:t>.</w:t>
            </w:r>
          </w:p>
        </w:tc>
        <w:tc>
          <w:tcPr>
            <w:tcW w:w="1008" w:type="dxa"/>
          </w:tcPr>
          <w:p w14:paraId="7D2ADB08" w14:textId="3CA6D62C" w:rsidR="008B7DC3" w:rsidRDefault="008B7DC3" w:rsidP="008B7DC3">
            <w:r w:rsidRPr="00896E2F">
              <w:t>Y</w:t>
            </w:r>
          </w:p>
        </w:tc>
        <w:tc>
          <w:tcPr>
            <w:tcW w:w="2476" w:type="dxa"/>
          </w:tcPr>
          <w:p w14:paraId="7021B046" w14:textId="77777777" w:rsidR="008B7DC3" w:rsidRDefault="008B7DC3" w:rsidP="008B7DC3"/>
        </w:tc>
      </w:tr>
      <w:tr w:rsidR="008B7DC3" w14:paraId="171E32A6" w14:textId="77777777" w:rsidTr="000E2E54">
        <w:trPr>
          <w:tblHeader/>
        </w:trPr>
        <w:tc>
          <w:tcPr>
            <w:tcW w:w="1090" w:type="dxa"/>
          </w:tcPr>
          <w:p w14:paraId="26150ED4" w14:textId="77777777" w:rsidR="008B7DC3" w:rsidRDefault="008B7DC3" w:rsidP="008B7DC3">
            <w:pPr>
              <w:pStyle w:val="Normal-Alt"/>
              <w:numPr>
                <w:ilvl w:val="0"/>
                <w:numId w:val="14"/>
              </w:numPr>
              <w:jc w:val="center"/>
            </w:pPr>
          </w:p>
        </w:tc>
        <w:tc>
          <w:tcPr>
            <w:tcW w:w="9646" w:type="dxa"/>
          </w:tcPr>
          <w:p w14:paraId="10E69FA7" w14:textId="5AD81A67" w:rsidR="008B7DC3" w:rsidRPr="001140F8" w:rsidRDefault="008B7DC3" w:rsidP="008B7DC3">
            <w:pPr>
              <w:pStyle w:val="ListParagraph"/>
            </w:pPr>
            <w:r w:rsidRPr="001140F8">
              <w:t xml:space="preserve">Follow </w:t>
            </w:r>
            <w:r>
              <w:t xml:space="preserve">the </w:t>
            </w:r>
            <w:r w:rsidRPr="001140F8">
              <w:t>process</w:t>
            </w:r>
            <w:r>
              <w:t xml:space="preserve"> documented in the SMM</w:t>
            </w:r>
            <w:r w:rsidRPr="001140F8">
              <w:t xml:space="preserve"> for Customers </w:t>
            </w:r>
            <w:r>
              <w:t xml:space="preserve">or VITA </w:t>
            </w:r>
            <w:r w:rsidRPr="001140F8">
              <w:t>to escalate non-performing RCAs, as required by the MSI.</w:t>
            </w:r>
          </w:p>
        </w:tc>
        <w:tc>
          <w:tcPr>
            <w:tcW w:w="1008" w:type="dxa"/>
          </w:tcPr>
          <w:p w14:paraId="7A878BD4" w14:textId="67732E40" w:rsidR="008B7DC3" w:rsidRDefault="008B7DC3" w:rsidP="008B7DC3">
            <w:r w:rsidRPr="00896E2F">
              <w:t>Y</w:t>
            </w:r>
          </w:p>
        </w:tc>
        <w:tc>
          <w:tcPr>
            <w:tcW w:w="2476" w:type="dxa"/>
          </w:tcPr>
          <w:p w14:paraId="3D0C2CC4" w14:textId="77777777" w:rsidR="008B7DC3" w:rsidRDefault="008B7DC3" w:rsidP="008B7DC3"/>
        </w:tc>
      </w:tr>
      <w:tr w:rsidR="008B7DC3" w14:paraId="2D3F3113" w14:textId="77777777" w:rsidTr="000E2E54">
        <w:trPr>
          <w:tblHeader/>
        </w:trPr>
        <w:tc>
          <w:tcPr>
            <w:tcW w:w="1090" w:type="dxa"/>
          </w:tcPr>
          <w:p w14:paraId="7C89BCCE" w14:textId="77777777" w:rsidR="008B7DC3" w:rsidRDefault="008B7DC3" w:rsidP="008B7DC3">
            <w:pPr>
              <w:pStyle w:val="Normal-Alt"/>
              <w:numPr>
                <w:ilvl w:val="0"/>
                <w:numId w:val="14"/>
              </w:numPr>
              <w:jc w:val="center"/>
            </w:pPr>
          </w:p>
        </w:tc>
        <w:tc>
          <w:tcPr>
            <w:tcW w:w="9646" w:type="dxa"/>
          </w:tcPr>
          <w:p w14:paraId="4B1D1502" w14:textId="0D8AA596" w:rsidR="008B7DC3" w:rsidRPr="001140F8" w:rsidRDefault="008B7DC3" w:rsidP="008B7DC3">
            <w:pPr>
              <w:pStyle w:val="ListParagraph"/>
            </w:pPr>
            <w:r>
              <w:t>Comply with</w:t>
            </w:r>
            <w:r w:rsidRPr="001140F8">
              <w:t xml:space="preserve"> RCA reporting </w:t>
            </w:r>
            <w:r>
              <w:t xml:space="preserve">requirements </w:t>
            </w:r>
            <w:r w:rsidRPr="001140F8">
              <w:t xml:space="preserve">as documented in the </w:t>
            </w:r>
            <w:r>
              <w:t>SMM</w:t>
            </w:r>
            <w:r w:rsidRPr="001140F8">
              <w:t>.</w:t>
            </w:r>
          </w:p>
        </w:tc>
        <w:tc>
          <w:tcPr>
            <w:tcW w:w="1008" w:type="dxa"/>
          </w:tcPr>
          <w:p w14:paraId="35BBD667" w14:textId="48C23D0B" w:rsidR="008B7DC3" w:rsidRDefault="008B7DC3" w:rsidP="008B7DC3">
            <w:r w:rsidRPr="00896E2F">
              <w:t>Y</w:t>
            </w:r>
          </w:p>
        </w:tc>
        <w:tc>
          <w:tcPr>
            <w:tcW w:w="2476" w:type="dxa"/>
          </w:tcPr>
          <w:p w14:paraId="021CFDBF" w14:textId="77777777" w:rsidR="008B7DC3" w:rsidRDefault="008B7DC3" w:rsidP="008B7DC3"/>
        </w:tc>
      </w:tr>
      <w:tr w:rsidR="00A011EC" w14:paraId="39141845" w14:textId="77777777" w:rsidTr="000E2E54">
        <w:trPr>
          <w:tblHeader/>
        </w:trPr>
        <w:tc>
          <w:tcPr>
            <w:tcW w:w="1090" w:type="dxa"/>
            <w:shd w:val="clear" w:color="auto" w:fill="B4C6E7" w:themeFill="accent1" w:themeFillTint="66"/>
          </w:tcPr>
          <w:p w14:paraId="6C4A7194"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7EF43D23" w14:textId="77777777" w:rsidR="00A011EC" w:rsidRPr="00872565" w:rsidRDefault="00A011EC" w:rsidP="00A011EC">
            <w:pPr>
              <w:pStyle w:val="Heading3"/>
            </w:pPr>
            <w:r w:rsidRPr="00872565">
              <w:t>Major Problem Management</w:t>
            </w:r>
          </w:p>
        </w:tc>
        <w:tc>
          <w:tcPr>
            <w:tcW w:w="1008" w:type="dxa"/>
            <w:shd w:val="clear" w:color="auto" w:fill="B4C6E7" w:themeFill="accent1" w:themeFillTint="66"/>
          </w:tcPr>
          <w:p w14:paraId="7ADA6A03" w14:textId="77777777" w:rsidR="00A011EC" w:rsidRDefault="00A011EC" w:rsidP="00A011EC"/>
        </w:tc>
        <w:tc>
          <w:tcPr>
            <w:tcW w:w="2476" w:type="dxa"/>
            <w:shd w:val="clear" w:color="auto" w:fill="B4C6E7" w:themeFill="accent1" w:themeFillTint="66"/>
          </w:tcPr>
          <w:p w14:paraId="2821F080" w14:textId="77777777" w:rsidR="00A011EC" w:rsidRDefault="00A011EC" w:rsidP="00A011EC"/>
        </w:tc>
      </w:tr>
      <w:tr w:rsidR="00A011EC" w14:paraId="659E2597" w14:textId="77777777" w:rsidTr="000E2E54">
        <w:trPr>
          <w:tblHeader/>
        </w:trPr>
        <w:tc>
          <w:tcPr>
            <w:tcW w:w="1090" w:type="dxa"/>
          </w:tcPr>
          <w:p w14:paraId="52F3EAA1" w14:textId="77777777" w:rsidR="00A011EC" w:rsidRDefault="00A011EC" w:rsidP="00A011EC">
            <w:pPr>
              <w:pStyle w:val="Normal-Alt"/>
              <w:numPr>
                <w:ilvl w:val="0"/>
                <w:numId w:val="14"/>
              </w:numPr>
              <w:jc w:val="center"/>
            </w:pPr>
          </w:p>
        </w:tc>
        <w:tc>
          <w:tcPr>
            <w:tcW w:w="9646" w:type="dxa"/>
          </w:tcPr>
          <w:p w14:paraId="727CFAFA" w14:textId="22FE41F2" w:rsidR="00A011EC" w:rsidRPr="00214E41" w:rsidRDefault="00A011EC" w:rsidP="00A011EC">
            <w:pPr>
              <w:pStyle w:val="Normal-Alt"/>
            </w:pPr>
            <w:r w:rsidRPr="007D3FD8">
              <w:t xml:space="preserve">In collaboration with and coordinated through the MSI, Supplier </w:t>
            </w:r>
            <w:r>
              <w:t>responsibilities include</w:t>
            </w:r>
            <w:r w:rsidRPr="007D3FD8">
              <w:t>:</w:t>
            </w:r>
          </w:p>
        </w:tc>
        <w:tc>
          <w:tcPr>
            <w:tcW w:w="1008" w:type="dxa"/>
            <w:shd w:val="clear" w:color="auto" w:fill="D9D9D9" w:themeFill="background1" w:themeFillShade="D9"/>
          </w:tcPr>
          <w:p w14:paraId="3FB53684" w14:textId="77777777" w:rsidR="00A011EC" w:rsidRDefault="00A011EC" w:rsidP="00A011EC"/>
        </w:tc>
        <w:tc>
          <w:tcPr>
            <w:tcW w:w="2476" w:type="dxa"/>
          </w:tcPr>
          <w:p w14:paraId="25F93CCC" w14:textId="77777777" w:rsidR="00A011EC" w:rsidRDefault="00A011EC" w:rsidP="00A011EC"/>
        </w:tc>
      </w:tr>
      <w:tr w:rsidR="008B7DC3" w14:paraId="12382CE5" w14:textId="77777777" w:rsidTr="000E2E54">
        <w:trPr>
          <w:tblHeader/>
        </w:trPr>
        <w:tc>
          <w:tcPr>
            <w:tcW w:w="1090" w:type="dxa"/>
          </w:tcPr>
          <w:p w14:paraId="7F14F6A1" w14:textId="77777777" w:rsidR="008B7DC3" w:rsidRDefault="008B7DC3" w:rsidP="008B7DC3">
            <w:pPr>
              <w:pStyle w:val="Normal-Alt"/>
              <w:numPr>
                <w:ilvl w:val="0"/>
                <w:numId w:val="14"/>
              </w:numPr>
              <w:jc w:val="center"/>
            </w:pPr>
          </w:p>
        </w:tc>
        <w:tc>
          <w:tcPr>
            <w:tcW w:w="9646" w:type="dxa"/>
          </w:tcPr>
          <w:p w14:paraId="62468A74" w14:textId="7C7C6B6B" w:rsidR="008B7DC3" w:rsidRPr="001140F8" w:rsidRDefault="008B7DC3" w:rsidP="008B7DC3">
            <w:pPr>
              <w:pStyle w:val="ListParagraph"/>
              <w:numPr>
                <w:ilvl w:val="0"/>
                <w:numId w:val="84"/>
              </w:numPr>
            </w:pPr>
            <w:r w:rsidRPr="001140F8">
              <w:t xml:space="preserve">Utilize the process </w:t>
            </w:r>
            <w:r>
              <w:t xml:space="preserve">defined in the SMM </w:t>
            </w:r>
            <w:r w:rsidRPr="001140F8">
              <w:t>for managing Major Problems from identification through closure, as directed by the MSI.</w:t>
            </w:r>
          </w:p>
        </w:tc>
        <w:tc>
          <w:tcPr>
            <w:tcW w:w="1008" w:type="dxa"/>
          </w:tcPr>
          <w:p w14:paraId="473A69AB" w14:textId="137B9CE4" w:rsidR="008B7DC3" w:rsidRDefault="008B7DC3" w:rsidP="008B7DC3">
            <w:r w:rsidRPr="00896E2F">
              <w:t>Y</w:t>
            </w:r>
          </w:p>
        </w:tc>
        <w:tc>
          <w:tcPr>
            <w:tcW w:w="2476" w:type="dxa"/>
          </w:tcPr>
          <w:p w14:paraId="26F4A3AF" w14:textId="77777777" w:rsidR="008B7DC3" w:rsidRDefault="008B7DC3" w:rsidP="008B7DC3"/>
        </w:tc>
      </w:tr>
      <w:tr w:rsidR="008B7DC3" w14:paraId="22C7B800" w14:textId="77777777" w:rsidTr="000E2E54">
        <w:trPr>
          <w:tblHeader/>
        </w:trPr>
        <w:tc>
          <w:tcPr>
            <w:tcW w:w="1090" w:type="dxa"/>
          </w:tcPr>
          <w:p w14:paraId="101F0923" w14:textId="77777777" w:rsidR="008B7DC3" w:rsidRDefault="008B7DC3" w:rsidP="008B7DC3">
            <w:pPr>
              <w:pStyle w:val="Normal-Alt"/>
              <w:numPr>
                <w:ilvl w:val="0"/>
                <w:numId w:val="14"/>
              </w:numPr>
              <w:jc w:val="center"/>
            </w:pPr>
          </w:p>
        </w:tc>
        <w:tc>
          <w:tcPr>
            <w:tcW w:w="9646" w:type="dxa"/>
          </w:tcPr>
          <w:p w14:paraId="11AE432F" w14:textId="77777777" w:rsidR="008B7DC3" w:rsidRPr="001140F8" w:rsidRDefault="008B7DC3" w:rsidP="008B7DC3">
            <w:pPr>
              <w:pStyle w:val="ListParagraph"/>
              <w:numPr>
                <w:ilvl w:val="0"/>
                <w:numId w:val="84"/>
              </w:numPr>
            </w:pPr>
            <w:r w:rsidRPr="001140F8">
              <w:t>Provide support for Resolution of the Major Problem as directed by the MSI.</w:t>
            </w:r>
          </w:p>
        </w:tc>
        <w:tc>
          <w:tcPr>
            <w:tcW w:w="1008" w:type="dxa"/>
          </w:tcPr>
          <w:p w14:paraId="65540FC7" w14:textId="083E8DC1" w:rsidR="008B7DC3" w:rsidRDefault="008B7DC3" w:rsidP="008B7DC3">
            <w:r w:rsidRPr="00896E2F">
              <w:t>Y</w:t>
            </w:r>
          </w:p>
        </w:tc>
        <w:tc>
          <w:tcPr>
            <w:tcW w:w="2476" w:type="dxa"/>
          </w:tcPr>
          <w:p w14:paraId="64EE3DDA" w14:textId="77777777" w:rsidR="008B7DC3" w:rsidRDefault="008B7DC3" w:rsidP="008B7DC3"/>
        </w:tc>
      </w:tr>
      <w:tr w:rsidR="008B7DC3" w14:paraId="644571E4" w14:textId="77777777" w:rsidTr="000E2E54">
        <w:trPr>
          <w:tblHeader/>
        </w:trPr>
        <w:tc>
          <w:tcPr>
            <w:tcW w:w="1090" w:type="dxa"/>
          </w:tcPr>
          <w:p w14:paraId="62EAAFBD" w14:textId="77777777" w:rsidR="008B7DC3" w:rsidRDefault="008B7DC3" w:rsidP="008B7DC3">
            <w:pPr>
              <w:pStyle w:val="Normal-Alt"/>
              <w:numPr>
                <w:ilvl w:val="0"/>
                <w:numId w:val="14"/>
              </w:numPr>
              <w:jc w:val="center"/>
            </w:pPr>
          </w:p>
        </w:tc>
        <w:tc>
          <w:tcPr>
            <w:tcW w:w="9646" w:type="dxa"/>
          </w:tcPr>
          <w:p w14:paraId="6064DA66" w14:textId="147F8CBF" w:rsidR="008B7DC3" w:rsidRPr="001140F8" w:rsidRDefault="008B7DC3" w:rsidP="008B7DC3">
            <w:pPr>
              <w:pStyle w:val="ListParagraph"/>
              <w:numPr>
                <w:ilvl w:val="0"/>
                <w:numId w:val="84"/>
              </w:numPr>
            </w:pPr>
            <w:r>
              <w:t>Assign</w:t>
            </w:r>
            <w:r w:rsidRPr="001140F8">
              <w:t xml:space="preserve"> named staff to support the </w:t>
            </w:r>
            <w:r>
              <w:t xml:space="preserve">MSI-designated </w:t>
            </w:r>
            <w:r w:rsidRPr="001140F8">
              <w:t xml:space="preserve">Problem Manager </w:t>
            </w:r>
            <w:r>
              <w:t>to ensure</w:t>
            </w:r>
            <w:r w:rsidRPr="001140F8">
              <w:t xml:space="preserve"> an appropriate level of dedicated attention</w:t>
            </w:r>
            <w:r>
              <w:t xml:space="preserve"> to Major Problems</w:t>
            </w:r>
            <w:r w:rsidRPr="001140F8">
              <w:t>.</w:t>
            </w:r>
          </w:p>
        </w:tc>
        <w:tc>
          <w:tcPr>
            <w:tcW w:w="1008" w:type="dxa"/>
          </w:tcPr>
          <w:p w14:paraId="181B54BF" w14:textId="62D0DE0F" w:rsidR="008B7DC3" w:rsidRDefault="008B7DC3" w:rsidP="008B7DC3">
            <w:r w:rsidRPr="00896E2F">
              <w:t>Y</w:t>
            </w:r>
          </w:p>
        </w:tc>
        <w:tc>
          <w:tcPr>
            <w:tcW w:w="2476" w:type="dxa"/>
          </w:tcPr>
          <w:p w14:paraId="6B8EE71F" w14:textId="77777777" w:rsidR="008B7DC3" w:rsidRDefault="008B7DC3" w:rsidP="008B7DC3"/>
        </w:tc>
      </w:tr>
      <w:tr w:rsidR="008B7DC3" w14:paraId="53624CB7" w14:textId="77777777" w:rsidTr="000E2E54">
        <w:trPr>
          <w:tblHeader/>
        </w:trPr>
        <w:tc>
          <w:tcPr>
            <w:tcW w:w="1090" w:type="dxa"/>
          </w:tcPr>
          <w:p w14:paraId="572F2BBE" w14:textId="77777777" w:rsidR="008B7DC3" w:rsidRDefault="008B7DC3" w:rsidP="008B7DC3">
            <w:pPr>
              <w:pStyle w:val="Normal-Alt"/>
              <w:numPr>
                <w:ilvl w:val="0"/>
                <w:numId w:val="14"/>
              </w:numPr>
              <w:jc w:val="center"/>
            </w:pPr>
          </w:p>
        </w:tc>
        <w:tc>
          <w:tcPr>
            <w:tcW w:w="9646" w:type="dxa"/>
          </w:tcPr>
          <w:p w14:paraId="47ADF1CA" w14:textId="15931A05" w:rsidR="008B7DC3" w:rsidRPr="001140F8" w:rsidRDefault="008B7DC3" w:rsidP="008B7DC3">
            <w:pPr>
              <w:pStyle w:val="ListParagraph"/>
            </w:pPr>
            <w:r w:rsidRPr="001140F8">
              <w:t xml:space="preserve">Participate in a team (scoped as appropriate to the type of Problem) to work under the direct leadership of the </w:t>
            </w:r>
            <w:r>
              <w:t xml:space="preserve">MSI </w:t>
            </w:r>
            <w:r w:rsidRPr="001140F8">
              <w:t>Problem Manager, in order to concentrate on this Problem alone to ensure that adequate resources and focus are provided to finding a swift resolution.</w:t>
            </w:r>
          </w:p>
        </w:tc>
        <w:tc>
          <w:tcPr>
            <w:tcW w:w="1008" w:type="dxa"/>
          </w:tcPr>
          <w:p w14:paraId="77219D15" w14:textId="01E3C117" w:rsidR="008B7DC3" w:rsidRDefault="008B7DC3" w:rsidP="008B7DC3">
            <w:r w:rsidRPr="00896E2F">
              <w:t>Y</w:t>
            </w:r>
          </w:p>
        </w:tc>
        <w:tc>
          <w:tcPr>
            <w:tcW w:w="2476" w:type="dxa"/>
          </w:tcPr>
          <w:p w14:paraId="5F943280" w14:textId="77777777" w:rsidR="008B7DC3" w:rsidRDefault="008B7DC3" w:rsidP="008B7DC3"/>
        </w:tc>
      </w:tr>
      <w:tr w:rsidR="00A011EC" w14:paraId="7540DC81" w14:textId="77777777" w:rsidTr="000E2E54">
        <w:trPr>
          <w:tblHeader/>
        </w:trPr>
        <w:tc>
          <w:tcPr>
            <w:tcW w:w="1090" w:type="dxa"/>
            <w:shd w:val="clear" w:color="auto" w:fill="B4C6E7" w:themeFill="accent1" w:themeFillTint="66"/>
          </w:tcPr>
          <w:p w14:paraId="7D25D7C0"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2FD2E7B2" w14:textId="77777777" w:rsidR="00A011EC" w:rsidRPr="00872565" w:rsidRDefault="00A011EC" w:rsidP="00A011EC">
            <w:pPr>
              <w:pStyle w:val="Heading3"/>
            </w:pPr>
            <w:r w:rsidRPr="00872565">
              <w:t>Problem Management System and Known Error Database</w:t>
            </w:r>
          </w:p>
        </w:tc>
        <w:tc>
          <w:tcPr>
            <w:tcW w:w="1008" w:type="dxa"/>
            <w:shd w:val="clear" w:color="auto" w:fill="B4C6E7" w:themeFill="accent1" w:themeFillTint="66"/>
          </w:tcPr>
          <w:p w14:paraId="490F76BF" w14:textId="77777777" w:rsidR="00A011EC" w:rsidRDefault="00A011EC" w:rsidP="00A011EC"/>
        </w:tc>
        <w:tc>
          <w:tcPr>
            <w:tcW w:w="2476" w:type="dxa"/>
            <w:shd w:val="clear" w:color="auto" w:fill="B4C6E7" w:themeFill="accent1" w:themeFillTint="66"/>
          </w:tcPr>
          <w:p w14:paraId="714B6A7B" w14:textId="77777777" w:rsidR="00A011EC" w:rsidRDefault="00A011EC" w:rsidP="00A011EC"/>
        </w:tc>
      </w:tr>
      <w:tr w:rsidR="00A011EC" w14:paraId="75CFCE8B" w14:textId="77777777" w:rsidTr="000E2E54">
        <w:trPr>
          <w:tblHeader/>
        </w:trPr>
        <w:tc>
          <w:tcPr>
            <w:tcW w:w="1090" w:type="dxa"/>
          </w:tcPr>
          <w:p w14:paraId="54582963" w14:textId="77777777" w:rsidR="00A011EC" w:rsidRPr="007D3FD8" w:rsidRDefault="00A011EC" w:rsidP="00A011EC">
            <w:pPr>
              <w:pStyle w:val="Normal-Alt"/>
              <w:numPr>
                <w:ilvl w:val="0"/>
                <w:numId w:val="14"/>
              </w:numPr>
              <w:jc w:val="center"/>
            </w:pPr>
          </w:p>
        </w:tc>
        <w:tc>
          <w:tcPr>
            <w:tcW w:w="9646" w:type="dxa"/>
          </w:tcPr>
          <w:p w14:paraId="5538A3CA" w14:textId="77777777" w:rsidR="00A011EC" w:rsidRPr="007D3FD8" w:rsidRDefault="00A011EC" w:rsidP="00A011EC">
            <w:pPr>
              <w:pStyle w:val="Normal-Alt"/>
            </w:pPr>
            <w:r w:rsidRPr="007D3FD8">
              <w:t xml:space="preserve">The Problem Management System and Known Error Database are Service Management Systems.  </w:t>
            </w:r>
          </w:p>
          <w:p w14:paraId="78F05AA4" w14:textId="5B6E9EF5" w:rsidR="00A011EC" w:rsidRPr="007D3FD8" w:rsidRDefault="00A011EC" w:rsidP="00A011EC">
            <w:pPr>
              <w:pStyle w:val="Normal-Alt"/>
            </w:pPr>
            <w:r w:rsidRPr="007D3FD8">
              <w:t xml:space="preserve">In collaboration with and coordinated through the MSI, Supplier </w:t>
            </w:r>
            <w:r>
              <w:t>responsibilities include</w:t>
            </w:r>
            <w:r w:rsidRPr="007D3FD8">
              <w:t>:</w:t>
            </w:r>
          </w:p>
        </w:tc>
        <w:tc>
          <w:tcPr>
            <w:tcW w:w="1008" w:type="dxa"/>
            <w:shd w:val="clear" w:color="auto" w:fill="D9D9D9" w:themeFill="background1" w:themeFillShade="D9"/>
          </w:tcPr>
          <w:p w14:paraId="37D232C0" w14:textId="77777777" w:rsidR="00A011EC" w:rsidRDefault="00A011EC" w:rsidP="00A011EC"/>
        </w:tc>
        <w:tc>
          <w:tcPr>
            <w:tcW w:w="2476" w:type="dxa"/>
          </w:tcPr>
          <w:p w14:paraId="15F1BC41" w14:textId="77777777" w:rsidR="00A011EC" w:rsidRDefault="00A011EC" w:rsidP="00A011EC"/>
        </w:tc>
      </w:tr>
      <w:tr w:rsidR="008B7DC3" w14:paraId="428C1CB4" w14:textId="77777777" w:rsidTr="000E2E54">
        <w:trPr>
          <w:tblHeader/>
        </w:trPr>
        <w:tc>
          <w:tcPr>
            <w:tcW w:w="1090" w:type="dxa"/>
          </w:tcPr>
          <w:p w14:paraId="4033AEE5" w14:textId="77777777" w:rsidR="008B7DC3" w:rsidRDefault="008B7DC3" w:rsidP="008B7DC3">
            <w:pPr>
              <w:pStyle w:val="Normal-Alt"/>
              <w:numPr>
                <w:ilvl w:val="0"/>
                <w:numId w:val="14"/>
              </w:numPr>
              <w:jc w:val="center"/>
            </w:pPr>
          </w:p>
        </w:tc>
        <w:tc>
          <w:tcPr>
            <w:tcW w:w="9646" w:type="dxa"/>
          </w:tcPr>
          <w:p w14:paraId="19C95F89" w14:textId="64EC9885" w:rsidR="008B7DC3" w:rsidRPr="001140F8" w:rsidRDefault="008B7DC3" w:rsidP="008B7DC3">
            <w:pPr>
              <w:pStyle w:val="ListParagraph"/>
              <w:numPr>
                <w:ilvl w:val="0"/>
                <w:numId w:val="85"/>
              </w:numPr>
            </w:pPr>
            <w:r w:rsidRPr="001140F8">
              <w:t xml:space="preserve">Utilize </w:t>
            </w:r>
            <w:r>
              <w:t xml:space="preserve">or integrate with the MSI’s </w:t>
            </w:r>
            <w:r w:rsidRPr="001140F8">
              <w:t>Problem Management System (PMS) and Known Error Database (KEDB) across all Services that will serve as the source</w:t>
            </w:r>
            <w:r>
              <w:t>s</w:t>
            </w:r>
            <w:r w:rsidRPr="001140F8">
              <w:t xml:space="preserve"> of information regarding Problems.</w:t>
            </w:r>
          </w:p>
        </w:tc>
        <w:tc>
          <w:tcPr>
            <w:tcW w:w="1008" w:type="dxa"/>
          </w:tcPr>
          <w:p w14:paraId="5D62C42A" w14:textId="34048693" w:rsidR="008B7DC3" w:rsidRDefault="008B7DC3" w:rsidP="008B7DC3">
            <w:r w:rsidRPr="00896E2F">
              <w:t>Y</w:t>
            </w:r>
          </w:p>
        </w:tc>
        <w:tc>
          <w:tcPr>
            <w:tcW w:w="2476" w:type="dxa"/>
          </w:tcPr>
          <w:p w14:paraId="310C5E58" w14:textId="77777777" w:rsidR="008B7DC3" w:rsidRDefault="008B7DC3" w:rsidP="008B7DC3"/>
        </w:tc>
      </w:tr>
      <w:tr w:rsidR="008B7DC3" w14:paraId="5C187671" w14:textId="77777777" w:rsidTr="000E2E54">
        <w:trPr>
          <w:tblHeader/>
        </w:trPr>
        <w:tc>
          <w:tcPr>
            <w:tcW w:w="1090" w:type="dxa"/>
          </w:tcPr>
          <w:p w14:paraId="1435EADA" w14:textId="77777777" w:rsidR="008B7DC3" w:rsidRDefault="008B7DC3" w:rsidP="008B7DC3">
            <w:pPr>
              <w:pStyle w:val="Normal-Alt"/>
              <w:numPr>
                <w:ilvl w:val="0"/>
                <w:numId w:val="14"/>
              </w:numPr>
              <w:jc w:val="center"/>
            </w:pPr>
          </w:p>
        </w:tc>
        <w:tc>
          <w:tcPr>
            <w:tcW w:w="9646" w:type="dxa"/>
          </w:tcPr>
          <w:p w14:paraId="737F6F47" w14:textId="528F0902" w:rsidR="008B7DC3" w:rsidRPr="001140F8" w:rsidRDefault="008B7DC3" w:rsidP="008B7DC3">
            <w:pPr>
              <w:pStyle w:val="ListParagraph"/>
            </w:pPr>
            <w:r>
              <w:t>Utilize procedures defined in the SMM to create, update and annotate</w:t>
            </w:r>
            <w:r w:rsidRPr="001140F8">
              <w:t xml:space="preserve"> Problem Records </w:t>
            </w:r>
            <w:r>
              <w:t>in</w:t>
            </w:r>
            <w:r w:rsidRPr="001140F8">
              <w:t xml:space="preserve"> the PMS and Known Error Records in the KEDB.</w:t>
            </w:r>
          </w:p>
        </w:tc>
        <w:tc>
          <w:tcPr>
            <w:tcW w:w="1008" w:type="dxa"/>
          </w:tcPr>
          <w:p w14:paraId="7ADCFEEF" w14:textId="2CAB7278" w:rsidR="008B7DC3" w:rsidRDefault="008B7DC3" w:rsidP="008B7DC3">
            <w:r w:rsidRPr="00896E2F">
              <w:t>Y</w:t>
            </w:r>
          </w:p>
        </w:tc>
        <w:tc>
          <w:tcPr>
            <w:tcW w:w="2476" w:type="dxa"/>
          </w:tcPr>
          <w:p w14:paraId="0B2D18AE" w14:textId="77777777" w:rsidR="008B7DC3" w:rsidRDefault="008B7DC3" w:rsidP="008B7DC3"/>
        </w:tc>
      </w:tr>
      <w:tr w:rsidR="008B7DC3" w14:paraId="4CC1BE3C" w14:textId="77777777" w:rsidTr="000E2E54">
        <w:trPr>
          <w:tblHeader/>
        </w:trPr>
        <w:tc>
          <w:tcPr>
            <w:tcW w:w="1090" w:type="dxa"/>
          </w:tcPr>
          <w:p w14:paraId="3184C5D6" w14:textId="77777777" w:rsidR="008B7DC3" w:rsidRDefault="008B7DC3" w:rsidP="008B7DC3">
            <w:pPr>
              <w:pStyle w:val="Normal-Alt"/>
              <w:numPr>
                <w:ilvl w:val="0"/>
                <w:numId w:val="14"/>
              </w:numPr>
              <w:jc w:val="center"/>
            </w:pPr>
          </w:p>
        </w:tc>
        <w:tc>
          <w:tcPr>
            <w:tcW w:w="9646" w:type="dxa"/>
          </w:tcPr>
          <w:p w14:paraId="4DA67516" w14:textId="6AB1E037" w:rsidR="008B7DC3" w:rsidRPr="001140F8" w:rsidRDefault="008B7DC3" w:rsidP="008B7DC3">
            <w:pPr>
              <w:pStyle w:val="ListParagraph"/>
            </w:pPr>
            <w:r w:rsidRPr="001140F8">
              <w:t xml:space="preserve">Utilize </w:t>
            </w:r>
            <w:r>
              <w:t xml:space="preserve">the </w:t>
            </w:r>
            <w:r w:rsidRPr="001140F8">
              <w:t>processes</w:t>
            </w:r>
            <w:r>
              <w:t>, procedures, tools and scripts described in the SMM</w:t>
            </w:r>
            <w:r w:rsidRPr="001140F8">
              <w:t xml:space="preserve"> to proactively perform Problem Management, with the objectives of automating the Problem Management process and predicting Problems before they occur.</w:t>
            </w:r>
          </w:p>
        </w:tc>
        <w:tc>
          <w:tcPr>
            <w:tcW w:w="1008" w:type="dxa"/>
          </w:tcPr>
          <w:p w14:paraId="05E6BEBD" w14:textId="485340DB" w:rsidR="008B7DC3" w:rsidRDefault="008B7DC3" w:rsidP="008B7DC3">
            <w:r w:rsidRPr="00896E2F">
              <w:t>Y</w:t>
            </w:r>
          </w:p>
        </w:tc>
        <w:tc>
          <w:tcPr>
            <w:tcW w:w="2476" w:type="dxa"/>
          </w:tcPr>
          <w:p w14:paraId="003001CD" w14:textId="77777777" w:rsidR="008B7DC3" w:rsidRDefault="008B7DC3" w:rsidP="008B7DC3"/>
        </w:tc>
      </w:tr>
      <w:tr w:rsidR="00A011EC" w14:paraId="0C9C3948" w14:textId="77777777" w:rsidTr="000E2E54">
        <w:trPr>
          <w:tblHeader/>
        </w:trPr>
        <w:tc>
          <w:tcPr>
            <w:tcW w:w="1090" w:type="dxa"/>
            <w:shd w:val="clear" w:color="auto" w:fill="B4C6E7" w:themeFill="accent1" w:themeFillTint="66"/>
          </w:tcPr>
          <w:p w14:paraId="3FABD672" w14:textId="77777777" w:rsidR="00A011EC" w:rsidRDefault="00A011EC" w:rsidP="00A011EC">
            <w:pPr>
              <w:pStyle w:val="Normal-Alt"/>
              <w:numPr>
                <w:ilvl w:val="0"/>
                <w:numId w:val="14"/>
              </w:numPr>
              <w:jc w:val="center"/>
            </w:pPr>
          </w:p>
        </w:tc>
        <w:tc>
          <w:tcPr>
            <w:tcW w:w="9646" w:type="dxa"/>
            <w:shd w:val="clear" w:color="auto" w:fill="B4C6E7" w:themeFill="accent1" w:themeFillTint="66"/>
          </w:tcPr>
          <w:p w14:paraId="3E4EA2B0" w14:textId="77777777" w:rsidR="00A011EC" w:rsidRPr="00872565" w:rsidRDefault="00A011EC" w:rsidP="00A011EC">
            <w:pPr>
              <w:pStyle w:val="Heading2"/>
            </w:pPr>
            <w:bookmarkStart w:id="268" w:name="_Toc389783081"/>
            <w:bookmarkStart w:id="269" w:name="_Toc458675299"/>
            <w:bookmarkStart w:id="270" w:name="_Toc458675900"/>
            <w:bookmarkStart w:id="271" w:name="_Toc458676414"/>
            <w:bookmarkStart w:id="272" w:name="_Toc458677235"/>
            <w:bookmarkStart w:id="273" w:name="_Toc458678027"/>
            <w:bookmarkStart w:id="274" w:name="_Toc458680426"/>
            <w:bookmarkStart w:id="275" w:name="_Toc458691922"/>
            <w:bookmarkStart w:id="276" w:name="_Toc458692212"/>
            <w:bookmarkStart w:id="277" w:name="_Toc458692471"/>
            <w:bookmarkStart w:id="278" w:name="_Toc458693232"/>
            <w:bookmarkStart w:id="279" w:name="_Toc458694450"/>
            <w:bookmarkStart w:id="280" w:name="_Toc458691420"/>
            <w:bookmarkStart w:id="281" w:name="_Toc459121686"/>
            <w:bookmarkStart w:id="282" w:name="_Toc459122705"/>
            <w:bookmarkStart w:id="283" w:name="_Toc459125949"/>
            <w:bookmarkStart w:id="284" w:name="_Toc459126646"/>
            <w:bookmarkStart w:id="285" w:name="_Toc459127169"/>
            <w:bookmarkStart w:id="286" w:name="_Toc459129090"/>
            <w:bookmarkStart w:id="287" w:name="_Toc459212658"/>
            <w:bookmarkStart w:id="288" w:name="_Toc459212688"/>
            <w:bookmarkStart w:id="289" w:name="_Toc459213742"/>
            <w:bookmarkStart w:id="290" w:name="_Toc459638775"/>
            <w:bookmarkStart w:id="291" w:name="_Toc460247102"/>
            <w:bookmarkStart w:id="292" w:name="_Toc460249522"/>
            <w:bookmarkStart w:id="293" w:name="_Toc464567921"/>
            <w:bookmarkStart w:id="294" w:name="_Toc513971570"/>
            <w:r w:rsidRPr="00872565">
              <w:t>Request Management and Fulfillment</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tc>
        <w:tc>
          <w:tcPr>
            <w:tcW w:w="1008" w:type="dxa"/>
            <w:shd w:val="clear" w:color="auto" w:fill="B4C6E7" w:themeFill="accent1" w:themeFillTint="66"/>
          </w:tcPr>
          <w:p w14:paraId="69C41A85" w14:textId="77777777" w:rsidR="00A011EC" w:rsidRDefault="00A011EC" w:rsidP="00A011EC"/>
        </w:tc>
        <w:tc>
          <w:tcPr>
            <w:tcW w:w="2476" w:type="dxa"/>
            <w:shd w:val="clear" w:color="auto" w:fill="B4C6E7" w:themeFill="accent1" w:themeFillTint="66"/>
          </w:tcPr>
          <w:p w14:paraId="233A3F54" w14:textId="77777777" w:rsidR="00A011EC" w:rsidRDefault="00A011EC" w:rsidP="00A011EC"/>
        </w:tc>
      </w:tr>
      <w:tr w:rsidR="00A011EC" w14:paraId="57B2C75F" w14:textId="77777777" w:rsidTr="000E2E54">
        <w:trPr>
          <w:tblHeader/>
        </w:trPr>
        <w:tc>
          <w:tcPr>
            <w:tcW w:w="1090" w:type="dxa"/>
          </w:tcPr>
          <w:p w14:paraId="604E48BC" w14:textId="77777777" w:rsidR="00A011EC" w:rsidRDefault="00A011EC" w:rsidP="00A011EC">
            <w:pPr>
              <w:pStyle w:val="Normal-Alt"/>
              <w:numPr>
                <w:ilvl w:val="0"/>
                <w:numId w:val="14"/>
              </w:numPr>
              <w:jc w:val="center"/>
            </w:pPr>
          </w:p>
        </w:tc>
        <w:tc>
          <w:tcPr>
            <w:tcW w:w="9646" w:type="dxa"/>
          </w:tcPr>
          <w:p w14:paraId="36493C60" w14:textId="339DE648" w:rsidR="00A011EC" w:rsidRPr="00214E41" w:rsidRDefault="00A011EC" w:rsidP="00A011EC">
            <w:pPr>
              <w:pStyle w:val="Normal-Alt"/>
            </w:pPr>
            <w:r w:rsidRPr="00214E41">
              <w:t>Request Management &amp; Fulfillment seeks to fulfill and manage all requests for ITISP related Services from designated Users (Users may be limited, i.e.</w:t>
            </w:r>
            <w:r>
              <w:t>,</w:t>
            </w:r>
            <w:r w:rsidRPr="00214E41">
              <w:t xml:space="preserve"> not all users).  Requests are managed from the initial request through fulfillment of such requests via Services from multiple sources, such as other Service Tower Suppliers, and </w:t>
            </w:r>
            <w:r w:rsidR="00F6131B" w:rsidRPr="00214E41">
              <w:t>Third-Party</w:t>
            </w:r>
            <w:r w:rsidRPr="00214E41">
              <w:t xml:space="preserve"> vendors.  Refer to </w:t>
            </w:r>
            <w:r w:rsidRPr="00214E41">
              <w:rPr>
                <w:b/>
              </w:rPr>
              <w:t xml:space="preserve">Existing Environment Appendix B10: Service Request Environment </w:t>
            </w:r>
            <w:r w:rsidRPr="00214E41">
              <w:t>for an overview of the existing Request Management processes.</w:t>
            </w:r>
          </w:p>
          <w:p w14:paraId="329DEDD1" w14:textId="7E772F05" w:rsidR="00A011EC" w:rsidRPr="00214E41" w:rsidRDefault="00A011EC" w:rsidP="00A011EC">
            <w:pPr>
              <w:pStyle w:val="Normal-Alt"/>
            </w:pPr>
            <w:r>
              <w:t>T</w:t>
            </w:r>
            <w:r w:rsidRPr="00214E41">
              <w:t>he Request Management Process includes requests for catalog offered services that are requested through Service Requests.  It directs more complicated requests to the solution design process.</w:t>
            </w:r>
          </w:p>
          <w:p w14:paraId="6FB93494" w14:textId="77777777" w:rsidR="00A011EC" w:rsidRPr="00214E41" w:rsidRDefault="00A011EC" w:rsidP="00A011EC">
            <w:pPr>
              <w:pStyle w:val="Normal-Alt"/>
            </w:pPr>
            <w:r w:rsidRPr="00214E41">
              <w:t>In collaboration with and coordinated through the MSI, Supplier responsibilities include:</w:t>
            </w:r>
          </w:p>
        </w:tc>
        <w:tc>
          <w:tcPr>
            <w:tcW w:w="1008" w:type="dxa"/>
            <w:shd w:val="clear" w:color="auto" w:fill="D9D9D9" w:themeFill="background1" w:themeFillShade="D9"/>
          </w:tcPr>
          <w:p w14:paraId="2F2300D0" w14:textId="77777777" w:rsidR="00A011EC" w:rsidRDefault="00A011EC" w:rsidP="00A011EC"/>
        </w:tc>
        <w:tc>
          <w:tcPr>
            <w:tcW w:w="2476" w:type="dxa"/>
          </w:tcPr>
          <w:p w14:paraId="6CE2E687" w14:textId="77777777" w:rsidR="00A011EC" w:rsidRDefault="00A011EC" w:rsidP="00A011EC"/>
        </w:tc>
      </w:tr>
      <w:tr w:rsidR="008B7DC3" w14:paraId="1E797A9F" w14:textId="77777777" w:rsidTr="000E2E54">
        <w:trPr>
          <w:tblHeader/>
        </w:trPr>
        <w:tc>
          <w:tcPr>
            <w:tcW w:w="1090" w:type="dxa"/>
          </w:tcPr>
          <w:p w14:paraId="00976AF2" w14:textId="77777777" w:rsidR="008B7DC3" w:rsidRDefault="008B7DC3" w:rsidP="008B7DC3">
            <w:pPr>
              <w:pStyle w:val="Normal-Alt"/>
              <w:numPr>
                <w:ilvl w:val="0"/>
                <w:numId w:val="14"/>
              </w:numPr>
              <w:jc w:val="center"/>
            </w:pPr>
          </w:p>
        </w:tc>
        <w:tc>
          <w:tcPr>
            <w:tcW w:w="9646" w:type="dxa"/>
          </w:tcPr>
          <w:p w14:paraId="4BEE7AD0" w14:textId="77777777" w:rsidR="008B7DC3" w:rsidRPr="001140F8" w:rsidRDefault="008B7DC3" w:rsidP="008B7DC3">
            <w:pPr>
              <w:pStyle w:val="ListParagraph"/>
              <w:numPr>
                <w:ilvl w:val="0"/>
                <w:numId w:val="86"/>
              </w:numPr>
            </w:pPr>
            <w:r w:rsidRPr="001140F8">
              <w:t>Fulfill service requests within the agreed Service Levels and timeframes, to promote Customer and User satisfaction.</w:t>
            </w:r>
          </w:p>
        </w:tc>
        <w:tc>
          <w:tcPr>
            <w:tcW w:w="1008" w:type="dxa"/>
          </w:tcPr>
          <w:p w14:paraId="16EA608C" w14:textId="210C29FE" w:rsidR="008B7DC3" w:rsidRDefault="008B7DC3" w:rsidP="008B7DC3">
            <w:r w:rsidRPr="00896E2F">
              <w:t>Y</w:t>
            </w:r>
          </w:p>
        </w:tc>
        <w:tc>
          <w:tcPr>
            <w:tcW w:w="2476" w:type="dxa"/>
          </w:tcPr>
          <w:p w14:paraId="388697C7" w14:textId="77777777" w:rsidR="008B7DC3" w:rsidRDefault="008B7DC3" w:rsidP="008B7DC3"/>
        </w:tc>
      </w:tr>
      <w:tr w:rsidR="008B7DC3" w14:paraId="1381621C" w14:textId="77777777" w:rsidTr="000E2E54">
        <w:trPr>
          <w:tblHeader/>
        </w:trPr>
        <w:tc>
          <w:tcPr>
            <w:tcW w:w="1090" w:type="dxa"/>
          </w:tcPr>
          <w:p w14:paraId="3561EA9F" w14:textId="77777777" w:rsidR="008B7DC3" w:rsidRDefault="008B7DC3" w:rsidP="008B7DC3">
            <w:pPr>
              <w:pStyle w:val="Normal-Alt"/>
              <w:numPr>
                <w:ilvl w:val="0"/>
                <w:numId w:val="14"/>
              </w:numPr>
              <w:jc w:val="center"/>
            </w:pPr>
          </w:p>
        </w:tc>
        <w:tc>
          <w:tcPr>
            <w:tcW w:w="9646" w:type="dxa"/>
          </w:tcPr>
          <w:p w14:paraId="0872ACD5" w14:textId="45CE9972" w:rsidR="008B7DC3" w:rsidRPr="001140F8" w:rsidRDefault="008B7DC3" w:rsidP="008B7DC3">
            <w:pPr>
              <w:pStyle w:val="ListParagraph"/>
            </w:pPr>
            <w:r w:rsidRPr="001140F8">
              <w:t xml:space="preserve">Integrate with the Service Management Systems of the MSI for </w:t>
            </w:r>
            <w:r>
              <w:t>R</w:t>
            </w:r>
            <w:r w:rsidRPr="001140F8">
              <w:t xml:space="preserve">equest </w:t>
            </w:r>
            <w:r>
              <w:t>M</w:t>
            </w:r>
            <w:r w:rsidRPr="001140F8">
              <w:t>anagement</w:t>
            </w:r>
            <w:r>
              <w:t xml:space="preserve"> and Fulfillment</w:t>
            </w:r>
            <w:r w:rsidRPr="001140F8">
              <w:t>.</w:t>
            </w:r>
          </w:p>
        </w:tc>
        <w:tc>
          <w:tcPr>
            <w:tcW w:w="1008" w:type="dxa"/>
          </w:tcPr>
          <w:p w14:paraId="325D1D67" w14:textId="6AB3AD05" w:rsidR="008B7DC3" w:rsidRDefault="008B7DC3" w:rsidP="008B7DC3">
            <w:r w:rsidRPr="00896E2F">
              <w:t>Y</w:t>
            </w:r>
          </w:p>
        </w:tc>
        <w:tc>
          <w:tcPr>
            <w:tcW w:w="2476" w:type="dxa"/>
          </w:tcPr>
          <w:p w14:paraId="393DD0D6" w14:textId="77777777" w:rsidR="008B7DC3" w:rsidRDefault="008B7DC3" w:rsidP="008B7DC3"/>
        </w:tc>
      </w:tr>
      <w:tr w:rsidR="008B7DC3" w14:paraId="2F71EDC2" w14:textId="77777777" w:rsidTr="000E2E54">
        <w:trPr>
          <w:tblHeader/>
        </w:trPr>
        <w:tc>
          <w:tcPr>
            <w:tcW w:w="1090" w:type="dxa"/>
          </w:tcPr>
          <w:p w14:paraId="659D80C5" w14:textId="77777777" w:rsidR="008B7DC3" w:rsidRDefault="008B7DC3" w:rsidP="008B7DC3">
            <w:pPr>
              <w:pStyle w:val="Normal-Alt"/>
              <w:numPr>
                <w:ilvl w:val="0"/>
                <w:numId w:val="14"/>
              </w:numPr>
              <w:jc w:val="center"/>
            </w:pPr>
          </w:p>
        </w:tc>
        <w:tc>
          <w:tcPr>
            <w:tcW w:w="9646" w:type="dxa"/>
          </w:tcPr>
          <w:p w14:paraId="6661F309" w14:textId="2581B9ED" w:rsidR="008B7DC3" w:rsidRPr="001140F8" w:rsidRDefault="008B7DC3" w:rsidP="008B7DC3">
            <w:pPr>
              <w:pStyle w:val="ListParagraph"/>
            </w:pPr>
            <w:r>
              <w:t>Adhere to processes defined in the SMM</w:t>
            </w:r>
            <w:r w:rsidRPr="001140F8">
              <w:t xml:space="preserve"> for properly </w:t>
            </w:r>
            <w:r>
              <w:t>establishing</w:t>
            </w:r>
            <w:r w:rsidRPr="001140F8">
              <w:t xml:space="preserve"> the priority of Service Requests.</w:t>
            </w:r>
          </w:p>
        </w:tc>
        <w:tc>
          <w:tcPr>
            <w:tcW w:w="1008" w:type="dxa"/>
          </w:tcPr>
          <w:p w14:paraId="56B58892" w14:textId="0A01780E" w:rsidR="008B7DC3" w:rsidRDefault="008B7DC3" w:rsidP="008B7DC3">
            <w:r w:rsidRPr="00896E2F">
              <w:t>Y</w:t>
            </w:r>
          </w:p>
        </w:tc>
        <w:tc>
          <w:tcPr>
            <w:tcW w:w="2476" w:type="dxa"/>
          </w:tcPr>
          <w:p w14:paraId="0D451CE3" w14:textId="77777777" w:rsidR="008B7DC3" w:rsidRDefault="008B7DC3" w:rsidP="008B7DC3"/>
        </w:tc>
      </w:tr>
      <w:tr w:rsidR="008B7DC3" w14:paraId="185333DD" w14:textId="77777777" w:rsidTr="000E2E54">
        <w:trPr>
          <w:tblHeader/>
        </w:trPr>
        <w:tc>
          <w:tcPr>
            <w:tcW w:w="1090" w:type="dxa"/>
          </w:tcPr>
          <w:p w14:paraId="40BAF548" w14:textId="77777777" w:rsidR="008B7DC3" w:rsidRDefault="008B7DC3" w:rsidP="008B7DC3">
            <w:pPr>
              <w:pStyle w:val="Normal-Alt"/>
              <w:numPr>
                <w:ilvl w:val="0"/>
                <w:numId w:val="14"/>
              </w:numPr>
              <w:jc w:val="center"/>
            </w:pPr>
          </w:p>
        </w:tc>
        <w:tc>
          <w:tcPr>
            <w:tcW w:w="9646" w:type="dxa"/>
          </w:tcPr>
          <w:p w14:paraId="5F60A1C6" w14:textId="19443DE5" w:rsidR="008B7DC3" w:rsidRPr="001140F8" w:rsidRDefault="008B7DC3" w:rsidP="008B7DC3">
            <w:pPr>
              <w:pStyle w:val="ListParagraph"/>
            </w:pPr>
            <w:r w:rsidRPr="001140F8">
              <w:t xml:space="preserve">Adhere to processes </w:t>
            </w:r>
            <w:r>
              <w:t xml:space="preserve">defined in the SMM </w:t>
            </w:r>
            <w:r w:rsidRPr="001140F8">
              <w:t>to support expedited handling of Service Requests.</w:t>
            </w:r>
          </w:p>
        </w:tc>
        <w:tc>
          <w:tcPr>
            <w:tcW w:w="1008" w:type="dxa"/>
          </w:tcPr>
          <w:p w14:paraId="192B01DF" w14:textId="75675F64" w:rsidR="008B7DC3" w:rsidRDefault="008B7DC3" w:rsidP="008B7DC3">
            <w:r w:rsidRPr="00896E2F">
              <w:t>Y</w:t>
            </w:r>
          </w:p>
        </w:tc>
        <w:tc>
          <w:tcPr>
            <w:tcW w:w="2476" w:type="dxa"/>
          </w:tcPr>
          <w:p w14:paraId="21F392CB" w14:textId="77777777" w:rsidR="008B7DC3" w:rsidRDefault="008B7DC3" w:rsidP="008B7DC3"/>
        </w:tc>
      </w:tr>
      <w:tr w:rsidR="008B7DC3" w14:paraId="1B16177E" w14:textId="77777777" w:rsidTr="000E2E54">
        <w:trPr>
          <w:tblHeader/>
        </w:trPr>
        <w:tc>
          <w:tcPr>
            <w:tcW w:w="1090" w:type="dxa"/>
          </w:tcPr>
          <w:p w14:paraId="4AF96F04" w14:textId="77777777" w:rsidR="008B7DC3" w:rsidRDefault="008B7DC3" w:rsidP="008B7DC3">
            <w:pPr>
              <w:pStyle w:val="Normal-Alt"/>
              <w:numPr>
                <w:ilvl w:val="0"/>
                <w:numId w:val="14"/>
              </w:numPr>
              <w:jc w:val="center"/>
            </w:pPr>
          </w:p>
        </w:tc>
        <w:tc>
          <w:tcPr>
            <w:tcW w:w="9646" w:type="dxa"/>
          </w:tcPr>
          <w:p w14:paraId="5E24BC1A" w14:textId="7F051F34" w:rsidR="008B7DC3" w:rsidRPr="001140F8" w:rsidRDefault="008B7DC3" w:rsidP="008B7DC3">
            <w:pPr>
              <w:pStyle w:val="ListParagraph"/>
            </w:pPr>
            <w:r w:rsidRPr="001140F8">
              <w:t xml:space="preserve">Complete escalated Service Requests in accordance with the relevant </w:t>
            </w:r>
            <w:r>
              <w:t>SMM</w:t>
            </w:r>
            <w:r w:rsidRPr="001140F8">
              <w:t xml:space="preserve"> processes.</w:t>
            </w:r>
          </w:p>
        </w:tc>
        <w:tc>
          <w:tcPr>
            <w:tcW w:w="1008" w:type="dxa"/>
          </w:tcPr>
          <w:p w14:paraId="42510E82" w14:textId="19C362E9" w:rsidR="008B7DC3" w:rsidRDefault="008B7DC3" w:rsidP="008B7DC3">
            <w:r w:rsidRPr="00896E2F">
              <w:t>Y</w:t>
            </w:r>
          </w:p>
        </w:tc>
        <w:tc>
          <w:tcPr>
            <w:tcW w:w="2476" w:type="dxa"/>
          </w:tcPr>
          <w:p w14:paraId="3AA65BA2" w14:textId="77777777" w:rsidR="008B7DC3" w:rsidRDefault="008B7DC3" w:rsidP="008B7DC3"/>
        </w:tc>
      </w:tr>
      <w:tr w:rsidR="008B7DC3" w14:paraId="3E33AD17" w14:textId="77777777" w:rsidTr="000E2E54">
        <w:trPr>
          <w:tblHeader/>
        </w:trPr>
        <w:tc>
          <w:tcPr>
            <w:tcW w:w="1090" w:type="dxa"/>
          </w:tcPr>
          <w:p w14:paraId="398FF4BF" w14:textId="77777777" w:rsidR="008B7DC3" w:rsidRDefault="008B7DC3" w:rsidP="008B7DC3">
            <w:pPr>
              <w:pStyle w:val="Normal-Alt"/>
              <w:numPr>
                <w:ilvl w:val="0"/>
                <w:numId w:val="14"/>
              </w:numPr>
              <w:jc w:val="center"/>
            </w:pPr>
          </w:p>
        </w:tc>
        <w:tc>
          <w:tcPr>
            <w:tcW w:w="9646" w:type="dxa"/>
          </w:tcPr>
          <w:p w14:paraId="62AD1129" w14:textId="35C0ED6B" w:rsidR="008B7DC3" w:rsidRPr="001140F8" w:rsidRDefault="008B7DC3" w:rsidP="008B7DC3">
            <w:pPr>
              <w:pStyle w:val="ListParagraph"/>
            </w:pPr>
            <w:r w:rsidRPr="001140F8">
              <w:t xml:space="preserve">Participate as requested by the MSI in the development and documentation of processes and procedures regarding interfaces, interaction, and responsibilities </w:t>
            </w:r>
            <w:r>
              <w:t>among</w:t>
            </w:r>
            <w:r w:rsidRPr="001140F8">
              <w:t xml:space="preserve"> personnel of the Service Tower</w:t>
            </w:r>
            <w:r>
              <w:t xml:space="preserve"> Supplier</w:t>
            </w:r>
            <w:r w:rsidRPr="001140F8">
              <w:t>s and MSI for the management of Service Requests</w:t>
            </w:r>
            <w:r>
              <w:t>.</w:t>
            </w:r>
          </w:p>
        </w:tc>
        <w:tc>
          <w:tcPr>
            <w:tcW w:w="1008" w:type="dxa"/>
          </w:tcPr>
          <w:p w14:paraId="24784091" w14:textId="77B6478D" w:rsidR="008B7DC3" w:rsidRDefault="008B7DC3" w:rsidP="008B7DC3">
            <w:r w:rsidRPr="00896E2F">
              <w:t>Y</w:t>
            </w:r>
          </w:p>
        </w:tc>
        <w:tc>
          <w:tcPr>
            <w:tcW w:w="2476" w:type="dxa"/>
          </w:tcPr>
          <w:p w14:paraId="3451B904" w14:textId="77777777" w:rsidR="008B7DC3" w:rsidRDefault="008B7DC3" w:rsidP="008B7DC3"/>
        </w:tc>
      </w:tr>
      <w:tr w:rsidR="008B7DC3" w14:paraId="6A509086" w14:textId="77777777" w:rsidTr="000E2E54">
        <w:trPr>
          <w:tblHeader/>
        </w:trPr>
        <w:tc>
          <w:tcPr>
            <w:tcW w:w="1090" w:type="dxa"/>
          </w:tcPr>
          <w:p w14:paraId="5F840EA4" w14:textId="77777777" w:rsidR="008B7DC3" w:rsidRDefault="008B7DC3" w:rsidP="008B7DC3">
            <w:pPr>
              <w:pStyle w:val="Normal-Alt"/>
              <w:numPr>
                <w:ilvl w:val="0"/>
                <w:numId w:val="14"/>
              </w:numPr>
              <w:jc w:val="center"/>
            </w:pPr>
          </w:p>
        </w:tc>
        <w:tc>
          <w:tcPr>
            <w:tcW w:w="9646" w:type="dxa"/>
          </w:tcPr>
          <w:p w14:paraId="683287C3" w14:textId="77777777" w:rsidR="008B7DC3" w:rsidRPr="001140F8" w:rsidRDefault="008B7DC3" w:rsidP="008B7DC3">
            <w:pPr>
              <w:pStyle w:val="ListParagraph"/>
            </w:pPr>
            <w:r w:rsidRPr="001140F8">
              <w:t>Update required information on Service Requests within designated timeframes to support an up-to-date accurate view of Service Requests.</w:t>
            </w:r>
          </w:p>
        </w:tc>
        <w:tc>
          <w:tcPr>
            <w:tcW w:w="1008" w:type="dxa"/>
          </w:tcPr>
          <w:p w14:paraId="758F2A0A" w14:textId="26E3F44B" w:rsidR="008B7DC3" w:rsidRDefault="008B7DC3" w:rsidP="008B7DC3">
            <w:r w:rsidRPr="00896E2F">
              <w:t>Y</w:t>
            </w:r>
          </w:p>
        </w:tc>
        <w:tc>
          <w:tcPr>
            <w:tcW w:w="2476" w:type="dxa"/>
          </w:tcPr>
          <w:p w14:paraId="104CB88C" w14:textId="77777777" w:rsidR="008B7DC3" w:rsidRDefault="008B7DC3" w:rsidP="008B7DC3"/>
        </w:tc>
      </w:tr>
      <w:tr w:rsidR="008B7DC3" w14:paraId="075705E7" w14:textId="77777777" w:rsidTr="000E2E54">
        <w:trPr>
          <w:tblHeader/>
        </w:trPr>
        <w:tc>
          <w:tcPr>
            <w:tcW w:w="1090" w:type="dxa"/>
          </w:tcPr>
          <w:p w14:paraId="2FC55154" w14:textId="77777777" w:rsidR="008B7DC3" w:rsidRDefault="008B7DC3" w:rsidP="008B7DC3">
            <w:pPr>
              <w:pStyle w:val="Normal-Alt"/>
              <w:numPr>
                <w:ilvl w:val="0"/>
                <w:numId w:val="14"/>
              </w:numPr>
              <w:jc w:val="center"/>
            </w:pPr>
          </w:p>
        </w:tc>
        <w:tc>
          <w:tcPr>
            <w:tcW w:w="9646" w:type="dxa"/>
          </w:tcPr>
          <w:p w14:paraId="3FCDC587" w14:textId="55CF6EAD" w:rsidR="008B7DC3" w:rsidRPr="001140F8" w:rsidRDefault="008B7DC3" w:rsidP="008B7DC3">
            <w:pPr>
              <w:pStyle w:val="ListParagraph"/>
            </w:pPr>
            <w:r w:rsidRPr="001140F8">
              <w:t xml:space="preserve">Ensure proper approval associated with the Service Request (through automated means where practical) prior to Service Request fulfillment following processes </w:t>
            </w:r>
            <w:r>
              <w:t>defined</w:t>
            </w:r>
            <w:r w:rsidRPr="001140F8">
              <w:t xml:space="preserve"> in the SMM.</w:t>
            </w:r>
          </w:p>
        </w:tc>
        <w:tc>
          <w:tcPr>
            <w:tcW w:w="1008" w:type="dxa"/>
          </w:tcPr>
          <w:p w14:paraId="541FA6DB" w14:textId="51055317" w:rsidR="008B7DC3" w:rsidRDefault="008B7DC3" w:rsidP="008B7DC3">
            <w:r w:rsidRPr="00896E2F">
              <w:t>Y</w:t>
            </w:r>
          </w:p>
        </w:tc>
        <w:tc>
          <w:tcPr>
            <w:tcW w:w="2476" w:type="dxa"/>
          </w:tcPr>
          <w:p w14:paraId="5D50FF17" w14:textId="77777777" w:rsidR="008B7DC3" w:rsidRDefault="008B7DC3" w:rsidP="008B7DC3"/>
        </w:tc>
      </w:tr>
      <w:tr w:rsidR="008B7DC3" w14:paraId="77854EF1" w14:textId="77777777" w:rsidTr="000E2E54">
        <w:trPr>
          <w:tblHeader/>
        </w:trPr>
        <w:tc>
          <w:tcPr>
            <w:tcW w:w="1090" w:type="dxa"/>
          </w:tcPr>
          <w:p w14:paraId="308A1BA7" w14:textId="77777777" w:rsidR="008B7DC3" w:rsidRDefault="008B7DC3" w:rsidP="008B7DC3">
            <w:pPr>
              <w:pStyle w:val="Normal-Alt"/>
              <w:numPr>
                <w:ilvl w:val="0"/>
                <w:numId w:val="14"/>
              </w:numPr>
              <w:jc w:val="center"/>
            </w:pPr>
          </w:p>
        </w:tc>
        <w:tc>
          <w:tcPr>
            <w:tcW w:w="9646" w:type="dxa"/>
          </w:tcPr>
          <w:p w14:paraId="3D539A01" w14:textId="38072E09" w:rsidR="008B7DC3" w:rsidRPr="001140F8" w:rsidRDefault="008B7DC3" w:rsidP="008B7DC3">
            <w:pPr>
              <w:pStyle w:val="ListParagraph"/>
            </w:pPr>
            <w:r w:rsidRPr="001140F8">
              <w:t xml:space="preserve">Participate with the MSI in activities to improve the handling of Service </w:t>
            </w:r>
            <w:r>
              <w:t>R</w:t>
            </w:r>
            <w:r w:rsidRPr="001140F8">
              <w:t>equests and the process for tracking performance.</w:t>
            </w:r>
          </w:p>
        </w:tc>
        <w:tc>
          <w:tcPr>
            <w:tcW w:w="1008" w:type="dxa"/>
          </w:tcPr>
          <w:p w14:paraId="4B47E504" w14:textId="54517F1B" w:rsidR="008B7DC3" w:rsidRDefault="008B7DC3" w:rsidP="008B7DC3">
            <w:r w:rsidRPr="00896E2F">
              <w:t>Y</w:t>
            </w:r>
          </w:p>
        </w:tc>
        <w:tc>
          <w:tcPr>
            <w:tcW w:w="2476" w:type="dxa"/>
          </w:tcPr>
          <w:p w14:paraId="20299D53" w14:textId="77777777" w:rsidR="008B7DC3" w:rsidRDefault="008B7DC3" w:rsidP="008B7DC3"/>
        </w:tc>
      </w:tr>
      <w:tr w:rsidR="008B7DC3" w14:paraId="0DCE3549" w14:textId="77777777" w:rsidTr="000E2E54">
        <w:trPr>
          <w:tblHeader/>
        </w:trPr>
        <w:tc>
          <w:tcPr>
            <w:tcW w:w="1090" w:type="dxa"/>
          </w:tcPr>
          <w:p w14:paraId="503272EE" w14:textId="77777777" w:rsidR="008B7DC3" w:rsidRDefault="008B7DC3" w:rsidP="008B7DC3">
            <w:pPr>
              <w:pStyle w:val="Normal-Alt"/>
              <w:numPr>
                <w:ilvl w:val="0"/>
                <w:numId w:val="14"/>
              </w:numPr>
              <w:jc w:val="center"/>
            </w:pPr>
          </w:p>
        </w:tc>
        <w:tc>
          <w:tcPr>
            <w:tcW w:w="9646" w:type="dxa"/>
          </w:tcPr>
          <w:p w14:paraId="3A6FE635" w14:textId="706CDBA9" w:rsidR="008B7DC3" w:rsidRPr="001140F8" w:rsidRDefault="008B7DC3" w:rsidP="008B7DC3">
            <w:pPr>
              <w:pStyle w:val="ListParagraph"/>
            </w:pPr>
            <w:r>
              <w:t xml:space="preserve">Inform the </w:t>
            </w:r>
            <w:r w:rsidRPr="001140F8">
              <w:t>MSI of any issues with the completion of Service Requests and status changes throughout the Service Request life cycle and in accordance with agreed Service Levels</w:t>
            </w:r>
            <w:r>
              <w:t xml:space="preserve"> and the SMM</w:t>
            </w:r>
            <w:r w:rsidRPr="001140F8">
              <w:t>.</w:t>
            </w:r>
          </w:p>
        </w:tc>
        <w:tc>
          <w:tcPr>
            <w:tcW w:w="1008" w:type="dxa"/>
          </w:tcPr>
          <w:p w14:paraId="71DF5F9C" w14:textId="55862246" w:rsidR="008B7DC3" w:rsidRDefault="008B7DC3" w:rsidP="008B7DC3">
            <w:r w:rsidRPr="00896E2F">
              <w:t>Y</w:t>
            </w:r>
          </w:p>
        </w:tc>
        <w:tc>
          <w:tcPr>
            <w:tcW w:w="2476" w:type="dxa"/>
          </w:tcPr>
          <w:p w14:paraId="2163D424" w14:textId="77777777" w:rsidR="008B7DC3" w:rsidRDefault="008B7DC3" w:rsidP="008B7DC3"/>
        </w:tc>
      </w:tr>
      <w:tr w:rsidR="008B7DC3" w14:paraId="4C7AEB97" w14:textId="77777777" w:rsidTr="000E2E54">
        <w:trPr>
          <w:tblHeader/>
        </w:trPr>
        <w:tc>
          <w:tcPr>
            <w:tcW w:w="1090" w:type="dxa"/>
          </w:tcPr>
          <w:p w14:paraId="3ADEDA95" w14:textId="77777777" w:rsidR="008B7DC3" w:rsidRDefault="008B7DC3" w:rsidP="008B7DC3">
            <w:pPr>
              <w:pStyle w:val="Normal-Alt"/>
              <w:numPr>
                <w:ilvl w:val="0"/>
                <w:numId w:val="14"/>
              </w:numPr>
              <w:jc w:val="center"/>
            </w:pPr>
          </w:p>
        </w:tc>
        <w:tc>
          <w:tcPr>
            <w:tcW w:w="9646" w:type="dxa"/>
          </w:tcPr>
          <w:p w14:paraId="12744E4A" w14:textId="612D10EA" w:rsidR="008B7DC3" w:rsidRPr="001140F8" w:rsidRDefault="008B7DC3" w:rsidP="008B7DC3">
            <w:pPr>
              <w:pStyle w:val="ListParagraph"/>
            </w:pPr>
            <w:r w:rsidRPr="001140F8">
              <w:t>Provide anticipated completion times for active Service Requests and update notification systems as required to keep Customers informed.</w:t>
            </w:r>
          </w:p>
        </w:tc>
        <w:tc>
          <w:tcPr>
            <w:tcW w:w="1008" w:type="dxa"/>
          </w:tcPr>
          <w:p w14:paraId="12EC1D4A" w14:textId="15DDADC0" w:rsidR="008B7DC3" w:rsidRDefault="008B7DC3" w:rsidP="008B7DC3">
            <w:r w:rsidRPr="00896E2F">
              <w:t>Y</w:t>
            </w:r>
          </w:p>
        </w:tc>
        <w:tc>
          <w:tcPr>
            <w:tcW w:w="2476" w:type="dxa"/>
          </w:tcPr>
          <w:p w14:paraId="072C6066" w14:textId="77777777" w:rsidR="008B7DC3" w:rsidRDefault="008B7DC3" w:rsidP="008B7DC3"/>
        </w:tc>
      </w:tr>
      <w:tr w:rsidR="008B7DC3" w14:paraId="29C8871B" w14:textId="77777777" w:rsidTr="000E2E54">
        <w:trPr>
          <w:tblHeader/>
        </w:trPr>
        <w:tc>
          <w:tcPr>
            <w:tcW w:w="1090" w:type="dxa"/>
          </w:tcPr>
          <w:p w14:paraId="22ACE516" w14:textId="77777777" w:rsidR="008B7DC3" w:rsidRDefault="008B7DC3" w:rsidP="008B7DC3">
            <w:pPr>
              <w:pStyle w:val="Normal-Alt"/>
              <w:numPr>
                <w:ilvl w:val="0"/>
                <w:numId w:val="14"/>
              </w:numPr>
              <w:jc w:val="center"/>
            </w:pPr>
          </w:p>
        </w:tc>
        <w:tc>
          <w:tcPr>
            <w:tcW w:w="9646" w:type="dxa"/>
          </w:tcPr>
          <w:p w14:paraId="5DDD3FAD" w14:textId="7C78AD12" w:rsidR="008B7DC3" w:rsidRPr="001140F8" w:rsidRDefault="008B7DC3" w:rsidP="008B7DC3">
            <w:pPr>
              <w:pStyle w:val="ListParagraph"/>
            </w:pPr>
            <w:r w:rsidRPr="001140F8">
              <w:t>Review Service Request prior to notification to the MSI</w:t>
            </w:r>
            <w:r w:rsidRPr="001140F8" w:rsidDel="004A73B2">
              <w:t xml:space="preserve"> </w:t>
            </w:r>
            <w:r w:rsidRPr="001140F8">
              <w:t>that the request can be closed to ensure proper categorization, documentation, confirmation of completion and activities required to initiate other appropriate actions (e.g.</w:t>
            </w:r>
            <w:r>
              <w:t>,</w:t>
            </w:r>
            <w:r w:rsidRPr="001140F8">
              <w:t xml:space="preserve"> configuration information updates, disaster recovery updates).</w:t>
            </w:r>
          </w:p>
        </w:tc>
        <w:tc>
          <w:tcPr>
            <w:tcW w:w="1008" w:type="dxa"/>
          </w:tcPr>
          <w:p w14:paraId="0BE0C304" w14:textId="745F5BD0" w:rsidR="008B7DC3" w:rsidRDefault="008B7DC3" w:rsidP="008B7DC3">
            <w:r w:rsidRPr="00896E2F">
              <w:t>Y</w:t>
            </w:r>
          </w:p>
        </w:tc>
        <w:tc>
          <w:tcPr>
            <w:tcW w:w="2476" w:type="dxa"/>
          </w:tcPr>
          <w:p w14:paraId="48A62AE6" w14:textId="77777777" w:rsidR="008B7DC3" w:rsidRDefault="008B7DC3" w:rsidP="008B7DC3"/>
        </w:tc>
      </w:tr>
      <w:tr w:rsidR="008B7DC3" w14:paraId="4A6DB8ED" w14:textId="77777777" w:rsidTr="000E2E54">
        <w:trPr>
          <w:tblHeader/>
        </w:trPr>
        <w:tc>
          <w:tcPr>
            <w:tcW w:w="1090" w:type="dxa"/>
          </w:tcPr>
          <w:p w14:paraId="0CF3F093" w14:textId="77777777" w:rsidR="008B7DC3" w:rsidRDefault="008B7DC3" w:rsidP="008B7DC3">
            <w:pPr>
              <w:pStyle w:val="Normal-Alt"/>
              <w:numPr>
                <w:ilvl w:val="0"/>
                <w:numId w:val="14"/>
              </w:numPr>
              <w:jc w:val="center"/>
            </w:pPr>
          </w:p>
        </w:tc>
        <w:tc>
          <w:tcPr>
            <w:tcW w:w="9646" w:type="dxa"/>
          </w:tcPr>
          <w:p w14:paraId="0561021C" w14:textId="1775500C" w:rsidR="008B7DC3" w:rsidRPr="001140F8" w:rsidRDefault="008B7DC3" w:rsidP="008B7DC3">
            <w:pPr>
              <w:pStyle w:val="ListParagraph"/>
            </w:pPr>
            <w:r w:rsidRPr="001140F8">
              <w:t>Track the progress of fulfillment efforts and the status of all Service Requests, including:</w:t>
            </w:r>
          </w:p>
        </w:tc>
        <w:tc>
          <w:tcPr>
            <w:tcW w:w="1008" w:type="dxa"/>
          </w:tcPr>
          <w:p w14:paraId="759AA351" w14:textId="09523C31" w:rsidR="008B7DC3" w:rsidRDefault="008B7DC3" w:rsidP="008B7DC3">
            <w:r w:rsidRPr="00896E2F">
              <w:t>Y</w:t>
            </w:r>
          </w:p>
        </w:tc>
        <w:tc>
          <w:tcPr>
            <w:tcW w:w="2476" w:type="dxa"/>
          </w:tcPr>
          <w:p w14:paraId="48784EA4" w14:textId="77777777" w:rsidR="008B7DC3" w:rsidRDefault="008B7DC3" w:rsidP="008B7DC3"/>
        </w:tc>
      </w:tr>
      <w:tr w:rsidR="008B7DC3" w14:paraId="3490460E" w14:textId="77777777" w:rsidTr="000E2E54">
        <w:trPr>
          <w:tblHeader/>
        </w:trPr>
        <w:tc>
          <w:tcPr>
            <w:tcW w:w="1090" w:type="dxa"/>
          </w:tcPr>
          <w:p w14:paraId="6E5C43A5" w14:textId="77777777" w:rsidR="008B7DC3" w:rsidRDefault="008B7DC3" w:rsidP="008B7DC3">
            <w:pPr>
              <w:pStyle w:val="Normal-Alt"/>
              <w:numPr>
                <w:ilvl w:val="0"/>
                <w:numId w:val="14"/>
              </w:numPr>
              <w:jc w:val="center"/>
            </w:pPr>
          </w:p>
        </w:tc>
        <w:tc>
          <w:tcPr>
            <w:tcW w:w="9646" w:type="dxa"/>
          </w:tcPr>
          <w:p w14:paraId="649C1231" w14:textId="3C8A0F2F" w:rsidR="008B7DC3" w:rsidRPr="001140F8" w:rsidRDefault="008B7DC3" w:rsidP="008B7DC3">
            <w:pPr>
              <w:pStyle w:val="ListParagraph"/>
              <w:numPr>
                <w:ilvl w:val="1"/>
                <w:numId w:val="1"/>
              </w:numPr>
              <w:tabs>
                <w:tab w:val="clear" w:pos="720"/>
              </w:tabs>
              <w:ind w:hanging="756"/>
            </w:pPr>
            <w:r w:rsidRPr="001140F8">
              <w:t xml:space="preserve">Report to the MSI the proposed fulfillment time for each Service Request with the appropriate party and update the status accordingly.  </w:t>
            </w:r>
          </w:p>
        </w:tc>
        <w:tc>
          <w:tcPr>
            <w:tcW w:w="1008" w:type="dxa"/>
          </w:tcPr>
          <w:p w14:paraId="5272C860" w14:textId="32DBE092" w:rsidR="008B7DC3" w:rsidRDefault="008B7DC3" w:rsidP="008B7DC3">
            <w:r w:rsidRPr="00896E2F">
              <w:t>Y</w:t>
            </w:r>
          </w:p>
        </w:tc>
        <w:tc>
          <w:tcPr>
            <w:tcW w:w="2476" w:type="dxa"/>
          </w:tcPr>
          <w:p w14:paraId="187DFE44" w14:textId="77777777" w:rsidR="008B7DC3" w:rsidRDefault="008B7DC3" w:rsidP="008B7DC3"/>
        </w:tc>
      </w:tr>
      <w:tr w:rsidR="008B7DC3" w14:paraId="73AA02C9" w14:textId="77777777" w:rsidTr="000E2E54">
        <w:trPr>
          <w:tblHeader/>
        </w:trPr>
        <w:tc>
          <w:tcPr>
            <w:tcW w:w="1090" w:type="dxa"/>
          </w:tcPr>
          <w:p w14:paraId="1DDC4847" w14:textId="77777777" w:rsidR="008B7DC3" w:rsidRDefault="008B7DC3" w:rsidP="008B7DC3">
            <w:pPr>
              <w:pStyle w:val="Normal-Alt"/>
              <w:numPr>
                <w:ilvl w:val="0"/>
                <w:numId w:val="14"/>
              </w:numPr>
              <w:jc w:val="center"/>
            </w:pPr>
          </w:p>
        </w:tc>
        <w:tc>
          <w:tcPr>
            <w:tcW w:w="9646" w:type="dxa"/>
          </w:tcPr>
          <w:p w14:paraId="26CD8052" w14:textId="77777777" w:rsidR="008B7DC3" w:rsidRPr="001140F8" w:rsidRDefault="008B7DC3" w:rsidP="008B7DC3">
            <w:pPr>
              <w:pStyle w:val="ListParagraph"/>
              <w:numPr>
                <w:ilvl w:val="1"/>
                <w:numId w:val="1"/>
              </w:numPr>
              <w:tabs>
                <w:tab w:val="clear" w:pos="720"/>
              </w:tabs>
              <w:ind w:hanging="756"/>
            </w:pPr>
            <w:r w:rsidRPr="001140F8">
              <w:t>Provide regular updates within designated timeframes as to the status of all Service Requests.</w:t>
            </w:r>
          </w:p>
        </w:tc>
        <w:tc>
          <w:tcPr>
            <w:tcW w:w="1008" w:type="dxa"/>
          </w:tcPr>
          <w:p w14:paraId="34C089EE" w14:textId="3843006E" w:rsidR="008B7DC3" w:rsidRDefault="008B7DC3" w:rsidP="008B7DC3">
            <w:r w:rsidRPr="00896E2F">
              <w:t>Y</w:t>
            </w:r>
          </w:p>
        </w:tc>
        <w:tc>
          <w:tcPr>
            <w:tcW w:w="2476" w:type="dxa"/>
          </w:tcPr>
          <w:p w14:paraId="59783585" w14:textId="77777777" w:rsidR="008B7DC3" w:rsidRDefault="008B7DC3" w:rsidP="008B7DC3"/>
        </w:tc>
      </w:tr>
      <w:tr w:rsidR="008B7DC3" w14:paraId="2B07E831" w14:textId="77777777" w:rsidTr="000E2E54">
        <w:trPr>
          <w:tblHeader/>
        </w:trPr>
        <w:tc>
          <w:tcPr>
            <w:tcW w:w="1090" w:type="dxa"/>
          </w:tcPr>
          <w:p w14:paraId="5C39C032" w14:textId="77777777" w:rsidR="008B7DC3" w:rsidRDefault="008B7DC3" w:rsidP="008B7DC3">
            <w:pPr>
              <w:pStyle w:val="Normal-Alt"/>
              <w:numPr>
                <w:ilvl w:val="0"/>
                <w:numId w:val="14"/>
              </w:numPr>
              <w:jc w:val="center"/>
            </w:pPr>
          </w:p>
        </w:tc>
        <w:tc>
          <w:tcPr>
            <w:tcW w:w="9646" w:type="dxa"/>
          </w:tcPr>
          <w:p w14:paraId="2E8F1CA6" w14:textId="1AE0C8F5" w:rsidR="008B7DC3" w:rsidRPr="001140F8" w:rsidRDefault="008B7DC3" w:rsidP="008B7DC3">
            <w:pPr>
              <w:pStyle w:val="ListParagraph"/>
              <w:numPr>
                <w:ilvl w:val="1"/>
                <w:numId w:val="1"/>
              </w:numPr>
              <w:tabs>
                <w:tab w:val="clear" w:pos="720"/>
              </w:tabs>
              <w:ind w:hanging="756"/>
            </w:pPr>
            <w:r w:rsidRPr="001140F8">
              <w:t xml:space="preserve">When a Service Request cannot be completed in the committed timeframe, provide a revised completion time after consultation with the requesting Customer in coordination with the MSI. </w:t>
            </w:r>
          </w:p>
        </w:tc>
        <w:tc>
          <w:tcPr>
            <w:tcW w:w="1008" w:type="dxa"/>
          </w:tcPr>
          <w:p w14:paraId="434AE804" w14:textId="7D74490F" w:rsidR="008B7DC3" w:rsidRDefault="008B7DC3" w:rsidP="008B7DC3">
            <w:r w:rsidRPr="00896E2F">
              <w:t>Y</w:t>
            </w:r>
          </w:p>
        </w:tc>
        <w:tc>
          <w:tcPr>
            <w:tcW w:w="2476" w:type="dxa"/>
          </w:tcPr>
          <w:p w14:paraId="2BB3C7E2" w14:textId="77777777" w:rsidR="008B7DC3" w:rsidRDefault="008B7DC3" w:rsidP="008B7DC3"/>
        </w:tc>
      </w:tr>
      <w:tr w:rsidR="008B7DC3" w14:paraId="50225C85" w14:textId="77777777" w:rsidTr="000E2E54">
        <w:trPr>
          <w:tblHeader/>
        </w:trPr>
        <w:tc>
          <w:tcPr>
            <w:tcW w:w="1090" w:type="dxa"/>
          </w:tcPr>
          <w:p w14:paraId="69637764" w14:textId="77777777" w:rsidR="008B7DC3" w:rsidRDefault="008B7DC3" w:rsidP="008B7DC3">
            <w:pPr>
              <w:pStyle w:val="Normal-Alt"/>
              <w:numPr>
                <w:ilvl w:val="0"/>
                <w:numId w:val="14"/>
              </w:numPr>
              <w:jc w:val="center"/>
            </w:pPr>
          </w:p>
        </w:tc>
        <w:tc>
          <w:tcPr>
            <w:tcW w:w="9646" w:type="dxa"/>
          </w:tcPr>
          <w:p w14:paraId="27E81E22" w14:textId="0C97FC10" w:rsidR="008B7DC3" w:rsidRPr="00872565" w:rsidRDefault="008B7DC3" w:rsidP="008B7DC3">
            <w:pPr>
              <w:pStyle w:val="ListParagraph"/>
            </w:pPr>
            <w:r w:rsidRPr="00872565">
              <w:t xml:space="preserve">Ensure that </w:t>
            </w:r>
            <w:r w:rsidRPr="001140F8">
              <w:t>Service Requests</w:t>
            </w:r>
            <w:r w:rsidRPr="00872565">
              <w:t xml:space="preserve"> follow the Change Management process </w:t>
            </w:r>
            <w:r>
              <w:t xml:space="preserve">documented in the SMM, </w:t>
            </w:r>
            <w:r w:rsidRPr="00872565">
              <w:t>as appropriate.</w:t>
            </w:r>
          </w:p>
        </w:tc>
        <w:tc>
          <w:tcPr>
            <w:tcW w:w="1008" w:type="dxa"/>
          </w:tcPr>
          <w:p w14:paraId="0ED8B9EC" w14:textId="29C5EB96" w:rsidR="008B7DC3" w:rsidRDefault="008B7DC3" w:rsidP="008B7DC3">
            <w:r w:rsidRPr="00896E2F">
              <w:t>Y</w:t>
            </w:r>
          </w:p>
        </w:tc>
        <w:tc>
          <w:tcPr>
            <w:tcW w:w="2476" w:type="dxa"/>
          </w:tcPr>
          <w:p w14:paraId="2B6155B9" w14:textId="77777777" w:rsidR="008B7DC3" w:rsidRDefault="008B7DC3" w:rsidP="008B7DC3"/>
        </w:tc>
      </w:tr>
      <w:tr w:rsidR="008B7DC3" w14:paraId="79342390" w14:textId="77777777" w:rsidTr="000E2E54">
        <w:trPr>
          <w:tblHeader/>
        </w:trPr>
        <w:tc>
          <w:tcPr>
            <w:tcW w:w="1090" w:type="dxa"/>
            <w:shd w:val="clear" w:color="auto" w:fill="B4C6E7" w:themeFill="accent1" w:themeFillTint="66"/>
          </w:tcPr>
          <w:p w14:paraId="51442AA4" w14:textId="77777777" w:rsidR="008B7DC3" w:rsidRDefault="008B7DC3" w:rsidP="008B7DC3">
            <w:pPr>
              <w:pStyle w:val="Normal-Alt"/>
              <w:numPr>
                <w:ilvl w:val="0"/>
                <w:numId w:val="14"/>
              </w:numPr>
              <w:jc w:val="center"/>
            </w:pPr>
          </w:p>
        </w:tc>
        <w:tc>
          <w:tcPr>
            <w:tcW w:w="9646" w:type="dxa"/>
            <w:shd w:val="clear" w:color="auto" w:fill="B4C6E7" w:themeFill="accent1" w:themeFillTint="66"/>
          </w:tcPr>
          <w:p w14:paraId="3F24A4A1" w14:textId="77777777" w:rsidR="008B7DC3" w:rsidRPr="00872565" w:rsidRDefault="008B7DC3" w:rsidP="008B7DC3">
            <w:pPr>
              <w:pStyle w:val="Heading3"/>
            </w:pPr>
            <w:bookmarkStart w:id="295" w:name="_Toc389783082"/>
            <w:bookmarkStart w:id="296" w:name="_Toc458675300"/>
            <w:bookmarkStart w:id="297" w:name="_Toc458675901"/>
            <w:bookmarkStart w:id="298" w:name="_Toc458676415"/>
            <w:bookmarkStart w:id="299" w:name="_Toc458677236"/>
            <w:bookmarkStart w:id="300" w:name="_Toc458678028"/>
            <w:bookmarkStart w:id="301" w:name="_Toc458680427"/>
            <w:bookmarkStart w:id="302" w:name="_Toc458691923"/>
            <w:bookmarkStart w:id="303" w:name="_Toc458692213"/>
            <w:bookmarkStart w:id="304" w:name="_Toc458692472"/>
            <w:bookmarkStart w:id="305" w:name="_Toc458693233"/>
            <w:bookmarkStart w:id="306" w:name="_Toc458694451"/>
            <w:bookmarkStart w:id="307" w:name="_Toc458691421"/>
            <w:bookmarkStart w:id="308" w:name="_Toc459121687"/>
            <w:bookmarkStart w:id="309" w:name="_Toc459122706"/>
            <w:bookmarkStart w:id="310" w:name="_Toc459125950"/>
            <w:bookmarkStart w:id="311" w:name="_Toc459126647"/>
            <w:bookmarkStart w:id="312" w:name="_Toc459127170"/>
            <w:bookmarkStart w:id="313" w:name="_Toc459129091"/>
            <w:bookmarkStart w:id="314" w:name="_Toc459212659"/>
            <w:bookmarkStart w:id="315" w:name="_Toc459212689"/>
            <w:bookmarkStart w:id="316" w:name="_Toc459213743"/>
            <w:bookmarkStart w:id="317" w:name="_Toc459638776"/>
            <w:r w:rsidRPr="00872565">
              <w:t>Request Management System</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tc>
        <w:tc>
          <w:tcPr>
            <w:tcW w:w="1008" w:type="dxa"/>
            <w:shd w:val="clear" w:color="auto" w:fill="B4C6E7" w:themeFill="accent1" w:themeFillTint="66"/>
          </w:tcPr>
          <w:p w14:paraId="7BCC802A" w14:textId="77777777" w:rsidR="008B7DC3" w:rsidRDefault="008B7DC3" w:rsidP="008B7DC3"/>
        </w:tc>
        <w:tc>
          <w:tcPr>
            <w:tcW w:w="2476" w:type="dxa"/>
            <w:shd w:val="clear" w:color="auto" w:fill="B4C6E7" w:themeFill="accent1" w:themeFillTint="66"/>
          </w:tcPr>
          <w:p w14:paraId="6F5DB6A1" w14:textId="77777777" w:rsidR="008B7DC3" w:rsidRDefault="008B7DC3" w:rsidP="008B7DC3"/>
        </w:tc>
      </w:tr>
      <w:tr w:rsidR="008B7DC3" w14:paraId="56815A0B" w14:textId="77777777" w:rsidTr="000E2E54">
        <w:trPr>
          <w:tblHeader/>
        </w:trPr>
        <w:tc>
          <w:tcPr>
            <w:tcW w:w="1090" w:type="dxa"/>
          </w:tcPr>
          <w:p w14:paraId="60454CDD" w14:textId="77777777" w:rsidR="008B7DC3" w:rsidRDefault="008B7DC3" w:rsidP="008B7DC3">
            <w:pPr>
              <w:pStyle w:val="Normal-Alt"/>
              <w:numPr>
                <w:ilvl w:val="0"/>
                <w:numId w:val="14"/>
              </w:numPr>
              <w:jc w:val="center"/>
            </w:pPr>
          </w:p>
        </w:tc>
        <w:tc>
          <w:tcPr>
            <w:tcW w:w="9646" w:type="dxa"/>
          </w:tcPr>
          <w:p w14:paraId="5DA2965F" w14:textId="77777777" w:rsidR="008B7DC3" w:rsidRPr="00214E41" w:rsidRDefault="008B7DC3" w:rsidP="008B7DC3">
            <w:pPr>
              <w:pStyle w:val="Normal-Alt"/>
            </w:pPr>
            <w:r w:rsidRPr="00214E41">
              <w:t xml:space="preserve">The Request Management System is a component or multiple, integrated components of the Service Management System.  </w:t>
            </w:r>
          </w:p>
          <w:p w14:paraId="416F9D6B" w14:textId="77777777" w:rsidR="008B7DC3" w:rsidRPr="00214E41" w:rsidRDefault="008B7DC3" w:rsidP="008B7DC3">
            <w:pPr>
              <w:pStyle w:val="Normal-Alt"/>
            </w:pPr>
            <w:r w:rsidRPr="00214E41">
              <w:t>In collaboration with and coordinated through the MSI, Supplier responsibilities include:</w:t>
            </w:r>
          </w:p>
        </w:tc>
        <w:tc>
          <w:tcPr>
            <w:tcW w:w="1008" w:type="dxa"/>
            <w:shd w:val="clear" w:color="auto" w:fill="D9D9D9" w:themeFill="background1" w:themeFillShade="D9"/>
          </w:tcPr>
          <w:p w14:paraId="71F6E2B7" w14:textId="77777777" w:rsidR="008B7DC3" w:rsidRDefault="008B7DC3" w:rsidP="008B7DC3"/>
        </w:tc>
        <w:tc>
          <w:tcPr>
            <w:tcW w:w="2476" w:type="dxa"/>
          </w:tcPr>
          <w:p w14:paraId="2764864F" w14:textId="77777777" w:rsidR="008B7DC3" w:rsidRDefault="008B7DC3" w:rsidP="008B7DC3"/>
        </w:tc>
      </w:tr>
      <w:tr w:rsidR="008B7DC3" w14:paraId="48622460" w14:textId="77777777" w:rsidTr="000E2E54">
        <w:trPr>
          <w:tblHeader/>
        </w:trPr>
        <w:tc>
          <w:tcPr>
            <w:tcW w:w="1090" w:type="dxa"/>
          </w:tcPr>
          <w:p w14:paraId="3B682D91" w14:textId="77777777" w:rsidR="008B7DC3" w:rsidRDefault="008B7DC3" w:rsidP="008B7DC3">
            <w:pPr>
              <w:pStyle w:val="Normal-Alt"/>
              <w:numPr>
                <w:ilvl w:val="0"/>
                <w:numId w:val="14"/>
              </w:numPr>
              <w:jc w:val="center"/>
            </w:pPr>
          </w:p>
        </w:tc>
        <w:tc>
          <w:tcPr>
            <w:tcW w:w="9646" w:type="dxa"/>
          </w:tcPr>
          <w:p w14:paraId="26A8D7CA" w14:textId="77777777" w:rsidR="008B7DC3" w:rsidRPr="001140F8" w:rsidRDefault="008B7DC3" w:rsidP="008B7DC3">
            <w:pPr>
              <w:pStyle w:val="ListParagraph"/>
              <w:numPr>
                <w:ilvl w:val="0"/>
                <w:numId w:val="87"/>
              </w:numPr>
            </w:pPr>
            <w:r w:rsidRPr="001140F8">
              <w:t xml:space="preserve">Utilize the MSI’s SMS Request Management System or, if Supplier wishes to utilize an existing system, provide integration to the MSI SMS system to provide Customers an integrated view. </w:t>
            </w:r>
          </w:p>
        </w:tc>
        <w:tc>
          <w:tcPr>
            <w:tcW w:w="1008" w:type="dxa"/>
          </w:tcPr>
          <w:p w14:paraId="366B1821" w14:textId="7E806489" w:rsidR="008B7DC3" w:rsidRDefault="008B7DC3" w:rsidP="008B7DC3">
            <w:r w:rsidRPr="00896E2F">
              <w:t>Y</w:t>
            </w:r>
          </w:p>
        </w:tc>
        <w:tc>
          <w:tcPr>
            <w:tcW w:w="2476" w:type="dxa"/>
          </w:tcPr>
          <w:p w14:paraId="45898939" w14:textId="77777777" w:rsidR="008B7DC3" w:rsidRDefault="008B7DC3" w:rsidP="008B7DC3"/>
        </w:tc>
      </w:tr>
      <w:tr w:rsidR="008B7DC3" w14:paraId="3C573312" w14:textId="77777777" w:rsidTr="000E2E54">
        <w:trPr>
          <w:tblHeader/>
        </w:trPr>
        <w:tc>
          <w:tcPr>
            <w:tcW w:w="1090" w:type="dxa"/>
          </w:tcPr>
          <w:p w14:paraId="781A5A74" w14:textId="77777777" w:rsidR="008B7DC3" w:rsidRDefault="008B7DC3" w:rsidP="008B7DC3">
            <w:pPr>
              <w:pStyle w:val="Normal-Alt"/>
              <w:numPr>
                <w:ilvl w:val="0"/>
                <w:numId w:val="14"/>
              </w:numPr>
              <w:jc w:val="center"/>
            </w:pPr>
          </w:p>
        </w:tc>
        <w:tc>
          <w:tcPr>
            <w:tcW w:w="9646" w:type="dxa"/>
          </w:tcPr>
          <w:p w14:paraId="260CFD58" w14:textId="77777777" w:rsidR="008B7DC3" w:rsidRPr="001140F8" w:rsidRDefault="008B7DC3" w:rsidP="008B7DC3">
            <w:pPr>
              <w:pStyle w:val="ListParagraph"/>
            </w:pPr>
            <w:r w:rsidRPr="001140F8">
              <w:t>Utilize and update the Request Management System with all relevant information relating to a Service Request.</w:t>
            </w:r>
          </w:p>
        </w:tc>
        <w:tc>
          <w:tcPr>
            <w:tcW w:w="1008" w:type="dxa"/>
          </w:tcPr>
          <w:p w14:paraId="5B5FCD58" w14:textId="1E9DDAA0" w:rsidR="008B7DC3" w:rsidRDefault="008B7DC3" w:rsidP="008B7DC3">
            <w:r w:rsidRPr="00896E2F">
              <w:t>Y</w:t>
            </w:r>
          </w:p>
        </w:tc>
        <w:tc>
          <w:tcPr>
            <w:tcW w:w="2476" w:type="dxa"/>
          </w:tcPr>
          <w:p w14:paraId="0555818A" w14:textId="77777777" w:rsidR="008B7DC3" w:rsidRDefault="008B7DC3" w:rsidP="008B7DC3"/>
        </w:tc>
      </w:tr>
      <w:tr w:rsidR="008B7DC3" w14:paraId="56E5A5B9" w14:textId="77777777" w:rsidTr="000E2E54">
        <w:trPr>
          <w:tblHeader/>
        </w:trPr>
        <w:tc>
          <w:tcPr>
            <w:tcW w:w="1090" w:type="dxa"/>
          </w:tcPr>
          <w:p w14:paraId="784F0C42" w14:textId="77777777" w:rsidR="008B7DC3" w:rsidRDefault="008B7DC3" w:rsidP="008B7DC3">
            <w:pPr>
              <w:pStyle w:val="Normal-Alt"/>
              <w:numPr>
                <w:ilvl w:val="0"/>
                <w:numId w:val="14"/>
              </w:numPr>
              <w:jc w:val="center"/>
            </w:pPr>
          </w:p>
        </w:tc>
        <w:tc>
          <w:tcPr>
            <w:tcW w:w="9646" w:type="dxa"/>
          </w:tcPr>
          <w:p w14:paraId="0B962E33" w14:textId="6A9B277A" w:rsidR="008B7DC3" w:rsidRPr="001140F8" w:rsidRDefault="008B7DC3" w:rsidP="008B7DC3">
            <w:pPr>
              <w:pStyle w:val="ListParagraph"/>
            </w:pPr>
            <w:r w:rsidRPr="001140F8">
              <w:t>Archive the Service Requests for analysis and audit</w:t>
            </w:r>
            <w:r>
              <w:t>.</w:t>
            </w:r>
          </w:p>
        </w:tc>
        <w:tc>
          <w:tcPr>
            <w:tcW w:w="1008" w:type="dxa"/>
          </w:tcPr>
          <w:p w14:paraId="1B771580" w14:textId="28D8F389" w:rsidR="008B7DC3" w:rsidRDefault="008B7DC3" w:rsidP="008B7DC3">
            <w:r w:rsidRPr="00896E2F">
              <w:t>Y</w:t>
            </w:r>
          </w:p>
        </w:tc>
        <w:tc>
          <w:tcPr>
            <w:tcW w:w="2476" w:type="dxa"/>
          </w:tcPr>
          <w:p w14:paraId="4280811A" w14:textId="77777777" w:rsidR="008B7DC3" w:rsidRDefault="008B7DC3" w:rsidP="008B7DC3"/>
        </w:tc>
      </w:tr>
      <w:tr w:rsidR="008B7DC3" w14:paraId="53A62ECC" w14:textId="77777777" w:rsidTr="000E2E54">
        <w:trPr>
          <w:tblHeader/>
        </w:trPr>
        <w:tc>
          <w:tcPr>
            <w:tcW w:w="1090" w:type="dxa"/>
            <w:shd w:val="clear" w:color="auto" w:fill="B4C6E7" w:themeFill="accent1" w:themeFillTint="66"/>
          </w:tcPr>
          <w:p w14:paraId="43139DE5" w14:textId="77777777" w:rsidR="008B7DC3" w:rsidRDefault="008B7DC3" w:rsidP="008B7DC3">
            <w:pPr>
              <w:pStyle w:val="Normal-Alt"/>
              <w:numPr>
                <w:ilvl w:val="0"/>
                <w:numId w:val="14"/>
              </w:numPr>
              <w:jc w:val="center"/>
            </w:pPr>
          </w:p>
        </w:tc>
        <w:tc>
          <w:tcPr>
            <w:tcW w:w="9646" w:type="dxa"/>
            <w:shd w:val="clear" w:color="auto" w:fill="B4C6E7" w:themeFill="accent1" w:themeFillTint="66"/>
          </w:tcPr>
          <w:p w14:paraId="629D4569" w14:textId="77777777" w:rsidR="008B7DC3" w:rsidRPr="00872565" w:rsidRDefault="008B7DC3" w:rsidP="008B7DC3">
            <w:pPr>
              <w:pStyle w:val="Heading3"/>
            </w:pPr>
            <w:bookmarkStart w:id="318" w:name="_Toc459638777"/>
            <w:bookmarkStart w:id="319" w:name="_Toc459213744"/>
            <w:bookmarkStart w:id="320" w:name="_Toc459212690"/>
            <w:bookmarkStart w:id="321" w:name="_Toc459212660"/>
            <w:bookmarkStart w:id="322" w:name="_Toc459129092"/>
            <w:bookmarkStart w:id="323" w:name="_Toc459127171"/>
            <w:bookmarkStart w:id="324" w:name="_Toc459126648"/>
            <w:bookmarkStart w:id="325" w:name="_Toc459125951"/>
            <w:bookmarkStart w:id="326" w:name="_Toc459122707"/>
            <w:bookmarkStart w:id="327" w:name="_Toc459121688"/>
            <w:bookmarkStart w:id="328" w:name="_Toc458691422"/>
            <w:bookmarkStart w:id="329" w:name="_Toc458694452"/>
            <w:bookmarkStart w:id="330" w:name="_Toc458693234"/>
            <w:bookmarkStart w:id="331" w:name="_Toc458692473"/>
            <w:bookmarkStart w:id="332" w:name="_Toc458692214"/>
            <w:bookmarkStart w:id="333" w:name="_Toc458691924"/>
            <w:bookmarkStart w:id="334" w:name="_Toc458680428"/>
            <w:bookmarkStart w:id="335" w:name="_Toc458678029"/>
            <w:bookmarkStart w:id="336" w:name="_Toc458677237"/>
            <w:bookmarkStart w:id="337" w:name="_Toc458676416"/>
            <w:bookmarkStart w:id="338" w:name="_Toc458675902"/>
            <w:bookmarkStart w:id="339" w:name="_Toc458675301"/>
            <w:r w:rsidRPr="00872565">
              <w:t>Solution Request (RFS)</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tc>
        <w:tc>
          <w:tcPr>
            <w:tcW w:w="1008" w:type="dxa"/>
            <w:shd w:val="clear" w:color="auto" w:fill="B4C6E7" w:themeFill="accent1" w:themeFillTint="66"/>
          </w:tcPr>
          <w:p w14:paraId="467CCA93" w14:textId="77777777" w:rsidR="008B7DC3" w:rsidRDefault="008B7DC3" w:rsidP="008B7DC3"/>
        </w:tc>
        <w:tc>
          <w:tcPr>
            <w:tcW w:w="2476" w:type="dxa"/>
            <w:shd w:val="clear" w:color="auto" w:fill="B4C6E7" w:themeFill="accent1" w:themeFillTint="66"/>
          </w:tcPr>
          <w:p w14:paraId="3C7445CA" w14:textId="77777777" w:rsidR="008B7DC3" w:rsidRDefault="008B7DC3" w:rsidP="008B7DC3"/>
        </w:tc>
      </w:tr>
      <w:tr w:rsidR="008B7DC3" w14:paraId="39C77E8D" w14:textId="77777777" w:rsidTr="000E2E54">
        <w:trPr>
          <w:tblHeader/>
        </w:trPr>
        <w:tc>
          <w:tcPr>
            <w:tcW w:w="1090" w:type="dxa"/>
          </w:tcPr>
          <w:p w14:paraId="295E2ED6" w14:textId="77777777" w:rsidR="008B7DC3" w:rsidRDefault="008B7DC3" w:rsidP="008B7DC3">
            <w:pPr>
              <w:pStyle w:val="Normal-Alt"/>
              <w:numPr>
                <w:ilvl w:val="0"/>
                <w:numId w:val="14"/>
              </w:numPr>
              <w:jc w:val="center"/>
            </w:pPr>
          </w:p>
        </w:tc>
        <w:tc>
          <w:tcPr>
            <w:tcW w:w="9646" w:type="dxa"/>
          </w:tcPr>
          <w:p w14:paraId="1D37A2B5" w14:textId="77777777" w:rsidR="008B7DC3" w:rsidRPr="00214E41" w:rsidRDefault="008B7DC3" w:rsidP="008B7DC3">
            <w:pPr>
              <w:pStyle w:val="Normal-Alt"/>
            </w:pPr>
            <w:r w:rsidRPr="00214E41">
              <w:t>In collaboration with and coordinated through the MSI, Supplier responsibilities include:</w:t>
            </w:r>
          </w:p>
        </w:tc>
        <w:tc>
          <w:tcPr>
            <w:tcW w:w="1008" w:type="dxa"/>
            <w:shd w:val="clear" w:color="auto" w:fill="D9D9D9" w:themeFill="background1" w:themeFillShade="D9"/>
          </w:tcPr>
          <w:p w14:paraId="7A69C0DC" w14:textId="77777777" w:rsidR="008B7DC3" w:rsidRDefault="008B7DC3" w:rsidP="008B7DC3"/>
        </w:tc>
        <w:tc>
          <w:tcPr>
            <w:tcW w:w="2476" w:type="dxa"/>
          </w:tcPr>
          <w:p w14:paraId="4618A039" w14:textId="77777777" w:rsidR="008B7DC3" w:rsidRDefault="008B7DC3" w:rsidP="008B7DC3"/>
        </w:tc>
      </w:tr>
      <w:tr w:rsidR="008B7DC3" w14:paraId="639B9219" w14:textId="77777777" w:rsidTr="000E2E54">
        <w:trPr>
          <w:tblHeader/>
        </w:trPr>
        <w:tc>
          <w:tcPr>
            <w:tcW w:w="1090" w:type="dxa"/>
          </w:tcPr>
          <w:p w14:paraId="354ECAE1" w14:textId="77777777" w:rsidR="008B7DC3" w:rsidRDefault="008B7DC3" w:rsidP="008B7DC3">
            <w:pPr>
              <w:pStyle w:val="Normal-Alt"/>
              <w:numPr>
                <w:ilvl w:val="0"/>
                <w:numId w:val="14"/>
              </w:numPr>
              <w:jc w:val="center"/>
            </w:pPr>
          </w:p>
        </w:tc>
        <w:tc>
          <w:tcPr>
            <w:tcW w:w="9646" w:type="dxa"/>
          </w:tcPr>
          <w:p w14:paraId="2AC9E38B" w14:textId="77777777" w:rsidR="008B7DC3" w:rsidRPr="00872565" w:rsidRDefault="008B7DC3" w:rsidP="008B7DC3">
            <w:pPr>
              <w:pStyle w:val="ListParagraph"/>
              <w:numPr>
                <w:ilvl w:val="0"/>
                <w:numId w:val="88"/>
              </w:numPr>
            </w:pPr>
            <w:r w:rsidRPr="00872565">
              <w:t>Effective and efficient design review of Customer-provided solution design which includes:</w:t>
            </w:r>
          </w:p>
        </w:tc>
        <w:tc>
          <w:tcPr>
            <w:tcW w:w="1008" w:type="dxa"/>
          </w:tcPr>
          <w:p w14:paraId="1E2B221E" w14:textId="414B536F" w:rsidR="008B7DC3" w:rsidRDefault="008B7DC3" w:rsidP="008B7DC3">
            <w:r w:rsidRPr="00896E2F">
              <w:t>Y</w:t>
            </w:r>
          </w:p>
        </w:tc>
        <w:tc>
          <w:tcPr>
            <w:tcW w:w="2476" w:type="dxa"/>
          </w:tcPr>
          <w:p w14:paraId="77C88B79" w14:textId="77777777" w:rsidR="008B7DC3" w:rsidRDefault="008B7DC3" w:rsidP="008B7DC3"/>
        </w:tc>
      </w:tr>
      <w:tr w:rsidR="008B7DC3" w14:paraId="069F6A82" w14:textId="77777777" w:rsidTr="000E2E54">
        <w:trPr>
          <w:tblHeader/>
        </w:trPr>
        <w:tc>
          <w:tcPr>
            <w:tcW w:w="1090" w:type="dxa"/>
          </w:tcPr>
          <w:p w14:paraId="6240ADB5" w14:textId="77777777" w:rsidR="008B7DC3" w:rsidRDefault="008B7DC3" w:rsidP="008B7DC3">
            <w:pPr>
              <w:pStyle w:val="Normal-Alt"/>
              <w:numPr>
                <w:ilvl w:val="0"/>
                <w:numId w:val="14"/>
              </w:numPr>
              <w:jc w:val="center"/>
            </w:pPr>
          </w:p>
        </w:tc>
        <w:tc>
          <w:tcPr>
            <w:tcW w:w="9646" w:type="dxa"/>
          </w:tcPr>
          <w:p w14:paraId="6654F6C8" w14:textId="249C3D35" w:rsidR="008B7DC3" w:rsidRPr="001140F8" w:rsidRDefault="008B7DC3" w:rsidP="008B7DC3">
            <w:pPr>
              <w:pStyle w:val="ListParagraph"/>
              <w:numPr>
                <w:ilvl w:val="1"/>
                <w:numId w:val="1"/>
              </w:numPr>
              <w:tabs>
                <w:tab w:val="clear" w:pos="720"/>
              </w:tabs>
              <w:ind w:hanging="756"/>
            </w:pPr>
            <w:r w:rsidRPr="001140F8">
              <w:t xml:space="preserve">Ensure that </w:t>
            </w:r>
            <w:r>
              <w:t>a</w:t>
            </w:r>
            <w:r w:rsidRPr="001140F8">
              <w:t xml:space="preserve"> customer-proposed solution leverages existing infrastructure and designs for the most efficient and effective cost solutions</w:t>
            </w:r>
            <w:r>
              <w:t>.</w:t>
            </w:r>
          </w:p>
        </w:tc>
        <w:tc>
          <w:tcPr>
            <w:tcW w:w="1008" w:type="dxa"/>
          </w:tcPr>
          <w:p w14:paraId="648C446D" w14:textId="01CC9229" w:rsidR="008B7DC3" w:rsidRDefault="008B7DC3" w:rsidP="008B7DC3">
            <w:r w:rsidRPr="00896E2F">
              <w:t>Y</w:t>
            </w:r>
          </w:p>
        </w:tc>
        <w:tc>
          <w:tcPr>
            <w:tcW w:w="2476" w:type="dxa"/>
          </w:tcPr>
          <w:p w14:paraId="7429E768" w14:textId="77777777" w:rsidR="008B7DC3" w:rsidRDefault="008B7DC3" w:rsidP="008B7DC3"/>
        </w:tc>
      </w:tr>
      <w:tr w:rsidR="008B7DC3" w14:paraId="77D1DDBC" w14:textId="77777777" w:rsidTr="000E2E54">
        <w:trPr>
          <w:tblHeader/>
        </w:trPr>
        <w:tc>
          <w:tcPr>
            <w:tcW w:w="1090" w:type="dxa"/>
          </w:tcPr>
          <w:p w14:paraId="2CC5BC18" w14:textId="77777777" w:rsidR="008B7DC3" w:rsidRDefault="008B7DC3" w:rsidP="008B7DC3">
            <w:pPr>
              <w:pStyle w:val="Normal-Alt"/>
              <w:numPr>
                <w:ilvl w:val="0"/>
                <w:numId w:val="14"/>
              </w:numPr>
              <w:jc w:val="center"/>
            </w:pPr>
          </w:p>
        </w:tc>
        <w:tc>
          <w:tcPr>
            <w:tcW w:w="9646" w:type="dxa"/>
          </w:tcPr>
          <w:p w14:paraId="38CDA768" w14:textId="6A4FA7DF" w:rsidR="008B7DC3" w:rsidRPr="001140F8" w:rsidRDefault="008B7DC3" w:rsidP="008B7DC3">
            <w:pPr>
              <w:pStyle w:val="ListParagraph"/>
              <w:numPr>
                <w:ilvl w:val="1"/>
                <w:numId w:val="1"/>
              </w:numPr>
              <w:tabs>
                <w:tab w:val="clear" w:pos="720"/>
              </w:tabs>
              <w:ind w:hanging="756"/>
            </w:pPr>
            <w:r w:rsidRPr="001140F8">
              <w:t>Provide technical leadership as requested by the MSI</w:t>
            </w:r>
            <w:r>
              <w:t>.</w:t>
            </w:r>
          </w:p>
        </w:tc>
        <w:tc>
          <w:tcPr>
            <w:tcW w:w="1008" w:type="dxa"/>
          </w:tcPr>
          <w:p w14:paraId="449C0D95" w14:textId="200FD14A" w:rsidR="008B7DC3" w:rsidRDefault="008B7DC3" w:rsidP="008B7DC3">
            <w:r w:rsidRPr="00896E2F">
              <w:t>Y</w:t>
            </w:r>
          </w:p>
        </w:tc>
        <w:tc>
          <w:tcPr>
            <w:tcW w:w="2476" w:type="dxa"/>
          </w:tcPr>
          <w:p w14:paraId="31C1EDF0" w14:textId="77777777" w:rsidR="008B7DC3" w:rsidRDefault="008B7DC3" w:rsidP="008B7DC3"/>
        </w:tc>
      </w:tr>
      <w:tr w:rsidR="008B7DC3" w14:paraId="6F6C44F9" w14:textId="77777777" w:rsidTr="000E2E54">
        <w:trPr>
          <w:tblHeader/>
        </w:trPr>
        <w:tc>
          <w:tcPr>
            <w:tcW w:w="1090" w:type="dxa"/>
          </w:tcPr>
          <w:p w14:paraId="4934756D" w14:textId="77777777" w:rsidR="008B7DC3" w:rsidRDefault="008B7DC3" w:rsidP="008B7DC3">
            <w:pPr>
              <w:pStyle w:val="Normal-Alt"/>
              <w:numPr>
                <w:ilvl w:val="0"/>
                <w:numId w:val="14"/>
              </w:numPr>
              <w:jc w:val="center"/>
            </w:pPr>
          </w:p>
        </w:tc>
        <w:tc>
          <w:tcPr>
            <w:tcW w:w="9646" w:type="dxa"/>
          </w:tcPr>
          <w:p w14:paraId="7C89A173" w14:textId="7AE63594" w:rsidR="008B7DC3" w:rsidRPr="00872565" w:rsidRDefault="008B7DC3" w:rsidP="008B7DC3">
            <w:pPr>
              <w:pStyle w:val="ListParagraph"/>
              <w:numPr>
                <w:ilvl w:val="0"/>
                <w:numId w:val="7"/>
              </w:numPr>
            </w:pPr>
            <w:r>
              <w:t>Support the MSI’s solution design s</w:t>
            </w:r>
            <w:r w:rsidRPr="00872565">
              <w:t>ervices</w:t>
            </w:r>
            <w:r>
              <w:t xml:space="preserve">, </w:t>
            </w:r>
            <w:r w:rsidRPr="00872565">
              <w:t>includ</w:t>
            </w:r>
            <w:r>
              <w:t>ing</w:t>
            </w:r>
            <w:r w:rsidRPr="00872565">
              <w:t>:</w:t>
            </w:r>
          </w:p>
        </w:tc>
        <w:tc>
          <w:tcPr>
            <w:tcW w:w="1008" w:type="dxa"/>
          </w:tcPr>
          <w:p w14:paraId="4703A439" w14:textId="19DCC5AD" w:rsidR="008B7DC3" w:rsidRDefault="008B7DC3" w:rsidP="008B7DC3">
            <w:r w:rsidRPr="00896E2F">
              <w:t>Y</w:t>
            </w:r>
          </w:p>
        </w:tc>
        <w:tc>
          <w:tcPr>
            <w:tcW w:w="2476" w:type="dxa"/>
          </w:tcPr>
          <w:p w14:paraId="71C00AD3" w14:textId="77777777" w:rsidR="008B7DC3" w:rsidRDefault="008B7DC3" w:rsidP="008B7DC3"/>
        </w:tc>
      </w:tr>
      <w:tr w:rsidR="008B7DC3" w14:paraId="5295328B" w14:textId="77777777" w:rsidTr="000E2E54">
        <w:trPr>
          <w:tblHeader/>
        </w:trPr>
        <w:tc>
          <w:tcPr>
            <w:tcW w:w="1090" w:type="dxa"/>
          </w:tcPr>
          <w:p w14:paraId="279EFC45" w14:textId="77777777" w:rsidR="008B7DC3" w:rsidRDefault="008B7DC3" w:rsidP="008B7DC3">
            <w:pPr>
              <w:pStyle w:val="Normal-Alt"/>
              <w:numPr>
                <w:ilvl w:val="0"/>
                <w:numId w:val="14"/>
              </w:numPr>
              <w:jc w:val="center"/>
            </w:pPr>
          </w:p>
        </w:tc>
        <w:tc>
          <w:tcPr>
            <w:tcW w:w="9646" w:type="dxa"/>
          </w:tcPr>
          <w:p w14:paraId="1940A7A1" w14:textId="02BA53FA" w:rsidR="008B7DC3" w:rsidRPr="00872565" w:rsidRDefault="008B7DC3" w:rsidP="008B7DC3">
            <w:pPr>
              <w:pStyle w:val="ListParagraph"/>
              <w:numPr>
                <w:ilvl w:val="1"/>
                <w:numId w:val="1"/>
              </w:numPr>
              <w:tabs>
                <w:tab w:val="clear" w:pos="720"/>
              </w:tabs>
              <w:ind w:hanging="756"/>
            </w:pPr>
            <w:r w:rsidRPr="00872565">
              <w:t>Leverage existing infrastructure and designs for the most efficient and effective cost solutions</w:t>
            </w:r>
            <w:r>
              <w:t>.</w:t>
            </w:r>
          </w:p>
        </w:tc>
        <w:tc>
          <w:tcPr>
            <w:tcW w:w="1008" w:type="dxa"/>
          </w:tcPr>
          <w:p w14:paraId="606B86AE" w14:textId="45983465" w:rsidR="008B7DC3" w:rsidRDefault="008B7DC3" w:rsidP="008B7DC3">
            <w:r w:rsidRPr="00896E2F">
              <w:t>Y</w:t>
            </w:r>
          </w:p>
        </w:tc>
        <w:tc>
          <w:tcPr>
            <w:tcW w:w="2476" w:type="dxa"/>
          </w:tcPr>
          <w:p w14:paraId="181AAE16" w14:textId="77777777" w:rsidR="008B7DC3" w:rsidRDefault="008B7DC3" w:rsidP="008B7DC3"/>
        </w:tc>
      </w:tr>
      <w:tr w:rsidR="008B7DC3" w14:paraId="2CBE63C0" w14:textId="77777777" w:rsidTr="000E2E54">
        <w:trPr>
          <w:tblHeader/>
        </w:trPr>
        <w:tc>
          <w:tcPr>
            <w:tcW w:w="1090" w:type="dxa"/>
          </w:tcPr>
          <w:p w14:paraId="40C0F34F" w14:textId="77777777" w:rsidR="008B7DC3" w:rsidRDefault="008B7DC3" w:rsidP="008B7DC3">
            <w:pPr>
              <w:pStyle w:val="Normal-Alt"/>
              <w:numPr>
                <w:ilvl w:val="0"/>
                <w:numId w:val="14"/>
              </w:numPr>
              <w:jc w:val="center"/>
            </w:pPr>
          </w:p>
        </w:tc>
        <w:tc>
          <w:tcPr>
            <w:tcW w:w="9646" w:type="dxa"/>
          </w:tcPr>
          <w:p w14:paraId="4542FE5B" w14:textId="44DC8611" w:rsidR="008B7DC3" w:rsidRPr="00872565" w:rsidRDefault="008B7DC3" w:rsidP="008B7DC3">
            <w:pPr>
              <w:pStyle w:val="ListParagraph"/>
              <w:numPr>
                <w:ilvl w:val="1"/>
                <w:numId w:val="1"/>
              </w:numPr>
              <w:tabs>
                <w:tab w:val="clear" w:pos="720"/>
              </w:tabs>
              <w:ind w:hanging="756"/>
            </w:pPr>
            <w:r w:rsidRPr="00872565">
              <w:t xml:space="preserve">Provide technical leadership as requested by </w:t>
            </w:r>
            <w:r>
              <w:t>the MSI.</w:t>
            </w:r>
          </w:p>
        </w:tc>
        <w:tc>
          <w:tcPr>
            <w:tcW w:w="1008" w:type="dxa"/>
          </w:tcPr>
          <w:p w14:paraId="3624CF09" w14:textId="7B1EE985" w:rsidR="008B7DC3" w:rsidRDefault="008B7DC3" w:rsidP="008B7DC3">
            <w:r w:rsidRPr="00896E2F">
              <w:t>Y</w:t>
            </w:r>
          </w:p>
        </w:tc>
        <w:tc>
          <w:tcPr>
            <w:tcW w:w="2476" w:type="dxa"/>
          </w:tcPr>
          <w:p w14:paraId="3D276E47" w14:textId="77777777" w:rsidR="008B7DC3" w:rsidRDefault="008B7DC3" w:rsidP="008B7DC3"/>
        </w:tc>
      </w:tr>
      <w:tr w:rsidR="008B7DC3" w14:paraId="6C0491D0" w14:textId="77777777" w:rsidTr="000E2E54">
        <w:trPr>
          <w:tblHeader/>
        </w:trPr>
        <w:tc>
          <w:tcPr>
            <w:tcW w:w="1090" w:type="dxa"/>
          </w:tcPr>
          <w:p w14:paraId="1F057AF1" w14:textId="77777777" w:rsidR="008B7DC3" w:rsidRDefault="008B7DC3" w:rsidP="008B7DC3">
            <w:pPr>
              <w:pStyle w:val="Normal-Alt"/>
              <w:numPr>
                <w:ilvl w:val="0"/>
                <w:numId w:val="14"/>
              </w:numPr>
              <w:jc w:val="center"/>
            </w:pPr>
          </w:p>
        </w:tc>
        <w:tc>
          <w:tcPr>
            <w:tcW w:w="9646" w:type="dxa"/>
          </w:tcPr>
          <w:p w14:paraId="304A4040" w14:textId="3258A8A1" w:rsidR="008B7DC3" w:rsidRPr="00872565" w:rsidRDefault="008B7DC3" w:rsidP="008B7DC3">
            <w:pPr>
              <w:pStyle w:val="ListParagraph"/>
              <w:numPr>
                <w:ilvl w:val="1"/>
                <w:numId w:val="1"/>
              </w:numPr>
              <w:tabs>
                <w:tab w:val="clear" w:pos="720"/>
              </w:tabs>
              <w:ind w:hanging="756"/>
            </w:pPr>
            <w:r>
              <w:t>C</w:t>
            </w:r>
            <w:r w:rsidRPr="00872565">
              <w:t>oordinat</w:t>
            </w:r>
            <w:r>
              <w:t>e</w:t>
            </w:r>
            <w:r w:rsidRPr="00872565">
              <w:t xml:space="preserve"> with </w:t>
            </w:r>
            <w:r>
              <w:t>the MSI</w:t>
            </w:r>
            <w:r w:rsidRPr="00872565">
              <w:t xml:space="preserve">, other </w:t>
            </w:r>
            <w:r>
              <w:t xml:space="preserve">Service </w:t>
            </w:r>
            <w:r w:rsidRPr="00872565">
              <w:t>Tower Suppliers</w:t>
            </w:r>
            <w:r>
              <w:t>, VITA and</w:t>
            </w:r>
            <w:r w:rsidRPr="00872565">
              <w:t xml:space="preserve"> Customers</w:t>
            </w:r>
            <w:r>
              <w:t xml:space="preserve"> to architect solutions to meet Customer business requirements.</w:t>
            </w:r>
          </w:p>
        </w:tc>
        <w:tc>
          <w:tcPr>
            <w:tcW w:w="1008" w:type="dxa"/>
          </w:tcPr>
          <w:p w14:paraId="2B8FA2C7" w14:textId="6BF1838F" w:rsidR="008B7DC3" w:rsidRDefault="008B7DC3" w:rsidP="008B7DC3">
            <w:r w:rsidRPr="00896E2F">
              <w:t>Y</w:t>
            </w:r>
          </w:p>
        </w:tc>
        <w:tc>
          <w:tcPr>
            <w:tcW w:w="2476" w:type="dxa"/>
          </w:tcPr>
          <w:p w14:paraId="406489BB" w14:textId="77777777" w:rsidR="008B7DC3" w:rsidRDefault="008B7DC3" w:rsidP="008B7DC3"/>
        </w:tc>
      </w:tr>
      <w:tr w:rsidR="008B7DC3" w14:paraId="017A1930" w14:textId="77777777" w:rsidTr="000E2E54">
        <w:trPr>
          <w:tblHeader/>
        </w:trPr>
        <w:tc>
          <w:tcPr>
            <w:tcW w:w="1090" w:type="dxa"/>
          </w:tcPr>
          <w:p w14:paraId="065AD253" w14:textId="77777777" w:rsidR="008B7DC3" w:rsidRDefault="008B7DC3" w:rsidP="008B7DC3">
            <w:pPr>
              <w:pStyle w:val="Normal-Alt"/>
              <w:numPr>
                <w:ilvl w:val="0"/>
                <w:numId w:val="14"/>
              </w:numPr>
              <w:jc w:val="center"/>
            </w:pPr>
          </w:p>
        </w:tc>
        <w:tc>
          <w:tcPr>
            <w:tcW w:w="9646" w:type="dxa"/>
          </w:tcPr>
          <w:p w14:paraId="65437412" w14:textId="6E721553" w:rsidR="008B7DC3" w:rsidRPr="001140F8" w:rsidRDefault="008B7DC3" w:rsidP="008B7DC3">
            <w:pPr>
              <w:pStyle w:val="ListParagraph"/>
              <w:numPr>
                <w:ilvl w:val="0"/>
                <w:numId w:val="7"/>
              </w:numPr>
            </w:pPr>
            <w:r w:rsidRPr="001140F8">
              <w:t xml:space="preserve">Effectively utilize the Request for Solution processes </w:t>
            </w:r>
            <w:r>
              <w:t xml:space="preserve">documented in the SMM </w:t>
            </w:r>
            <w:r w:rsidRPr="001140F8">
              <w:t>and appropriate mechanisms for the fulfillment of requests, requiring requirements gathering coordination with the customer, design, pricing, solution and proposals; including appropriate communications to adequately set expectations and promote good customer service.</w:t>
            </w:r>
          </w:p>
        </w:tc>
        <w:tc>
          <w:tcPr>
            <w:tcW w:w="1008" w:type="dxa"/>
          </w:tcPr>
          <w:p w14:paraId="67C8C009" w14:textId="11358701" w:rsidR="008B7DC3" w:rsidRDefault="008B7DC3" w:rsidP="008B7DC3">
            <w:r w:rsidRPr="00896E2F">
              <w:t>Y</w:t>
            </w:r>
          </w:p>
        </w:tc>
        <w:tc>
          <w:tcPr>
            <w:tcW w:w="2476" w:type="dxa"/>
          </w:tcPr>
          <w:p w14:paraId="1B7C0FE2" w14:textId="77777777" w:rsidR="008B7DC3" w:rsidRDefault="008B7DC3" w:rsidP="008B7DC3"/>
        </w:tc>
      </w:tr>
      <w:tr w:rsidR="008B7DC3" w14:paraId="35360AA4" w14:textId="77777777" w:rsidTr="000E2E54">
        <w:trPr>
          <w:tblHeader/>
        </w:trPr>
        <w:tc>
          <w:tcPr>
            <w:tcW w:w="1090" w:type="dxa"/>
          </w:tcPr>
          <w:p w14:paraId="4424EFDF" w14:textId="77777777" w:rsidR="008B7DC3" w:rsidRDefault="008B7DC3" w:rsidP="008B7DC3">
            <w:pPr>
              <w:pStyle w:val="Normal-Alt"/>
              <w:numPr>
                <w:ilvl w:val="0"/>
                <w:numId w:val="14"/>
              </w:numPr>
              <w:jc w:val="center"/>
            </w:pPr>
          </w:p>
        </w:tc>
        <w:tc>
          <w:tcPr>
            <w:tcW w:w="9646" w:type="dxa"/>
          </w:tcPr>
          <w:p w14:paraId="58132902" w14:textId="77777777" w:rsidR="008B7DC3" w:rsidRPr="001140F8" w:rsidRDefault="008B7DC3" w:rsidP="008B7DC3">
            <w:pPr>
              <w:pStyle w:val="ListParagraph"/>
            </w:pPr>
            <w:r w:rsidRPr="001140F8">
              <w:t xml:space="preserve">Identify requested solutions that should be considered for inclusion as standard services by proposing addition to the service portfolio pipeline. </w:t>
            </w:r>
          </w:p>
        </w:tc>
        <w:tc>
          <w:tcPr>
            <w:tcW w:w="1008" w:type="dxa"/>
          </w:tcPr>
          <w:p w14:paraId="721925B6" w14:textId="4D88FC84" w:rsidR="008B7DC3" w:rsidRDefault="008B7DC3" w:rsidP="008B7DC3">
            <w:r w:rsidRPr="00896E2F">
              <w:t>Y</w:t>
            </w:r>
          </w:p>
        </w:tc>
        <w:tc>
          <w:tcPr>
            <w:tcW w:w="2476" w:type="dxa"/>
          </w:tcPr>
          <w:p w14:paraId="49C8BE36" w14:textId="77777777" w:rsidR="008B7DC3" w:rsidRDefault="008B7DC3" w:rsidP="008B7DC3"/>
        </w:tc>
      </w:tr>
      <w:tr w:rsidR="008B7DC3" w14:paraId="7D1B4A42" w14:textId="77777777" w:rsidTr="000E2E54">
        <w:trPr>
          <w:tblHeader/>
        </w:trPr>
        <w:tc>
          <w:tcPr>
            <w:tcW w:w="1090" w:type="dxa"/>
          </w:tcPr>
          <w:p w14:paraId="7542F411" w14:textId="77777777" w:rsidR="008B7DC3" w:rsidRDefault="008B7DC3" w:rsidP="008B7DC3">
            <w:pPr>
              <w:pStyle w:val="Normal-Alt"/>
              <w:numPr>
                <w:ilvl w:val="0"/>
                <w:numId w:val="14"/>
              </w:numPr>
              <w:jc w:val="center"/>
            </w:pPr>
          </w:p>
        </w:tc>
        <w:tc>
          <w:tcPr>
            <w:tcW w:w="9646" w:type="dxa"/>
          </w:tcPr>
          <w:p w14:paraId="249A1CC0" w14:textId="29A904EB" w:rsidR="008B7DC3" w:rsidRPr="001140F8" w:rsidRDefault="008B7DC3" w:rsidP="008B7DC3">
            <w:pPr>
              <w:pStyle w:val="ListParagraph"/>
            </w:pPr>
            <w:r w:rsidRPr="001140F8">
              <w:t xml:space="preserve">Utilize the Request for Estimate (RFE) processes and appropriate mechanisms </w:t>
            </w:r>
            <w:r>
              <w:t xml:space="preserve">as defined in the SMM </w:t>
            </w:r>
            <w:r w:rsidRPr="001140F8">
              <w:t>to support rapid proposal development that provides a level of accuracy for budgetary information without requiring a full solution but including a rough order of magnitude (ROM) estimate of schedule and costs.</w:t>
            </w:r>
          </w:p>
        </w:tc>
        <w:tc>
          <w:tcPr>
            <w:tcW w:w="1008" w:type="dxa"/>
          </w:tcPr>
          <w:p w14:paraId="474DACDE" w14:textId="1B4C34EA" w:rsidR="008B7DC3" w:rsidRDefault="008B7DC3" w:rsidP="008B7DC3">
            <w:r w:rsidRPr="00896E2F">
              <w:t>Y</w:t>
            </w:r>
          </w:p>
        </w:tc>
        <w:tc>
          <w:tcPr>
            <w:tcW w:w="2476" w:type="dxa"/>
          </w:tcPr>
          <w:p w14:paraId="09EDA68E" w14:textId="77777777" w:rsidR="008B7DC3" w:rsidRDefault="008B7DC3" w:rsidP="008B7DC3"/>
        </w:tc>
      </w:tr>
      <w:tr w:rsidR="008B7DC3" w14:paraId="7F28E777" w14:textId="77777777" w:rsidTr="000E2E54">
        <w:trPr>
          <w:tblHeader/>
        </w:trPr>
        <w:tc>
          <w:tcPr>
            <w:tcW w:w="1090" w:type="dxa"/>
          </w:tcPr>
          <w:p w14:paraId="1AFCBA6B" w14:textId="77777777" w:rsidR="008B7DC3" w:rsidRDefault="008B7DC3" w:rsidP="008B7DC3">
            <w:pPr>
              <w:pStyle w:val="Normal-Alt"/>
              <w:numPr>
                <w:ilvl w:val="0"/>
                <w:numId w:val="14"/>
              </w:numPr>
              <w:jc w:val="center"/>
            </w:pPr>
          </w:p>
        </w:tc>
        <w:tc>
          <w:tcPr>
            <w:tcW w:w="9646" w:type="dxa"/>
          </w:tcPr>
          <w:p w14:paraId="6C8858D6" w14:textId="542E7746" w:rsidR="008B7DC3" w:rsidRPr="001140F8" w:rsidRDefault="008B7DC3" w:rsidP="008B7DC3">
            <w:pPr>
              <w:pStyle w:val="ListParagraph"/>
            </w:pPr>
            <w:r w:rsidRPr="001140F8">
              <w:t>Requirements gathering coordination and preparation of RFS and RFE proposals are at no additional charge to VITA</w:t>
            </w:r>
            <w:r>
              <w:t xml:space="preserve"> or Customers</w:t>
            </w:r>
            <w:r w:rsidRPr="001140F8">
              <w:t>.</w:t>
            </w:r>
          </w:p>
        </w:tc>
        <w:tc>
          <w:tcPr>
            <w:tcW w:w="1008" w:type="dxa"/>
          </w:tcPr>
          <w:p w14:paraId="45C4EBE6" w14:textId="5596AA22" w:rsidR="008B7DC3" w:rsidRDefault="008B7DC3" w:rsidP="008B7DC3">
            <w:r w:rsidRPr="00896E2F">
              <w:t>Y</w:t>
            </w:r>
          </w:p>
        </w:tc>
        <w:tc>
          <w:tcPr>
            <w:tcW w:w="2476" w:type="dxa"/>
          </w:tcPr>
          <w:p w14:paraId="2E9AAE99" w14:textId="77777777" w:rsidR="008B7DC3" w:rsidRDefault="008B7DC3" w:rsidP="008B7DC3"/>
        </w:tc>
      </w:tr>
      <w:tr w:rsidR="008B7DC3" w14:paraId="02139E9C" w14:textId="77777777" w:rsidTr="000E2E54">
        <w:trPr>
          <w:tblHeader/>
        </w:trPr>
        <w:tc>
          <w:tcPr>
            <w:tcW w:w="1090" w:type="dxa"/>
          </w:tcPr>
          <w:p w14:paraId="5F44AFCC" w14:textId="77777777" w:rsidR="008B7DC3" w:rsidRDefault="008B7DC3" w:rsidP="008B7DC3">
            <w:pPr>
              <w:pStyle w:val="Normal-Alt"/>
              <w:numPr>
                <w:ilvl w:val="0"/>
                <w:numId w:val="14"/>
              </w:numPr>
              <w:jc w:val="center"/>
            </w:pPr>
          </w:p>
        </w:tc>
        <w:tc>
          <w:tcPr>
            <w:tcW w:w="9646" w:type="dxa"/>
          </w:tcPr>
          <w:p w14:paraId="691910C7" w14:textId="3AF6C232" w:rsidR="008B7DC3" w:rsidRPr="001140F8" w:rsidRDefault="008B7DC3" w:rsidP="008B7DC3">
            <w:pPr>
              <w:pStyle w:val="ListParagraph"/>
            </w:pPr>
            <w:r w:rsidRPr="001140F8">
              <w:t xml:space="preserve">Provide necessary materials and artifacts to the MSI as required in the processes and standards in the </w:t>
            </w:r>
            <w:r>
              <w:t>SMM.</w:t>
            </w:r>
          </w:p>
        </w:tc>
        <w:tc>
          <w:tcPr>
            <w:tcW w:w="1008" w:type="dxa"/>
          </w:tcPr>
          <w:p w14:paraId="01A5A32C" w14:textId="1009ABE0" w:rsidR="008B7DC3" w:rsidRDefault="008B7DC3" w:rsidP="008B7DC3">
            <w:r w:rsidRPr="00896E2F">
              <w:t>Y</w:t>
            </w:r>
          </w:p>
        </w:tc>
        <w:tc>
          <w:tcPr>
            <w:tcW w:w="2476" w:type="dxa"/>
          </w:tcPr>
          <w:p w14:paraId="4A7192A5" w14:textId="77777777" w:rsidR="008B7DC3" w:rsidRDefault="008B7DC3" w:rsidP="008B7DC3"/>
        </w:tc>
      </w:tr>
      <w:tr w:rsidR="008B7DC3" w14:paraId="084A7B06" w14:textId="77777777" w:rsidTr="000E2E54">
        <w:trPr>
          <w:tblHeader/>
        </w:trPr>
        <w:tc>
          <w:tcPr>
            <w:tcW w:w="1090" w:type="dxa"/>
          </w:tcPr>
          <w:p w14:paraId="45B87D5F" w14:textId="77777777" w:rsidR="008B7DC3" w:rsidRDefault="008B7DC3" w:rsidP="008B7DC3">
            <w:pPr>
              <w:pStyle w:val="Normal-Alt"/>
              <w:numPr>
                <w:ilvl w:val="0"/>
                <w:numId w:val="14"/>
              </w:numPr>
              <w:jc w:val="center"/>
            </w:pPr>
          </w:p>
        </w:tc>
        <w:tc>
          <w:tcPr>
            <w:tcW w:w="9646" w:type="dxa"/>
          </w:tcPr>
          <w:p w14:paraId="51AE6FEB" w14:textId="77777777" w:rsidR="008B7DC3" w:rsidRPr="001140F8" w:rsidRDefault="008B7DC3" w:rsidP="008B7DC3">
            <w:pPr>
              <w:pStyle w:val="ListParagraph"/>
            </w:pPr>
            <w:r w:rsidRPr="001140F8">
              <w:t>Provide a timeframe to the MSI for delivering a solution once requirements are accepted by Customer.</w:t>
            </w:r>
          </w:p>
        </w:tc>
        <w:tc>
          <w:tcPr>
            <w:tcW w:w="1008" w:type="dxa"/>
          </w:tcPr>
          <w:p w14:paraId="2C086303" w14:textId="5E137BD4" w:rsidR="008B7DC3" w:rsidRDefault="008B7DC3" w:rsidP="008B7DC3">
            <w:r w:rsidRPr="00896E2F">
              <w:t>Y</w:t>
            </w:r>
          </w:p>
        </w:tc>
        <w:tc>
          <w:tcPr>
            <w:tcW w:w="2476" w:type="dxa"/>
          </w:tcPr>
          <w:p w14:paraId="58CB3F5B" w14:textId="77777777" w:rsidR="008B7DC3" w:rsidRDefault="008B7DC3" w:rsidP="008B7DC3"/>
        </w:tc>
      </w:tr>
      <w:tr w:rsidR="008B7DC3" w14:paraId="1D924111" w14:textId="77777777" w:rsidTr="000E2E54">
        <w:trPr>
          <w:tblHeader/>
        </w:trPr>
        <w:tc>
          <w:tcPr>
            <w:tcW w:w="1090" w:type="dxa"/>
          </w:tcPr>
          <w:p w14:paraId="2C5E5D69" w14:textId="77777777" w:rsidR="008B7DC3" w:rsidRDefault="008B7DC3" w:rsidP="008B7DC3">
            <w:pPr>
              <w:pStyle w:val="Normal-Alt"/>
              <w:numPr>
                <w:ilvl w:val="0"/>
                <w:numId w:val="14"/>
              </w:numPr>
              <w:jc w:val="center"/>
            </w:pPr>
          </w:p>
        </w:tc>
        <w:tc>
          <w:tcPr>
            <w:tcW w:w="9646" w:type="dxa"/>
          </w:tcPr>
          <w:p w14:paraId="3B3262E1" w14:textId="1ECAB9C5" w:rsidR="008B7DC3" w:rsidRPr="001140F8" w:rsidRDefault="008B7DC3" w:rsidP="008B7DC3">
            <w:pPr>
              <w:pStyle w:val="ListParagraph"/>
            </w:pPr>
            <w:r w:rsidRPr="001140F8">
              <w:t xml:space="preserve">Provide a proposed approach for solutions to the MSI. The approach should be presented in the written format agreed to by VITA and </w:t>
            </w:r>
            <w:r>
              <w:t>defined</w:t>
            </w:r>
            <w:r w:rsidRPr="001140F8">
              <w:t xml:space="preserve"> in the </w:t>
            </w:r>
            <w:r>
              <w:t>SMM</w:t>
            </w:r>
            <w:r w:rsidRPr="001140F8">
              <w:t>.</w:t>
            </w:r>
          </w:p>
        </w:tc>
        <w:tc>
          <w:tcPr>
            <w:tcW w:w="1008" w:type="dxa"/>
          </w:tcPr>
          <w:p w14:paraId="1708347F" w14:textId="6AA31FF5" w:rsidR="008B7DC3" w:rsidRDefault="008B7DC3" w:rsidP="008B7DC3">
            <w:r w:rsidRPr="00896E2F">
              <w:t>Y</w:t>
            </w:r>
          </w:p>
        </w:tc>
        <w:tc>
          <w:tcPr>
            <w:tcW w:w="2476" w:type="dxa"/>
          </w:tcPr>
          <w:p w14:paraId="30D2AF0D" w14:textId="77777777" w:rsidR="008B7DC3" w:rsidRDefault="008B7DC3" w:rsidP="008B7DC3"/>
        </w:tc>
      </w:tr>
      <w:tr w:rsidR="008B7DC3" w14:paraId="2557CE66" w14:textId="77777777" w:rsidTr="000E2E54">
        <w:trPr>
          <w:tblHeader/>
        </w:trPr>
        <w:tc>
          <w:tcPr>
            <w:tcW w:w="1090" w:type="dxa"/>
          </w:tcPr>
          <w:p w14:paraId="0ED6FDA0" w14:textId="77777777" w:rsidR="008B7DC3" w:rsidRDefault="008B7DC3" w:rsidP="008B7DC3">
            <w:pPr>
              <w:pStyle w:val="Normal-Alt"/>
              <w:numPr>
                <w:ilvl w:val="0"/>
                <w:numId w:val="14"/>
              </w:numPr>
              <w:jc w:val="center"/>
            </w:pPr>
          </w:p>
        </w:tc>
        <w:tc>
          <w:tcPr>
            <w:tcW w:w="9646" w:type="dxa"/>
          </w:tcPr>
          <w:p w14:paraId="68CC8B6F" w14:textId="0FB54F47" w:rsidR="008B7DC3" w:rsidRPr="001140F8" w:rsidRDefault="008B7DC3" w:rsidP="008B7DC3">
            <w:pPr>
              <w:pStyle w:val="ListParagraph"/>
            </w:pPr>
            <w:r w:rsidRPr="001140F8">
              <w:t xml:space="preserve">Work with other </w:t>
            </w:r>
            <w:r>
              <w:t xml:space="preserve">Service </w:t>
            </w:r>
            <w:r w:rsidRPr="001140F8">
              <w:t xml:space="preserve">Tower Supplier(s) and </w:t>
            </w:r>
            <w:r w:rsidR="00F6131B" w:rsidRPr="001140F8">
              <w:t>Third-Party</w:t>
            </w:r>
            <w:r w:rsidRPr="001140F8">
              <w:t xml:space="preserve"> vendors as required to formulate a complete solution and proposal.</w:t>
            </w:r>
          </w:p>
        </w:tc>
        <w:tc>
          <w:tcPr>
            <w:tcW w:w="1008" w:type="dxa"/>
          </w:tcPr>
          <w:p w14:paraId="0A0E16E4" w14:textId="0F0DF9D6" w:rsidR="008B7DC3" w:rsidRDefault="008B7DC3" w:rsidP="008B7DC3">
            <w:r w:rsidRPr="00896E2F">
              <w:t>Y</w:t>
            </w:r>
          </w:p>
        </w:tc>
        <w:tc>
          <w:tcPr>
            <w:tcW w:w="2476" w:type="dxa"/>
          </w:tcPr>
          <w:p w14:paraId="5990DC14" w14:textId="77777777" w:rsidR="008B7DC3" w:rsidRDefault="008B7DC3" w:rsidP="008B7DC3"/>
        </w:tc>
      </w:tr>
      <w:tr w:rsidR="008B7DC3" w14:paraId="493FAB79" w14:textId="77777777" w:rsidTr="000E2E54">
        <w:trPr>
          <w:tblHeader/>
        </w:trPr>
        <w:tc>
          <w:tcPr>
            <w:tcW w:w="1090" w:type="dxa"/>
          </w:tcPr>
          <w:p w14:paraId="3495DE72" w14:textId="77777777" w:rsidR="008B7DC3" w:rsidRDefault="008B7DC3" w:rsidP="008B7DC3">
            <w:pPr>
              <w:pStyle w:val="Normal-Alt"/>
              <w:numPr>
                <w:ilvl w:val="0"/>
                <w:numId w:val="14"/>
              </w:numPr>
              <w:jc w:val="center"/>
            </w:pPr>
          </w:p>
        </w:tc>
        <w:tc>
          <w:tcPr>
            <w:tcW w:w="9646" w:type="dxa"/>
          </w:tcPr>
          <w:p w14:paraId="74838883" w14:textId="77777777" w:rsidR="008B7DC3" w:rsidRPr="001140F8" w:rsidRDefault="008B7DC3" w:rsidP="008B7DC3">
            <w:pPr>
              <w:pStyle w:val="ListParagraph"/>
            </w:pPr>
            <w:r w:rsidRPr="001140F8">
              <w:t>Ensure all requests are solutioned within the VITA approved architecture and standards.</w:t>
            </w:r>
          </w:p>
        </w:tc>
        <w:tc>
          <w:tcPr>
            <w:tcW w:w="1008" w:type="dxa"/>
          </w:tcPr>
          <w:p w14:paraId="75190645" w14:textId="26363593" w:rsidR="008B7DC3" w:rsidRDefault="008B7DC3" w:rsidP="008B7DC3">
            <w:r w:rsidRPr="00896E2F">
              <w:t>Y</w:t>
            </w:r>
          </w:p>
        </w:tc>
        <w:tc>
          <w:tcPr>
            <w:tcW w:w="2476" w:type="dxa"/>
          </w:tcPr>
          <w:p w14:paraId="5C12687F" w14:textId="77777777" w:rsidR="008B7DC3" w:rsidRDefault="008B7DC3" w:rsidP="008B7DC3"/>
        </w:tc>
      </w:tr>
      <w:tr w:rsidR="008B7DC3" w14:paraId="18092395" w14:textId="77777777" w:rsidTr="000E2E54">
        <w:trPr>
          <w:tblHeader/>
        </w:trPr>
        <w:tc>
          <w:tcPr>
            <w:tcW w:w="1090" w:type="dxa"/>
          </w:tcPr>
          <w:p w14:paraId="2AA22AE8" w14:textId="77777777" w:rsidR="008B7DC3" w:rsidRDefault="008B7DC3" w:rsidP="008B7DC3">
            <w:pPr>
              <w:pStyle w:val="Normal-Alt"/>
              <w:numPr>
                <w:ilvl w:val="0"/>
                <w:numId w:val="14"/>
              </w:numPr>
              <w:jc w:val="center"/>
            </w:pPr>
          </w:p>
        </w:tc>
        <w:tc>
          <w:tcPr>
            <w:tcW w:w="9646" w:type="dxa"/>
          </w:tcPr>
          <w:p w14:paraId="2A54D9FA" w14:textId="77777777" w:rsidR="008B7DC3" w:rsidRPr="001140F8" w:rsidRDefault="008B7DC3" w:rsidP="008B7DC3">
            <w:pPr>
              <w:pStyle w:val="ListParagraph"/>
            </w:pPr>
            <w:r w:rsidRPr="001140F8">
              <w:t>Ensure all requests are solutioned in compliance with VITA Rules.</w:t>
            </w:r>
          </w:p>
        </w:tc>
        <w:tc>
          <w:tcPr>
            <w:tcW w:w="1008" w:type="dxa"/>
          </w:tcPr>
          <w:p w14:paraId="143B218B" w14:textId="08B2100A" w:rsidR="008B7DC3" w:rsidRDefault="008B7DC3" w:rsidP="008B7DC3">
            <w:r w:rsidRPr="00896E2F">
              <w:t>Y</w:t>
            </w:r>
          </w:p>
        </w:tc>
        <w:tc>
          <w:tcPr>
            <w:tcW w:w="2476" w:type="dxa"/>
          </w:tcPr>
          <w:p w14:paraId="3B827D2E" w14:textId="77777777" w:rsidR="008B7DC3" w:rsidRDefault="008B7DC3" w:rsidP="008B7DC3"/>
        </w:tc>
      </w:tr>
      <w:tr w:rsidR="008B7DC3" w14:paraId="088B44A7" w14:textId="77777777" w:rsidTr="000E2E54">
        <w:trPr>
          <w:tblHeader/>
        </w:trPr>
        <w:tc>
          <w:tcPr>
            <w:tcW w:w="1090" w:type="dxa"/>
          </w:tcPr>
          <w:p w14:paraId="31A6C4C0" w14:textId="77777777" w:rsidR="008B7DC3" w:rsidRDefault="008B7DC3" w:rsidP="008B7DC3">
            <w:pPr>
              <w:pStyle w:val="Normal-Alt"/>
              <w:numPr>
                <w:ilvl w:val="0"/>
                <w:numId w:val="14"/>
              </w:numPr>
              <w:jc w:val="center"/>
            </w:pPr>
          </w:p>
        </w:tc>
        <w:tc>
          <w:tcPr>
            <w:tcW w:w="9646" w:type="dxa"/>
          </w:tcPr>
          <w:p w14:paraId="65D6C760" w14:textId="77777777" w:rsidR="008B7DC3" w:rsidRPr="001140F8" w:rsidRDefault="008B7DC3" w:rsidP="008B7DC3">
            <w:pPr>
              <w:pStyle w:val="ListParagraph"/>
            </w:pPr>
            <w:r w:rsidRPr="001140F8">
              <w:t>Utilize MSI-provided standard proposal mechanisms.</w:t>
            </w:r>
          </w:p>
        </w:tc>
        <w:tc>
          <w:tcPr>
            <w:tcW w:w="1008" w:type="dxa"/>
          </w:tcPr>
          <w:p w14:paraId="7BAB8E9B" w14:textId="321DF59F" w:rsidR="008B7DC3" w:rsidRDefault="008B7DC3" w:rsidP="008B7DC3">
            <w:r w:rsidRPr="00896E2F">
              <w:t>Y</w:t>
            </w:r>
          </w:p>
        </w:tc>
        <w:tc>
          <w:tcPr>
            <w:tcW w:w="2476" w:type="dxa"/>
          </w:tcPr>
          <w:p w14:paraId="7F8ABD40" w14:textId="77777777" w:rsidR="008B7DC3" w:rsidRDefault="008B7DC3" w:rsidP="008B7DC3"/>
        </w:tc>
      </w:tr>
      <w:tr w:rsidR="008B7DC3" w14:paraId="29734A87" w14:textId="77777777" w:rsidTr="000E2E54">
        <w:trPr>
          <w:tblHeader/>
        </w:trPr>
        <w:tc>
          <w:tcPr>
            <w:tcW w:w="1090" w:type="dxa"/>
          </w:tcPr>
          <w:p w14:paraId="61D56CA5" w14:textId="77777777" w:rsidR="008B7DC3" w:rsidRDefault="008B7DC3" w:rsidP="008B7DC3">
            <w:pPr>
              <w:pStyle w:val="Normal-Alt"/>
              <w:numPr>
                <w:ilvl w:val="0"/>
                <w:numId w:val="14"/>
              </w:numPr>
              <w:jc w:val="center"/>
            </w:pPr>
          </w:p>
        </w:tc>
        <w:tc>
          <w:tcPr>
            <w:tcW w:w="9646" w:type="dxa"/>
          </w:tcPr>
          <w:p w14:paraId="53B5D5B3" w14:textId="77777777" w:rsidR="008B7DC3" w:rsidRPr="001140F8" w:rsidRDefault="008B7DC3" w:rsidP="008B7DC3">
            <w:pPr>
              <w:pStyle w:val="ListParagraph"/>
            </w:pPr>
            <w:r w:rsidRPr="001140F8">
              <w:t>Provide proposal responses and rework proposal responses in a timeframe required by the MSI.</w:t>
            </w:r>
          </w:p>
        </w:tc>
        <w:tc>
          <w:tcPr>
            <w:tcW w:w="1008" w:type="dxa"/>
          </w:tcPr>
          <w:p w14:paraId="01D4131E" w14:textId="4264B21F" w:rsidR="008B7DC3" w:rsidRDefault="008B7DC3" w:rsidP="008B7DC3">
            <w:r w:rsidRPr="00896E2F">
              <w:t>Y</w:t>
            </w:r>
          </w:p>
        </w:tc>
        <w:tc>
          <w:tcPr>
            <w:tcW w:w="2476" w:type="dxa"/>
          </w:tcPr>
          <w:p w14:paraId="3FEE0645" w14:textId="77777777" w:rsidR="008B7DC3" w:rsidRDefault="008B7DC3" w:rsidP="008B7DC3"/>
        </w:tc>
      </w:tr>
      <w:tr w:rsidR="008B7DC3" w14:paraId="66C86183" w14:textId="77777777" w:rsidTr="000E2E54">
        <w:trPr>
          <w:tblHeader/>
        </w:trPr>
        <w:tc>
          <w:tcPr>
            <w:tcW w:w="1090" w:type="dxa"/>
            <w:shd w:val="clear" w:color="auto" w:fill="B4C6E7" w:themeFill="accent1" w:themeFillTint="66"/>
          </w:tcPr>
          <w:p w14:paraId="46FEF622" w14:textId="77777777" w:rsidR="008B7DC3" w:rsidRDefault="008B7DC3" w:rsidP="008B7DC3">
            <w:pPr>
              <w:pStyle w:val="Normal-Alt"/>
              <w:numPr>
                <w:ilvl w:val="0"/>
                <w:numId w:val="14"/>
              </w:numPr>
              <w:jc w:val="center"/>
            </w:pPr>
          </w:p>
        </w:tc>
        <w:tc>
          <w:tcPr>
            <w:tcW w:w="9646" w:type="dxa"/>
            <w:shd w:val="clear" w:color="auto" w:fill="B4C6E7" w:themeFill="accent1" w:themeFillTint="66"/>
          </w:tcPr>
          <w:p w14:paraId="3E354F11" w14:textId="77777777" w:rsidR="008B7DC3" w:rsidRPr="00872565" w:rsidRDefault="008B7DC3" w:rsidP="008B7DC3">
            <w:pPr>
              <w:pStyle w:val="Heading3"/>
            </w:pPr>
            <w:r w:rsidRPr="00872565">
              <w:t>Service and Solution Request Reporting</w:t>
            </w:r>
          </w:p>
        </w:tc>
        <w:tc>
          <w:tcPr>
            <w:tcW w:w="1008" w:type="dxa"/>
            <w:shd w:val="clear" w:color="auto" w:fill="B4C6E7" w:themeFill="accent1" w:themeFillTint="66"/>
          </w:tcPr>
          <w:p w14:paraId="1E271B6A" w14:textId="77777777" w:rsidR="008B7DC3" w:rsidRDefault="008B7DC3" w:rsidP="008B7DC3"/>
        </w:tc>
        <w:tc>
          <w:tcPr>
            <w:tcW w:w="2476" w:type="dxa"/>
            <w:shd w:val="clear" w:color="auto" w:fill="B4C6E7" w:themeFill="accent1" w:themeFillTint="66"/>
          </w:tcPr>
          <w:p w14:paraId="5D537BFC" w14:textId="77777777" w:rsidR="008B7DC3" w:rsidRDefault="008B7DC3" w:rsidP="008B7DC3"/>
        </w:tc>
      </w:tr>
      <w:tr w:rsidR="008B7DC3" w14:paraId="6BD31445" w14:textId="77777777" w:rsidTr="000E2E54">
        <w:trPr>
          <w:tblHeader/>
        </w:trPr>
        <w:tc>
          <w:tcPr>
            <w:tcW w:w="1090" w:type="dxa"/>
          </w:tcPr>
          <w:p w14:paraId="3051DF2B" w14:textId="77777777" w:rsidR="008B7DC3" w:rsidRDefault="008B7DC3" w:rsidP="008B7DC3">
            <w:pPr>
              <w:pStyle w:val="Normal-Alt"/>
              <w:numPr>
                <w:ilvl w:val="0"/>
                <w:numId w:val="14"/>
              </w:numPr>
              <w:jc w:val="center"/>
            </w:pPr>
          </w:p>
        </w:tc>
        <w:tc>
          <w:tcPr>
            <w:tcW w:w="9646" w:type="dxa"/>
          </w:tcPr>
          <w:p w14:paraId="4FEB42C5" w14:textId="77777777" w:rsidR="008B7DC3" w:rsidRPr="00214E41" w:rsidRDefault="008B7DC3" w:rsidP="008B7DC3">
            <w:pPr>
              <w:pStyle w:val="Normal-Alt"/>
            </w:pPr>
            <w:r w:rsidRPr="00214E41">
              <w:t>In collaboration with and coordinated through the MSI, Supplier responsibilities include:</w:t>
            </w:r>
          </w:p>
        </w:tc>
        <w:tc>
          <w:tcPr>
            <w:tcW w:w="1008" w:type="dxa"/>
            <w:shd w:val="clear" w:color="auto" w:fill="D9D9D9" w:themeFill="background1" w:themeFillShade="D9"/>
          </w:tcPr>
          <w:p w14:paraId="0F6D6AB8" w14:textId="77777777" w:rsidR="008B7DC3" w:rsidRDefault="008B7DC3" w:rsidP="008B7DC3"/>
        </w:tc>
        <w:tc>
          <w:tcPr>
            <w:tcW w:w="2476" w:type="dxa"/>
          </w:tcPr>
          <w:p w14:paraId="73A3BE93" w14:textId="77777777" w:rsidR="008B7DC3" w:rsidRDefault="008B7DC3" w:rsidP="008B7DC3"/>
        </w:tc>
      </w:tr>
      <w:tr w:rsidR="008B7DC3" w14:paraId="76F0F473" w14:textId="77777777" w:rsidTr="000E2E54">
        <w:trPr>
          <w:tblHeader/>
        </w:trPr>
        <w:tc>
          <w:tcPr>
            <w:tcW w:w="1090" w:type="dxa"/>
          </w:tcPr>
          <w:p w14:paraId="1BBD9979" w14:textId="77777777" w:rsidR="008B7DC3" w:rsidRDefault="008B7DC3" w:rsidP="008B7DC3">
            <w:pPr>
              <w:pStyle w:val="Normal-Alt"/>
              <w:numPr>
                <w:ilvl w:val="0"/>
                <w:numId w:val="14"/>
              </w:numPr>
              <w:jc w:val="center"/>
            </w:pPr>
          </w:p>
        </w:tc>
        <w:tc>
          <w:tcPr>
            <w:tcW w:w="9646" w:type="dxa"/>
          </w:tcPr>
          <w:p w14:paraId="53B57AEB" w14:textId="77777777" w:rsidR="008B7DC3" w:rsidRPr="001140F8" w:rsidRDefault="008B7DC3" w:rsidP="008B7DC3">
            <w:pPr>
              <w:pStyle w:val="ListParagraph"/>
              <w:numPr>
                <w:ilvl w:val="0"/>
                <w:numId w:val="89"/>
              </w:numPr>
            </w:pPr>
            <w:r w:rsidRPr="001140F8">
              <w:t>Utilize the Knowledgebase to fulfill Service Requests.</w:t>
            </w:r>
          </w:p>
        </w:tc>
        <w:tc>
          <w:tcPr>
            <w:tcW w:w="1008" w:type="dxa"/>
          </w:tcPr>
          <w:p w14:paraId="7439598B" w14:textId="563CFA2D" w:rsidR="008B7DC3" w:rsidRDefault="008B7DC3" w:rsidP="008B7DC3">
            <w:r w:rsidRPr="00896E2F">
              <w:t>Y</w:t>
            </w:r>
          </w:p>
        </w:tc>
        <w:tc>
          <w:tcPr>
            <w:tcW w:w="2476" w:type="dxa"/>
          </w:tcPr>
          <w:p w14:paraId="572D10F9" w14:textId="77777777" w:rsidR="008B7DC3" w:rsidRDefault="008B7DC3" w:rsidP="008B7DC3"/>
        </w:tc>
      </w:tr>
      <w:tr w:rsidR="008B7DC3" w14:paraId="4EC31AA9" w14:textId="77777777" w:rsidTr="000E2E54">
        <w:trPr>
          <w:tblHeader/>
        </w:trPr>
        <w:tc>
          <w:tcPr>
            <w:tcW w:w="1090" w:type="dxa"/>
          </w:tcPr>
          <w:p w14:paraId="14DED15F" w14:textId="77777777" w:rsidR="008B7DC3" w:rsidRDefault="008B7DC3" w:rsidP="008B7DC3">
            <w:pPr>
              <w:pStyle w:val="Normal-Alt"/>
              <w:numPr>
                <w:ilvl w:val="0"/>
                <w:numId w:val="14"/>
              </w:numPr>
              <w:jc w:val="center"/>
            </w:pPr>
          </w:p>
        </w:tc>
        <w:tc>
          <w:tcPr>
            <w:tcW w:w="9646" w:type="dxa"/>
          </w:tcPr>
          <w:p w14:paraId="4312EB13" w14:textId="77777777" w:rsidR="008B7DC3" w:rsidRPr="001140F8" w:rsidRDefault="008B7DC3" w:rsidP="008B7DC3">
            <w:pPr>
              <w:pStyle w:val="ListParagraph"/>
            </w:pPr>
            <w:r w:rsidRPr="001140F8">
              <w:t>Recommend additions to the Knowledgebase to improve handling of Service and Solution Requests.</w:t>
            </w:r>
          </w:p>
        </w:tc>
        <w:tc>
          <w:tcPr>
            <w:tcW w:w="1008" w:type="dxa"/>
          </w:tcPr>
          <w:p w14:paraId="47D10F45" w14:textId="7C567C8A" w:rsidR="008B7DC3" w:rsidRDefault="008B7DC3" w:rsidP="008B7DC3">
            <w:r w:rsidRPr="00896E2F">
              <w:t>Y</w:t>
            </w:r>
          </w:p>
        </w:tc>
        <w:tc>
          <w:tcPr>
            <w:tcW w:w="2476" w:type="dxa"/>
          </w:tcPr>
          <w:p w14:paraId="3A439BF7" w14:textId="77777777" w:rsidR="008B7DC3" w:rsidRDefault="008B7DC3" w:rsidP="008B7DC3"/>
        </w:tc>
      </w:tr>
      <w:tr w:rsidR="008B7DC3" w14:paraId="628DD966" w14:textId="77777777" w:rsidTr="000E2E54">
        <w:trPr>
          <w:tblHeader/>
        </w:trPr>
        <w:tc>
          <w:tcPr>
            <w:tcW w:w="1090" w:type="dxa"/>
          </w:tcPr>
          <w:p w14:paraId="2DE2AD9F" w14:textId="77777777" w:rsidR="008B7DC3" w:rsidRDefault="008B7DC3" w:rsidP="008B7DC3">
            <w:pPr>
              <w:pStyle w:val="Normal-Alt"/>
              <w:numPr>
                <w:ilvl w:val="0"/>
                <w:numId w:val="14"/>
              </w:numPr>
              <w:jc w:val="center"/>
            </w:pPr>
          </w:p>
        </w:tc>
        <w:tc>
          <w:tcPr>
            <w:tcW w:w="9646" w:type="dxa"/>
          </w:tcPr>
          <w:p w14:paraId="6C2B79A3" w14:textId="46B5991D" w:rsidR="008B7DC3" w:rsidRPr="001140F8" w:rsidRDefault="008B7DC3" w:rsidP="008B7DC3">
            <w:pPr>
              <w:pStyle w:val="ListParagraph"/>
            </w:pPr>
            <w:r w:rsidRPr="001140F8">
              <w:t xml:space="preserve">Utilize the </w:t>
            </w:r>
            <w:r>
              <w:t>MSI-provided</w:t>
            </w:r>
            <w:r w:rsidRPr="001140F8">
              <w:t xml:space="preserve"> Service Management System to </w:t>
            </w:r>
            <w:r>
              <w:t xml:space="preserve">provide status reports on all Requests for Solution and Service Requests to </w:t>
            </w:r>
            <w:r w:rsidRPr="001140F8">
              <w:t xml:space="preserve">allow on-demand </w:t>
            </w:r>
            <w:r>
              <w:t>visibility into status for</w:t>
            </w:r>
            <w:r w:rsidRPr="001140F8">
              <w:t xml:space="preserve"> Customers. Progress toward fulfillment and the status of all </w:t>
            </w:r>
            <w:r>
              <w:t xml:space="preserve">Requests for Solution and </w:t>
            </w:r>
            <w:r w:rsidRPr="001140F8">
              <w:t xml:space="preserve">Service Requests </w:t>
            </w:r>
            <w:r>
              <w:t>will</w:t>
            </w:r>
            <w:r w:rsidRPr="001140F8">
              <w:t xml:space="preserve"> include:</w:t>
            </w:r>
            <w:r w:rsidRPr="001140F8" w:rsidDel="00DA0EAD">
              <w:t xml:space="preserve"> </w:t>
            </w:r>
          </w:p>
        </w:tc>
        <w:tc>
          <w:tcPr>
            <w:tcW w:w="1008" w:type="dxa"/>
          </w:tcPr>
          <w:p w14:paraId="5AE649FD" w14:textId="1CF4C56D" w:rsidR="008B7DC3" w:rsidRDefault="008B7DC3" w:rsidP="008B7DC3">
            <w:r w:rsidRPr="00896E2F">
              <w:t>Y</w:t>
            </w:r>
          </w:p>
        </w:tc>
        <w:tc>
          <w:tcPr>
            <w:tcW w:w="2476" w:type="dxa"/>
          </w:tcPr>
          <w:p w14:paraId="4FB15EC7" w14:textId="77777777" w:rsidR="008B7DC3" w:rsidRDefault="008B7DC3" w:rsidP="008B7DC3"/>
        </w:tc>
      </w:tr>
      <w:tr w:rsidR="008B7DC3" w14:paraId="0160A431" w14:textId="77777777" w:rsidTr="000E2E54">
        <w:trPr>
          <w:tblHeader/>
        </w:trPr>
        <w:tc>
          <w:tcPr>
            <w:tcW w:w="1090" w:type="dxa"/>
          </w:tcPr>
          <w:p w14:paraId="76DA077A" w14:textId="77777777" w:rsidR="008B7DC3" w:rsidRDefault="008B7DC3" w:rsidP="008B7DC3">
            <w:pPr>
              <w:pStyle w:val="Normal-Alt"/>
              <w:numPr>
                <w:ilvl w:val="0"/>
                <w:numId w:val="14"/>
              </w:numPr>
              <w:jc w:val="center"/>
            </w:pPr>
          </w:p>
        </w:tc>
        <w:tc>
          <w:tcPr>
            <w:tcW w:w="9646" w:type="dxa"/>
          </w:tcPr>
          <w:p w14:paraId="255DC2F7" w14:textId="77777777" w:rsidR="008B7DC3" w:rsidRPr="001140F8" w:rsidRDefault="008B7DC3" w:rsidP="008B7DC3">
            <w:pPr>
              <w:pStyle w:val="ListParagraph"/>
              <w:numPr>
                <w:ilvl w:val="1"/>
                <w:numId w:val="1"/>
              </w:numPr>
              <w:tabs>
                <w:tab w:val="clear" w:pos="720"/>
              </w:tabs>
              <w:ind w:hanging="756"/>
            </w:pPr>
            <w:r w:rsidRPr="00937025">
              <w:t>Committed fulfillment timeframes, anticipated completion times, and status.</w:t>
            </w:r>
          </w:p>
        </w:tc>
        <w:tc>
          <w:tcPr>
            <w:tcW w:w="1008" w:type="dxa"/>
          </w:tcPr>
          <w:p w14:paraId="190D4A16" w14:textId="7546B3D9" w:rsidR="008B7DC3" w:rsidRDefault="008B7DC3" w:rsidP="008B7DC3">
            <w:r w:rsidRPr="00896E2F">
              <w:t>Y</w:t>
            </w:r>
          </w:p>
        </w:tc>
        <w:tc>
          <w:tcPr>
            <w:tcW w:w="2476" w:type="dxa"/>
          </w:tcPr>
          <w:p w14:paraId="2DDFE4FE" w14:textId="77777777" w:rsidR="008B7DC3" w:rsidRDefault="008B7DC3" w:rsidP="008B7DC3"/>
        </w:tc>
      </w:tr>
      <w:tr w:rsidR="008B7DC3" w14:paraId="2EAAF147" w14:textId="77777777" w:rsidTr="000E2E54">
        <w:trPr>
          <w:tblHeader/>
        </w:trPr>
        <w:tc>
          <w:tcPr>
            <w:tcW w:w="1090" w:type="dxa"/>
          </w:tcPr>
          <w:p w14:paraId="73879CF3" w14:textId="77777777" w:rsidR="008B7DC3" w:rsidRDefault="008B7DC3" w:rsidP="008B7DC3">
            <w:pPr>
              <w:pStyle w:val="Normal-Alt"/>
              <w:numPr>
                <w:ilvl w:val="0"/>
                <w:numId w:val="14"/>
              </w:numPr>
              <w:jc w:val="center"/>
            </w:pPr>
          </w:p>
        </w:tc>
        <w:tc>
          <w:tcPr>
            <w:tcW w:w="9646" w:type="dxa"/>
          </w:tcPr>
          <w:p w14:paraId="349D1C7A" w14:textId="77777777" w:rsidR="008B7DC3" w:rsidRPr="00937025" w:rsidRDefault="008B7DC3" w:rsidP="008B7DC3">
            <w:pPr>
              <w:pStyle w:val="ListParagraph"/>
              <w:numPr>
                <w:ilvl w:val="1"/>
                <w:numId w:val="1"/>
              </w:numPr>
              <w:tabs>
                <w:tab w:val="clear" w:pos="720"/>
              </w:tabs>
              <w:ind w:hanging="756"/>
            </w:pPr>
            <w:r w:rsidRPr="00937025">
              <w:t>Ownership and activities toward fulfillment for all open Service Requests.</w:t>
            </w:r>
          </w:p>
        </w:tc>
        <w:tc>
          <w:tcPr>
            <w:tcW w:w="1008" w:type="dxa"/>
          </w:tcPr>
          <w:p w14:paraId="0A5A3FA0" w14:textId="24CB14D1" w:rsidR="008B7DC3" w:rsidRDefault="008B7DC3" w:rsidP="008B7DC3">
            <w:r w:rsidRPr="00896E2F">
              <w:t>Y</w:t>
            </w:r>
          </w:p>
        </w:tc>
        <w:tc>
          <w:tcPr>
            <w:tcW w:w="2476" w:type="dxa"/>
          </w:tcPr>
          <w:p w14:paraId="4347A5A8" w14:textId="77777777" w:rsidR="008B7DC3" w:rsidRDefault="008B7DC3" w:rsidP="008B7DC3"/>
        </w:tc>
      </w:tr>
      <w:tr w:rsidR="008B7DC3" w14:paraId="435C9C94" w14:textId="77777777" w:rsidTr="000E2E54">
        <w:trPr>
          <w:tblHeader/>
        </w:trPr>
        <w:tc>
          <w:tcPr>
            <w:tcW w:w="1090" w:type="dxa"/>
          </w:tcPr>
          <w:p w14:paraId="6EF70310" w14:textId="77777777" w:rsidR="008B7DC3" w:rsidRDefault="008B7DC3" w:rsidP="008B7DC3">
            <w:pPr>
              <w:pStyle w:val="Normal-Alt"/>
              <w:numPr>
                <w:ilvl w:val="0"/>
                <w:numId w:val="14"/>
              </w:numPr>
              <w:jc w:val="center"/>
            </w:pPr>
          </w:p>
        </w:tc>
        <w:tc>
          <w:tcPr>
            <w:tcW w:w="9646" w:type="dxa"/>
          </w:tcPr>
          <w:p w14:paraId="153D6797" w14:textId="26E8BED0" w:rsidR="008B7DC3" w:rsidRPr="00937025" w:rsidRDefault="008B7DC3" w:rsidP="008B7DC3">
            <w:pPr>
              <w:pStyle w:val="ListParagraph"/>
              <w:numPr>
                <w:ilvl w:val="1"/>
                <w:numId w:val="1"/>
              </w:numPr>
              <w:tabs>
                <w:tab w:val="clear" w:pos="720"/>
              </w:tabs>
              <w:ind w:hanging="756"/>
            </w:pPr>
            <w:r w:rsidRPr="00937025">
              <w:t xml:space="preserve">Changes in </w:t>
            </w:r>
            <w:r>
              <w:t xml:space="preserve">Request for Solution and </w:t>
            </w:r>
            <w:r w:rsidRPr="00937025">
              <w:t xml:space="preserve">Service Request status throughout the </w:t>
            </w:r>
            <w:r>
              <w:t>r</w:t>
            </w:r>
            <w:r w:rsidRPr="00937025">
              <w:t>equest lifecycle.</w:t>
            </w:r>
          </w:p>
        </w:tc>
        <w:tc>
          <w:tcPr>
            <w:tcW w:w="1008" w:type="dxa"/>
          </w:tcPr>
          <w:p w14:paraId="6FBBB92F" w14:textId="1DEA67FA" w:rsidR="008B7DC3" w:rsidRDefault="008B7DC3" w:rsidP="008B7DC3">
            <w:r w:rsidRPr="00896E2F">
              <w:t>Y</w:t>
            </w:r>
          </w:p>
        </w:tc>
        <w:tc>
          <w:tcPr>
            <w:tcW w:w="2476" w:type="dxa"/>
          </w:tcPr>
          <w:p w14:paraId="0FBC3C29" w14:textId="77777777" w:rsidR="008B7DC3" w:rsidRDefault="008B7DC3" w:rsidP="008B7DC3"/>
        </w:tc>
      </w:tr>
      <w:tr w:rsidR="008B7DC3" w14:paraId="30DCB6AF" w14:textId="77777777" w:rsidTr="000E2E54">
        <w:trPr>
          <w:tblHeader/>
        </w:trPr>
        <w:tc>
          <w:tcPr>
            <w:tcW w:w="1090" w:type="dxa"/>
          </w:tcPr>
          <w:p w14:paraId="52EFAFA2" w14:textId="77777777" w:rsidR="008B7DC3" w:rsidRDefault="008B7DC3" w:rsidP="008B7DC3">
            <w:pPr>
              <w:pStyle w:val="Normal-Alt"/>
              <w:numPr>
                <w:ilvl w:val="0"/>
                <w:numId w:val="14"/>
              </w:numPr>
              <w:jc w:val="center"/>
            </w:pPr>
          </w:p>
        </w:tc>
        <w:tc>
          <w:tcPr>
            <w:tcW w:w="9646" w:type="dxa"/>
          </w:tcPr>
          <w:p w14:paraId="5031B9D6" w14:textId="08B004BB" w:rsidR="008B7DC3" w:rsidRPr="00937025" w:rsidRDefault="008B7DC3" w:rsidP="008B7DC3">
            <w:pPr>
              <w:pStyle w:val="ListParagraph"/>
              <w:numPr>
                <w:ilvl w:val="1"/>
                <w:numId w:val="1"/>
              </w:numPr>
              <w:tabs>
                <w:tab w:val="clear" w:pos="720"/>
              </w:tabs>
              <w:ind w:hanging="756"/>
            </w:pPr>
            <w:r w:rsidRPr="00937025">
              <w:t xml:space="preserve">Volume and Categories of </w:t>
            </w:r>
            <w:r>
              <w:t xml:space="preserve">Requests for Solution and </w:t>
            </w:r>
            <w:r w:rsidRPr="00937025">
              <w:t>Service Requests, by Customer</w:t>
            </w:r>
            <w:r w:rsidRPr="001140F8">
              <w:t>.</w:t>
            </w:r>
          </w:p>
        </w:tc>
        <w:tc>
          <w:tcPr>
            <w:tcW w:w="1008" w:type="dxa"/>
          </w:tcPr>
          <w:p w14:paraId="1EB3145F" w14:textId="44A39153" w:rsidR="008B7DC3" w:rsidRDefault="008B7DC3" w:rsidP="008B7DC3">
            <w:r w:rsidRPr="00896E2F">
              <w:t>Y</w:t>
            </w:r>
          </w:p>
        </w:tc>
        <w:tc>
          <w:tcPr>
            <w:tcW w:w="2476" w:type="dxa"/>
          </w:tcPr>
          <w:p w14:paraId="57213AE1" w14:textId="77777777" w:rsidR="008B7DC3" w:rsidRDefault="008B7DC3" w:rsidP="008B7DC3"/>
        </w:tc>
      </w:tr>
      <w:tr w:rsidR="008B7DC3" w14:paraId="0234BA2B" w14:textId="77777777" w:rsidTr="000E2E54">
        <w:trPr>
          <w:tblHeader/>
        </w:trPr>
        <w:tc>
          <w:tcPr>
            <w:tcW w:w="1090" w:type="dxa"/>
          </w:tcPr>
          <w:p w14:paraId="1E593576" w14:textId="77777777" w:rsidR="008B7DC3" w:rsidRDefault="008B7DC3" w:rsidP="008B7DC3">
            <w:pPr>
              <w:pStyle w:val="Normal-Alt"/>
              <w:numPr>
                <w:ilvl w:val="0"/>
                <w:numId w:val="14"/>
              </w:numPr>
              <w:jc w:val="center"/>
            </w:pPr>
          </w:p>
        </w:tc>
        <w:tc>
          <w:tcPr>
            <w:tcW w:w="9646" w:type="dxa"/>
          </w:tcPr>
          <w:p w14:paraId="5F64BA32" w14:textId="63B236B3" w:rsidR="008B7DC3" w:rsidRPr="00937025" w:rsidRDefault="008B7DC3" w:rsidP="008B7DC3">
            <w:pPr>
              <w:pStyle w:val="ListParagraph"/>
              <w:numPr>
                <w:ilvl w:val="1"/>
                <w:numId w:val="1"/>
              </w:numPr>
              <w:tabs>
                <w:tab w:val="clear" w:pos="720"/>
              </w:tabs>
              <w:ind w:hanging="756"/>
            </w:pPr>
            <w:r w:rsidRPr="00937025">
              <w:t xml:space="preserve">Staff activities on </w:t>
            </w:r>
            <w:r>
              <w:t xml:space="preserve">Requests for Solution and </w:t>
            </w:r>
            <w:r w:rsidRPr="00937025">
              <w:t>Service Requests.</w:t>
            </w:r>
          </w:p>
        </w:tc>
        <w:tc>
          <w:tcPr>
            <w:tcW w:w="1008" w:type="dxa"/>
          </w:tcPr>
          <w:p w14:paraId="3647F132" w14:textId="520AFD22" w:rsidR="008B7DC3" w:rsidRDefault="008B7DC3" w:rsidP="008B7DC3">
            <w:r w:rsidRPr="00896E2F">
              <w:t>Y</w:t>
            </w:r>
          </w:p>
        </w:tc>
        <w:tc>
          <w:tcPr>
            <w:tcW w:w="2476" w:type="dxa"/>
          </w:tcPr>
          <w:p w14:paraId="00FCEDA0" w14:textId="77777777" w:rsidR="008B7DC3" w:rsidRDefault="008B7DC3" w:rsidP="008B7DC3"/>
        </w:tc>
      </w:tr>
      <w:tr w:rsidR="008B7DC3" w14:paraId="0161D6BF" w14:textId="77777777" w:rsidTr="000E2E54">
        <w:trPr>
          <w:tblHeader/>
        </w:trPr>
        <w:tc>
          <w:tcPr>
            <w:tcW w:w="1090" w:type="dxa"/>
          </w:tcPr>
          <w:p w14:paraId="3BD6A916" w14:textId="77777777" w:rsidR="008B7DC3" w:rsidRDefault="008B7DC3" w:rsidP="008B7DC3">
            <w:pPr>
              <w:pStyle w:val="Normal-Alt"/>
              <w:numPr>
                <w:ilvl w:val="0"/>
                <w:numId w:val="14"/>
              </w:numPr>
              <w:jc w:val="center"/>
            </w:pPr>
          </w:p>
        </w:tc>
        <w:tc>
          <w:tcPr>
            <w:tcW w:w="9646" w:type="dxa"/>
          </w:tcPr>
          <w:p w14:paraId="35218F70" w14:textId="46E956C8" w:rsidR="008B7DC3" w:rsidRPr="00937025" w:rsidRDefault="008B7DC3" w:rsidP="008B7DC3">
            <w:pPr>
              <w:pStyle w:val="ListParagraph"/>
              <w:numPr>
                <w:ilvl w:val="1"/>
                <w:numId w:val="1"/>
              </w:numPr>
              <w:tabs>
                <w:tab w:val="clear" w:pos="720"/>
              </w:tabs>
              <w:ind w:hanging="756"/>
            </w:pPr>
            <w:r w:rsidRPr="00937025">
              <w:t xml:space="preserve">Outstanding and aging </w:t>
            </w:r>
            <w:r>
              <w:t xml:space="preserve">Requests for Solution and </w:t>
            </w:r>
            <w:r w:rsidRPr="00937025">
              <w:t>Service Requests and the trends thereof.</w:t>
            </w:r>
          </w:p>
        </w:tc>
        <w:tc>
          <w:tcPr>
            <w:tcW w:w="1008" w:type="dxa"/>
          </w:tcPr>
          <w:p w14:paraId="63889021" w14:textId="0A9DF558" w:rsidR="008B7DC3" w:rsidRDefault="008B7DC3" w:rsidP="008B7DC3">
            <w:r w:rsidRPr="00896E2F">
              <w:t>Y</w:t>
            </w:r>
          </w:p>
        </w:tc>
        <w:tc>
          <w:tcPr>
            <w:tcW w:w="2476" w:type="dxa"/>
          </w:tcPr>
          <w:p w14:paraId="090E3708" w14:textId="77777777" w:rsidR="008B7DC3" w:rsidRDefault="008B7DC3" w:rsidP="008B7DC3"/>
        </w:tc>
      </w:tr>
      <w:tr w:rsidR="008B7DC3" w14:paraId="0F98F646" w14:textId="77777777" w:rsidTr="000E2E54">
        <w:trPr>
          <w:tblHeader/>
        </w:trPr>
        <w:tc>
          <w:tcPr>
            <w:tcW w:w="1090" w:type="dxa"/>
          </w:tcPr>
          <w:p w14:paraId="217810A4" w14:textId="77777777" w:rsidR="008B7DC3" w:rsidRDefault="008B7DC3" w:rsidP="008B7DC3">
            <w:pPr>
              <w:pStyle w:val="Normal-Alt"/>
              <w:numPr>
                <w:ilvl w:val="0"/>
                <w:numId w:val="14"/>
              </w:numPr>
              <w:jc w:val="center"/>
            </w:pPr>
          </w:p>
        </w:tc>
        <w:tc>
          <w:tcPr>
            <w:tcW w:w="9646" w:type="dxa"/>
          </w:tcPr>
          <w:p w14:paraId="16232059" w14:textId="16AAA5EC" w:rsidR="008B7DC3" w:rsidRPr="001140F8" w:rsidRDefault="008B7DC3" w:rsidP="008B7DC3">
            <w:pPr>
              <w:pStyle w:val="ListParagraph"/>
            </w:pPr>
            <w:r>
              <w:t>As defined in the SMM or directed by the MSI, c</w:t>
            </w:r>
            <w:r w:rsidRPr="001140F8">
              <w:t>ontribute to reports on the effectiveness of the Request for Solution process including,</w:t>
            </w:r>
            <w:r>
              <w:t xml:space="preserve"> </w:t>
            </w:r>
            <w:r w:rsidRPr="001140F8">
              <w:t xml:space="preserve">but not limited to, time-to-solution, time-to-respond, accuracy of proposals, accuracy of forecast and comparing captured to </w:t>
            </w:r>
            <w:r w:rsidRPr="001140F8" w:rsidDel="00575D9A">
              <w:t>cancelled</w:t>
            </w:r>
            <w:r w:rsidRPr="001140F8">
              <w:t xml:space="preserve"> requests.</w:t>
            </w:r>
          </w:p>
        </w:tc>
        <w:tc>
          <w:tcPr>
            <w:tcW w:w="1008" w:type="dxa"/>
          </w:tcPr>
          <w:p w14:paraId="5C9CC139" w14:textId="68D9EB56" w:rsidR="008B7DC3" w:rsidRDefault="008B7DC3" w:rsidP="008B7DC3">
            <w:r w:rsidRPr="00896E2F">
              <w:t>Y</w:t>
            </w:r>
          </w:p>
        </w:tc>
        <w:tc>
          <w:tcPr>
            <w:tcW w:w="2476" w:type="dxa"/>
          </w:tcPr>
          <w:p w14:paraId="04AD8376" w14:textId="77777777" w:rsidR="008B7DC3" w:rsidRDefault="008B7DC3" w:rsidP="008B7DC3"/>
        </w:tc>
      </w:tr>
      <w:tr w:rsidR="008B7DC3" w14:paraId="5E86B44F" w14:textId="77777777" w:rsidTr="000E2E54">
        <w:trPr>
          <w:tblHeader/>
        </w:trPr>
        <w:tc>
          <w:tcPr>
            <w:tcW w:w="1090" w:type="dxa"/>
            <w:shd w:val="clear" w:color="auto" w:fill="B4C6E7" w:themeFill="accent1" w:themeFillTint="66"/>
          </w:tcPr>
          <w:p w14:paraId="7A2C9BF1" w14:textId="77777777" w:rsidR="008B7DC3" w:rsidRDefault="008B7DC3" w:rsidP="008B7DC3">
            <w:pPr>
              <w:pStyle w:val="Normal-Alt"/>
              <w:numPr>
                <w:ilvl w:val="0"/>
                <w:numId w:val="14"/>
              </w:numPr>
              <w:jc w:val="center"/>
            </w:pPr>
          </w:p>
        </w:tc>
        <w:tc>
          <w:tcPr>
            <w:tcW w:w="9646" w:type="dxa"/>
            <w:shd w:val="clear" w:color="auto" w:fill="B4C6E7" w:themeFill="accent1" w:themeFillTint="66"/>
          </w:tcPr>
          <w:p w14:paraId="1C675574" w14:textId="77777777" w:rsidR="008B7DC3" w:rsidRPr="00872565" w:rsidRDefault="008B7DC3" w:rsidP="008B7DC3">
            <w:pPr>
              <w:pStyle w:val="Heading2"/>
            </w:pPr>
            <w:bookmarkStart w:id="340" w:name="_Toc460230923"/>
            <w:bookmarkStart w:id="341" w:name="_Toc464567922"/>
            <w:bookmarkStart w:id="342" w:name="_Toc513971571"/>
            <w:r w:rsidRPr="00872565">
              <w:t>Access Management</w:t>
            </w:r>
            <w:bookmarkEnd w:id="340"/>
            <w:bookmarkEnd w:id="341"/>
            <w:bookmarkEnd w:id="342"/>
          </w:p>
        </w:tc>
        <w:tc>
          <w:tcPr>
            <w:tcW w:w="1008" w:type="dxa"/>
            <w:shd w:val="clear" w:color="auto" w:fill="B4C6E7" w:themeFill="accent1" w:themeFillTint="66"/>
          </w:tcPr>
          <w:p w14:paraId="43460201" w14:textId="77777777" w:rsidR="008B7DC3" w:rsidRDefault="008B7DC3" w:rsidP="008B7DC3"/>
        </w:tc>
        <w:tc>
          <w:tcPr>
            <w:tcW w:w="2476" w:type="dxa"/>
            <w:shd w:val="clear" w:color="auto" w:fill="B4C6E7" w:themeFill="accent1" w:themeFillTint="66"/>
          </w:tcPr>
          <w:p w14:paraId="6FC7C969" w14:textId="77777777" w:rsidR="008B7DC3" w:rsidRDefault="008B7DC3" w:rsidP="008B7DC3"/>
        </w:tc>
      </w:tr>
      <w:tr w:rsidR="008B7DC3" w14:paraId="639CE1F7" w14:textId="77777777" w:rsidTr="000E2E54">
        <w:trPr>
          <w:tblHeader/>
        </w:trPr>
        <w:tc>
          <w:tcPr>
            <w:tcW w:w="1090" w:type="dxa"/>
          </w:tcPr>
          <w:p w14:paraId="70C01B94" w14:textId="77777777" w:rsidR="008B7DC3" w:rsidRDefault="008B7DC3" w:rsidP="008B7DC3">
            <w:pPr>
              <w:pStyle w:val="Normal-Alt"/>
              <w:numPr>
                <w:ilvl w:val="0"/>
                <w:numId w:val="14"/>
              </w:numPr>
              <w:jc w:val="center"/>
            </w:pPr>
          </w:p>
        </w:tc>
        <w:tc>
          <w:tcPr>
            <w:tcW w:w="9646" w:type="dxa"/>
          </w:tcPr>
          <w:p w14:paraId="14EEF7A7" w14:textId="2AC1A06A" w:rsidR="008B7DC3" w:rsidRPr="00214E41" w:rsidRDefault="008B7DC3" w:rsidP="008B7DC3">
            <w:pPr>
              <w:pStyle w:val="Normal-Alt"/>
            </w:pPr>
            <w:r w:rsidRPr="00214E41">
              <w:t>Identity and Access Management (IAM) seeks to provide authoritative identification of Users (Users may be limited, i.e</w:t>
            </w:r>
            <w:r>
              <w:t>.,</w:t>
            </w:r>
            <w:r w:rsidRPr="00214E41">
              <w:t xml:space="preserve"> not all users) to grant Users the right to use a service, while preventing unauthorized access.</w:t>
            </w:r>
          </w:p>
          <w:p w14:paraId="2E9F70F3" w14:textId="77777777" w:rsidR="008B7DC3" w:rsidRPr="00214E41" w:rsidRDefault="008B7DC3" w:rsidP="008B7DC3">
            <w:pPr>
              <w:pStyle w:val="Normal-Alt"/>
            </w:pPr>
            <w:r w:rsidRPr="00214E41">
              <w:t>In collaboration with, and coordinated through the MSI, Supplier responsibilities include:</w:t>
            </w:r>
          </w:p>
        </w:tc>
        <w:tc>
          <w:tcPr>
            <w:tcW w:w="1008" w:type="dxa"/>
            <w:shd w:val="clear" w:color="auto" w:fill="D9D9D9" w:themeFill="background1" w:themeFillShade="D9"/>
          </w:tcPr>
          <w:p w14:paraId="35BCE55B" w14:textId="77777777" w:rsidR="008B7DC3" w:rsidRDefault="008B7DC3" w:rsidP="008B7DC3"/>
        </w:tc>
        <w:tc>
          <w:tcPr>
            <w:tcW w:w="2476" w:type="dxa"/>
          </w:tcPr>
          <w:p w14:paraId="2AB7AE0D" w14:textId="77777777" w:rsidR="008B7DC3" w:rsidRDefault="008B7DC3" w:rsidP="008B7DC3"/>
        </w:tc>
      </w:tr>
      <w:tr w:rsidR="008B7DC3" w14:paraId="2BB56404" w14:textId="77777777" w:rsidTr="000E2E54">
        <w:trPr>
          <w:tblHeader/>
        </w:trPr>
        <w:tc>
          <w:tcPr>
            <w:tcW w:w="1090" w:type="dxa"/>
          </w:tcPr>
          <w:p w14:paraId="1495B83E" w14:textId="77777777" w:rsidR="008B7DC3" w:rsidRDefault="008B7DC3" w:rsidP="008B7DC3">
            <w:pPr>
              <w:pStyle w:val="Normal-Alt"/>
              <w:numPr>
                <w:ilvl w:val="0"/>
                <w:numId w:val="14"/>
              </w:numPr>
              <w:jc w:val="center"/>
            </w:pPr>
          </w:p>
        </w:tc>
        <w:tc>
          <w:tcPr>
            <w:tcW w:w="9646" w:type="dxa"/>
          </w:tcPr>
          <w:p w14:paraId="4EC9F17F" w14:textId="6AFA1DA4" w:rsidR="008B7DC3" w:rsidRPr="00872565" w:rsidRDefault="008B7DC3" w:rsidP="008B7DC3">
            <w:pPr>
              <w:pStyle w:val="ListParagraph"/>
              <w:numPr>
                <w:ilvl w:val="0"/>
                <w:numId w:val="90"/>
              </w:numPr>
            </w:pPr>
            <w:r w:rsidRPr="00872565">
              <w:t>Provide Customers with the capability to exercise authority for approval of all data and System access requirements</w:t>
            </w:r>
            <w:r>
              <w:t>.</w:t>
            </w:r>
          </w:p>
        </w:tc>
        <w:tc>
          <w:tcPr>
            <w:tcW w:w="1008" w:type="dxa"/>
          </w:tcPr>
          <w:p w14:paraId="34428036" w14:textId="2F143603" w:rsidR="008B7DC3" w:rsidRDefault="008B7DC3" w:rsidP="008B7DC3">
            <w:r w:rsidRPr="00896E2F">
              <w:t>Y</w:t>
            </w:r>
          </w:p>
        </w:tc>
        <w:tc>
          <w:tcPr>
            <w:tcW w:w="2476" w:type="dxa"/>
          </w:tcPr>
          <w:p w14:paraId="763D60BF" w14:textId="77777777" w:rsidR="008B7DC3" w:rsidRDefault="008B7DC3" w:rsidP="008B7DC3"/>
        </w:tc>
      </w:tr>
      <w:tr w:rsidR="008B7DC3" w14:paraId="2158A199" w14:textId="77777777" w:rsidTr="000E2E54">
        <w:trPr>
          <w:tblHeader/>
        </w:trPr>
        <w:tc>
          <w:tcPr>
            <w:tcW w:w="1090" w:type="dxa"/>
          </w:tcPr>
          <w:p w14:paraId="68CAC531" w14:textId="77777777" w:rsidR="008B7DC3" w:rsidRDefault="008B7DC3" w:rsidP="008B7DC3">
            <w:pPr>
              <w:pStyle w:val="Normal-Alt"/>
              <w:numPr>
                <w:ilvl w:val="0"/>
                <w:numId w:val="14"/>
              </w:numPr>
              <w:jc w:val="center"/>
            </w:pPr>
          </w:p>
        </w:tc>
        <w:tc>
          <w:tcPr>
            <w:tcW w:w="9646" w:type="dxa"/>
          </w:tcPr>
          <w:p w14:paraId="45FBDD8A" w14:textId="7A4CE476" w:rsidR="008B7DC3" w:rsidRPr="00872565" w:rsidRDefault="008B7DC3" w:rsidP="008B7DC3">
            <w:pPr>
              <w:pStyle w:val="ListParagraph"/>
              <w:numPr>
                <w:ilvl w:val="0"/>
                <w:numId w:val="90"/>
              </w:numPr>
            </w:pPr>
            <w:r w:rsidRPr="00872565">
              <w:t xml:space="preserve">Notify </w:t>
            </w:r>
            <w:r>
              <w:t>the MSI</w:t>
            </w:r>
            <w:r w:rsidRPr="00872565">
              <w:t xml:space="preserve"> regarding the entities and personnel to be granted access to the Supplier-operated Systems and the level of Security access granted to each.</w:t>
            </w:r>
          </w:p>
        </w:tc>
        <w:tc>
          <w:tcPr>
            <w:tcW w:w="1008" w:type="dxa"/>
          </w:tcPr>
          <w:p w14:paraId="6A6ED0D2" w14:textId="3568E576" w:rsidR="008B7DC3" w:rsidRDefault="008B7DC3" w:rsidP="008B7DC3">
            <w:r w:rsidRPr="00896E2F">
              <w:t>Y</w:t>
            </w:r>
          </w:p>
        </w:tc>
        <w:tc>
          <w:tcPr>
            <w:tcW w:w="2476" w:type="dxa"/>
          </w:tcPr>
          <w:p w14:paraId="384DF263" w14:textId="77777777" w:rsidR="008B7DC3" w:rsidRDefault="008B7DC3" w:rsidP="008B7DC3"/>
        </w:tc>
      </w:tr>
      <w:tr w:rsidR="008B7DC3" w14:paraId="0EE4DA9A" w14:textId="77777777" w:rsidTr="000E2E54">
        <w:trPr>
          <w:tblHeader/>
        </w:trPr>
        <w:tc>
          <w:tcPr>
            <w:tcW w:w="1090" w:type="dxa"/>
          </w:tcPr>
          <w:p w14:paraId="603C380E" w14:textId="77777777" w:rsidR="008B7DC3" w:rsidRDefault="008B7DC3" w:rsidP="008B7DC3">
            <w:pPr>
              <w:pStyle w:val="Normal-Alt"/>
              <w:numPr>
                <w:ilvl w:val="0"/>
                <w:numId w:val="14"/>
              </w:numPr>
              <w:jc w:val="center"/>
            </w:pPr>
          </w:p>
        </w:tc>
        <w:tc>
          <w:tcPr>
            <w:tcW w:w="9646" w:type="dxa"/>
          </w:tcPr>
          <w:p w14:paraId="013F6A40" w14:textId="35338311" w:rsidR="008B7DC3" w:rsidRPr="00872565" w:rsidRDefault="008B7DC3" w:rsidP="008B7DC3">
            <w:pPr>
              <w:pStyle w:val="ListParagraph"/>
            </w:pPr>
            <w:r>
              <w:t>Provide notification of suspicious or malicious account activity to the designated parties included in the SMM immediately upon discovery.</w:t>
            </w:r>
          </w:p>
        </w:tc>
        <w:tc>
          <w:tcPr>
            <w:tcW w:w="1008" w:type="dxa"/>
          </w:tcPr>
          <w:p w14:paraId="78DBC1B5" w14:textId="529F272B" w:rsidR="008B7DC3" w:rsidRDefault="008B7DC3" w:rsidP="008B7DC3">
            <w:r w:rsidRPr="00896E2F">
              <w:t>Y</w:t>
            </w:r>
          </w:p>
        </w:tc>
        <w:tc>
          <w:tcPr>
            <w:tcW w:w="2476" w:type="dxa"/>
          </w:tcPr>
          <w:p w14:paraId="21A34042" w14:textId="77777777" w:rsidR="008B7DC3" w:rsidRDefault="008B7DC3" w:rsidP="008B7DC3"/>
        </w:tc>
      </w:tr>
      <w:tr w:rsidR="008B7DC3" w14:paraId="6955FF81" w14:textId="77777777" w:rsidTr="000E2E54">
        <w:trPr>
          <w:tblHeader/>
        </w:trPr>
        <w:tc>
          <w:tcPr>
            <w:tcW w:w="1090" w:type="dxa"/>
          </w:tcPr>
          <w:p w14:paraId="7CA30961" w14:textId="77777777" w:rsidR="008B7DC3" w:rsidRDefault="008B7DC3" w:rsidP="008B7DC3">
            <w:pPr>
              <w:pStyle w:val="Normal-Alt"/>
              <w:numPr>
                <w:ilvl w:val="0"/>
                <w:numId w:val="14"/>
              </w:numPr>
              <w:jc w:val="center"/>
            </w:pPr>
          </w:p>
        </w:tc>
        <w:tc>
          <w:tcPr>
            <w:tcW w:w="9646" w:type="dxa"/>
          </w:tcPr>
          <w:p w14:paraId="15ABBA5D" w14:textId="77777777" w:rsidR="008B7DC3" w:rsidRPr="00872565" w:rsidRDefault="008B7DC3" w:rsidP="008B7DC3">
            <w:pPr>
              <w:pStyle w:val="ListParagraph"/>
            </w:pPr>
            <w:r w:rsidRPr="00872565">
              <w:t>Follow Customer’s instructions and procedures regarding such access as designated by Customers.</w:t>
            </w:r>
          </w:p>
        </w:tc>
        <w:tc>
          <w:tcPr>
            <w:tcW w:w="1008" w:type="dxa"/>
          </w:tcPr>
          <w:p w14:paraId="78193974" w14:textId="3EAE8E36" w:rsidR="008B7DC3" w:rsidRDefault="008B7DC3" w:rsidP="008B7DC3">
            <w:r w:rsidRPr="00896E2F">
              <w:t>Y</w:t>
            </w:r>
          </w:p>
        </w:tc>
        <w:tc>
          <w:tcPr>
            <w:tcW w:w="2476" w:type="dxa"/>
          </w:tcPr>
          <w:p w14:paraId="7ABE15C4" w14:textId="77777777" w:rsidR="008B7DC3" w:rsidRDefault="008B7DC3" w:rsidP="008B7DC3"/>
        </w:tc>
      </w:tr>
      <w:tr w:rsidR="008B7DC3" w14:paraId="5ACC69C7" w14:textId="77777777" w:rsidTr="000E2E54">
        <w:trPr>
          <w:tblHeader/>
        </w:trPr>
        <w:tc>
          <w:tcPr>
            <w:tcW w:w="1090" w:type="dxa"/>
          </w:tcPr>
          <w:p w14:paraId="2337E915" w14:textId="77777777" w:rsidR="008B7DC3" w:rsidRDefault="008B7DC3" w:rsidP="008B7DC3">
            <w:pPr>
              <w:pStyle w:val="Normal-Alt"/>
              <w:numPr>
                <w:ilvl w:val="0"/>
                <w:numId w:val="14"/>
              </w:numPr>
              <w:jc w:val="center"/>
            </w:pPr>
          </w:p>
        </w:tc>
        <w:tc>
          <w:tcPr>
            <w:tcW w:w="9646" w:type="dxa"/>
          </w:tcPr>
          <w:p w14:paraId="32F58FB7" w14:textId="77777777" w:rsidR="008B7DC3" w:rsidRPr="00872565" w:rsidRDefault="008B7DC3" w:rsidP="008B7DC3">
            <w:pPr>
              <w:pStyle w:val="ListParagraph"/>
            </w:pPr>
            <w:r w:rsidRPr="00872565">
              <w:t>Maintain Security rules and Access Rights according to Customer’s notifications and revise as needed.</w:t>
            </w:r>
          </w:p>
        </w:tc>
        <w:tc>
          <w:tcPr>
            <w:tcW w:w="1008" w:type="dxa"/>
          </w:tcPr>
          <w:p w14:paraId="11972518" w14:textId="4992958B" w:rsidR="008B7DC3" w:rsidRDefault="008B7DC3" w:rsidP="008B7DC3">
            <w:r w:rsidRPr="00896E2F">
              <w:t>Y</w:t>
            </w:r>
          </w:p>
        </w:tc>
        <w:tc>
          <w:tcPr>
            <w:tcW w:w="2476" w:type="dxa"/>
          </w:tcPr>
          <w:p w14:paraId="6E76B360" w14:textId="77777777" w:rsidR="008B7DC3" w:rsidRDefault="008B7DC3" w:rsidP="008B7DC3"/>
        </w:tc>
      </w:tr>
      <w:tr w:rsidR="008B7DC3" w14:paraId="79AD790B" w14:textId="77777777" w:rsidTr="000E2E54">
        <w:trPr>
          <w:tblHeader/>
        </w:trPr>
        <w:tc>
          <w:tcPr>
            <w:tcW w:w="1090" w:type="dxa"/>
          </w:tcPr>
          <w:p w14:paraId="6F02D387" w14:textId="77777777" w:rsidR="008B7DC3" w:rsidRDefault="008B7DC3" w:rsidP="008B7DC3">
            <w:pPr>
              <w:pStyle w:val="Normal-Alt"/>
              <w:numPr>
                <w:ilvl w:val="0"/>
                <w:numId w:val="14"/>
              </w:numPr>
              <w:jc w:val="center"/>
            </w:pPr>
          </w:p>
        </w:tc>
        <w:tc>
          <w:tcPr>
            <w:tcW w:w="9646" w:type="dxa"/>
          </w:tcPr>
          <w:p w14:paraId="5A79D2E2" w14:textId="77777777" w:rsidR="008B7DC3" w:rsidRPr="00872565" w:rsidRDefault="008B7DC3" w:rsidP="008B7DC3">
            <w:pPr>
              <w:pStyle w:val="ListParagraph"/>
            </w:pPr>
            <w:r>
              <w:t>Provide for capability to simultaneously fully integrate with industry-standard services (e.g., X.500, LDAP, Active Directory).</w:t>
            </w:r>
          </w:p>
        </w:tc>
        <w:tc>
          <w:tcPr>
            <w:tcW w:w="1008" w:type="dxa"/>
          </w:tcPr>
          <w:p w14:paraId="0E9C1739" w14:textId="177FCCDE" w:rsidR="008B7DC3" w:rsidRDefault="008B7DC3" w:rsidP="008B7DC3">
            <w:r w:rsidRPr="00896E2F">
              <w:t>Y</w:t>
            </w:r>
          </w:p>
        </w:tc>
        <w:tc>
          <w:tcPr>
            <w:tcW w:w="2476" w:type="dxa"/>
          </w:tcPr>
          <w:p w14:paraId="1533A77F" w14:textId="77777777" w:rsidR="008B7DC3" w:rsidRDefault="008B7DC3" w:rsidP="008B7DC3"/>
        </w:tc>
      </w:tr>
      <w:tr w:rsidR="008B7DC3" w14:paraId="083F4B15" w14:textId="77777777" w:rsidTr="000E2E54">
        <w:trPr>
          <w:tblHeader/>
        </w:trPr>
        <w:tc>
          <w:tcPr>
            <w:tcW w:w="1090" w:type="dxa"/>
          </w:tcPr>
          <w:p w14:paraId="0F0986E5" w14:textId="77777777" w:rsidR="008B7DC3" w:rsidRDefault="008B7DC3" w:rsidP="008B7DC3">
            <w:pPr>
              <w:pStyle w:val="Normal-Alt"/>
              <w:numPr>
                <w:ilvl w:val="0"/>
                <w:numId w:val="14"/>
              </w:numPr>
              <w:jc w:val="center"/>
            </w:pPr>
          </w:p>
        </w:tc>
        <w:tc>
          <w:tcPr>
            <w:tcW w:w="9646" w:type="dxa"/>
          </w:tcPr>
          <w:p w14:paraId="7B88C83E" w14:textId="5813B9D4" w:rsidR="008B7DC3" w:rsidRDefault="008B7DC3" w:rsidP="008B7DC3">
            <w:pPr>
              <w:pStyle w:val="ListParagraph"/>
            </w:pPr>
            <w:r>
              <w:t>Provide for the capability to integrate with the most current or version as identified in the SMM Security Assertion Markup Language (SAML), OAuth, and others as required by Systems Management Services.</w:t>
            </w:r>
          </w:p>
        </w:tc>
        <w:tc>
          <w:tcPr>
            <w:tcW w:w="1008" w:type="dxa"/>
          </w:tcPr>
          <w:p w14:paraId="4976F68C" w14:textId="1CE30C2F" w:rsidR="008B7DC3" w:rsidRDefault="008B7DC3" w:rsidP="008B7DC3">
            <w:r w:rsidRPr="00896E2F">
              <w:t>Y</w:t>
            </w:r>
          </w:p>
        </w:tc>
        <w:tc>
          <w:tcPr>
            <w:tcW w:w="2476" w:type="dxa"/>
          </w:tcPr>
          <w:p w14:paraId="73DD34CB" w14:textId="77777777" w:rsidR="008B7DC3" w:rsidRDefault="008B7DC3" w:rsidP="008B7DC3"/>
        </w:tc>
      </w:tr>
      <w:tr w:rsidR="008B7DC3" w14:paraId="10B3D272" w14:textId="77777777" w:rsidTr="000E2E54">
        <w:trPr>
          <w:tblHeader/>
        </w:trPr>
        <w:tc>
          <w:tcPr>
            <w:tcW w:w="1090" w:type="dxa"/>
          </w:tcPr>
          <w:p w14:paraId="7F301780" w14:textId="77777777" w:rsidR="008B7DC3" w:rsidRDefault="008B7DC3" w:rsidP="008B7DC3">
            <w:pPr>
              <w:pStyle w:val="Normal-Alt"/>
              <w:numPr>
                <w:ilvl w:val="0"/>
                <w:numId w:val="14"/>
              </w:numPr>
              <w:jc w:val="center"/>
            </w:pPr>
          </w:p>
        </w:tc>
        <w:tc>
          <w:tcPr>
            <w:tcW w:w="9646" w:type="dxa"/>
          </w:tcPr>
          <w:p w14:paraId="73029683" w14:textId="77777777" w:rsidR="008B7DC3" w:rsidRPr="00872565" w:rsidRDefault="008B7DC3" w:rsidP="008B7DC3">
            <w:pPr>
              <w:pStyle w:val="ListParagraph"/>
            </w:pPr>
            <w:r w:rsidRPr="00872565">
              <w:t>Provide for policies and processes that prefer a least-privilege approach to granting access.</w:t>
            </w:r>
          </w:p>
        </w:tc>
        <w:tc>
          <w:tcPr>
            <w:tcW w:w="1008" w:type="dxa"/>
          </w:tcPr>
          <w:p w14:paraId="45551A19" w14:textId="4D572F01" w:rsidR="008B7DC3" w:rsidRDefault="008B7DC3" w:rsidP="008B7DC3">
            <w:r w:rsidRPr="00896E2F">
              <w:t>Y</w:t>
            </w:r>
          </w:p>
        </w:tc>
        <w:tc>
          <w:tcPr>
            <w:tcW w:w="2476" w:type="dxa"/>
          </w:tcPr>
          <w:p w14:paraId="6CD70A52" w14:textId="77777777" w:rsidR="008B7DC3" w:rsidRDefault="008B7DC3" w:rsidP="008B7DC3"/>
        </w:tc>
      </w:tr>
      <w:tr w:rsidR="008B7DC3" w14:paraId="76ED66AA" w14:textId="77777777" w:rsidTr="000E2E54">
        <w:trPr>
          <w:tblHeader/>
        </w:trPr>
        <w:tc>
          <w:tcPr>
            <w:tcW w:w="1090" w:type="dxa"/>
          </w:tcPr>
          <w:p w14:paraId="5D9D0D32" w14:textId="77777777" w:rsidR="008B7DC3" w:rsidRDefault="008B7DC3" w:rsidP="008B7DC3">
            <w:pPr>
              <w:pStyle w:val="Normal-Alt"/>
              <w:numPr>
                <w:ilvl w:val="0"/>
                <w:numId w:val="14"/>
              </w:numPr>
              <w:jc w:val="center"/>
            </w:pPr>
          </w:p>
        </w:tc>
        <w:tc>
          <w:tcPr>
            <w:tcW w:w="9646" w:type="dxa"/>
          </w:tcPr>
          <w:p w14:paraId="6D101054" w14:textId="306646D2" w:rsidR="008B7DC3" w:rsidRPr="00872565" w:rsidRDefault="008B7DC3" w:rsidP="008B7DC3">
            <w:pPr>
              <w:pStyle w:val="ListParagraph"/>
            </w:pPr>
            <w:r w:rsidRPr="00872565">
              <w:t xml:space="preserve">Support </w:t>
            </w:r>
            <w:r>
              <w:t xml:space="preserve">the MSI </w:t>
            </w:r>
            <w:r w:rsidRPr="00872565">
              <w:t>in providing periodic review</w:t>
            </w:r>
            <w:r>
              <w:t>s</w:t>
            </w:r>
            <w:r w:rsidRPr="00872565">
              <w:t xml:space="preserve"> of access that has been granted at least on a quarterly basis</w:t>
            </w:r>
            <w:r>
              <w:t>, as defined in the SMM and as directed by the MSI</w:t>
            </w:r>
            <w:r w:rsidRPr="00872565">
              <w:t>.</w:t>
            </w:r>
          </w:p>
        </w:tc>
        <w:tc>
          <w:tcPr>
            <w:tcW w:w="1008" w:type="dxa"/>
          </w:tcPr>
          <w:p w14:paraId="1C4F4634" w14:textId="24B32197" w:rsidR="008B7DC3" w:rsidRDefault="008B7DC3" w:rsidP="008B7DC3">
            <w:r w:rsidRPr="00896E2F">
              <w:t>Y</w:t>
            </w:r>
          </w:p>
        </w:tc>
        <w:tc>
          <w:tcPr>
            <w:tcW w:w="2476" w:type="dxa"/>
          </w:tcPr>
          <w:p w14:paraId="2844EAB8" w14:textId="77777777" w:rsidR="008B7DC3" w:rsidRDefault="008B7DC3" w:rsidP="008B7DC3"/>
        </w:tc>
      </w:tr>
      <w:tr w:rsidR="008B7DC3" w14:paraId="3EF44A3B" w14:textId="77777777" w:rsidTr="000E2E54">
        <w:trPr>
          <w:tblHeader/>
        </w:trPr>
        <w:tc>
          <w:tcPr>
            <w:tcW w:w="1090" w:type="dxa"/>
          </w:tcPr>
          <w:p w14:paraId="0C886F16" w14:textId="77777777" w:rsidR="008B7DC3" w:rsidRDefault="008B7DC3" w:rsidP="008B7DC3">
            <w:pPr>
              <w:pStyle w:val="Normal-Alt"/>
              <w:numPr>
                <w:ilvl w:val="0"/>
                <w:numId w:val="14"/>
              </w:numPr>
              <w:jc w:val="center"/>
            </w:pPr>
          </w:p>
        </w:tc>
        <w:tc>
          <w:tcPr>
            <w:tcW w:w="9646" w:type="dxa"/>
          </w:tcPr>
          <w:p w14:paraId="691A650C" w14:textId="77777777" w:rsidR="008B7DC3" w:rsidRPr="00872565" w:rsidRDefault="008B7DC3" w:rsidP="008B7DC3">
            <w:pPr>
              <w:pStyle w:val="ListParagraph"/>
            </w:pPr>
            <w:r w:rsidRPr="00872565">
              <w:t>Monitor, report and address access management exceptions and violations.</w:t>
            </w:r>
          </w:p>
        </w:tc>
        <w:tc>
          <w:tcPr>
            <w:tcW w:w="1008" w:type="dxa"/>
          </w:tcPr>
          <w:p w14:paraId="34A37732" w14:textId="071C6ABC" w:rsidR="008B7DC3" w:rsidRDefault="008B7DC3" w:rsidP="008B7DC3">
            <w:r w:rsidRPr="00896E2F">
              <w:t>Y</w:t>
            </w:r>
          </w:p>
        </w:tc>
        <w:tc>
          <w:tcPr>
            <w:tcW w:w="2476" w:type="dxa"/>
          </w:tcPr>
          <w:p w14:paraId="7E2079F9" w14:textId="77777777" w:rsidR="008B7DC3" w:rsidRDefault="008B7DC3" w:rsidP="008B7DC3"/>
        </w:tc>
      </w:tr>
      <w:tr w:rsidR="008B7DC3" w14:paraId="0AE47FC2" w14:textId="77777777" w:rsidTr="000E2E54">
        <w:trPr>
          <w:tblHeader/>
        </w:trPr>
        <w:tc>
          <w:tcPr>
            <w:tcW w:w="1090" w:type="dxa"/>
          </w:tcPr>
          <w:p w14:paraId="3CD08E2E" w14:textId="77777777" w:rsidR="008B7DC3" w:rsidRDefault="008B7DC3" w:rsidP="008B7DC3">
            <w:pPr>
              <w:pStyle w:val="Normal-Alt"/>
              <w:numPr>
                <w:ilvl w:val="0"/>
                <w:numId w:val="14"/>
              </w:numPr>
              <w:jc w:val="center"/>
            </w:pPr>
          </w:p>
        </w:tc>
        <w:tc>
          <w:tcPr>
            <w:tcW w:w="9646" w:type="dxa"/>
          </w:tcPr>
          <w:p w14:paraId="27EB3EE6" w14:textId="790559AC" w:rsidR="008B7DC3" w:rsidRPr="00872565" w:rsidRDefault="008B7DC3" w:rsidP="008B7DC3">
            <w:pPr>
              <w:pStyle w:val="ListParagraph"/>
            </w:pPr>
            <w:r w:rsidRPr="00872565">
              <w:t>Establish procedures, forms, and approval levels for assigning, resetting, and</w:t>
            </w:r>
            <w:r>
              <w:t xml:space="preserve"> disabling access by </w:t>
            </w:r>
            <w:r w:rsidRPr="00795DBA">
              <w:t>Users (Users may be limited, i.e.</w:t>
            </w:r>
            <w:r>
              <w:t>,</w:t>
            </w:r>
            <w:r w:rsidRPr="00795DBA">
              <w:t xml:space="preserve"> not all users)</w:t>
            </w:r>
            <w:r w:rsidRPr="00872565">
              <w:t xml:space="preserve">, subject to Customer’s IT Security department review and approval, as directed by </w:t>
            </w:r>
            <w:r>
              <w:t>the MSI</w:t>
            </w:r>
            <w:r w:rsidRPr="00872565">
              <w:t>.</w:t>
            </w:r>
          </w:p>
        </w:tc>
        <w:tc>
          <w:tcPr>
            <w:tcW w:w="1008" w:type="dxa"/>
          </w:tcPr>
          <w:p w14:paraId="06D8BC46" w14:textId="68376FB5" w:rsidR="008B7DC3" w:rsidRDefault="008B7DC3" w:rsidP="008B7DC3">
            <w:r w:rsidRPr="00896E2F">
              <w:t>Y</w:t>
            </w:r>
          </w:p>
        </w:tc>
        <w:tc>
          <w:tcPr>
            <w:tcW w:w="2476" w:type="dxa"/>
          </w:tcPr>
          <w:p w14:paraId="43BB7E2E" w14:textId="77777777" w:rsidR="008B7DC3" w:rsidRDefault="008B7DC3" w:rsidP="008B7DC3"/>
        </w:tc>
      </w:tr>
      <w:tr w:rsidR="008B7DC3" w14:paraId="7DCDE76A" w14:textId="77777777" w:rsidTr="000E2E54">
        <w:trPr>
          <w:tblHeader/>
        </w:trPr>
        <w:tc>
          <w:tcPr>
            <w:tcW w:w="1090" w:type="dxa"/>
          </w:tcPr>
          <w:p w14:paraId="7B05EF2B" w14:textId="77777777" w:rsidR="008B7DC3" w:rsidRDefault="008B7DC3" w:rsidP="008B7DC3">
            <w:pPr>
              <w:pStyle w:val="Normal-Alt"/>
              <w:numPr>
                <w:ilvl w:val="0"/>
                <w:numId w:val="14"/>
              </w:numPr>
              <w:jc w:val="center"/>
            </w:pPr>
          </w:p>
        </w:tc>
        <w:tc>
          <w:tcPr>
            <w:tcW w:w="9646" w:type="dxa"/>
          </w:tcPr>
          <w:p w14:paraId="2DB53F94" w14:textId="77777777" w:rsidR="008B7DC3" w:rsidRPr="00872565" w:rsidRDefault="008B7DC3" w:rsidP="008B7DC3">
            <w:pPr>
              <w:pStyle w:val="ListParagraph"/>
            </w:pPr>
            <w:r w:rsidRPr="00872565">
              <w:t xml:space="preserve">Maintain a secure online database of all access requests, Access Rights, and approval authorities, as directed by </w:t>
            </w:r>
            <w:r>
              <w:t>the MSI</w:t>
            </w:r>
            <w:r w:rsidRPr="00872565">
              <w:t>.</w:t>
            </w:r>
          </w:p>
        </w:tc>
        <w:tc>
          <w:tcPr>
            <w:tcW w:w="1008" w:type="dxa"/>
          </w:tcPr>
          <w:p w14:paraId="1D54ED74" w14:textId="31C5628C" w:rsidR="008B7DC3" w:rsidRDefault="008B7DC3" w:rsidP="008B7DC3">
            <w:r w:rsidRPr="00896E2F">
              <w:t>Y</w:t>
            </w:r>
          </w:p>
        </w:tc>
        <w:tc>
          <w:tcPr>
            <w:tcW w:w="2476" w:type="dxa"/>
          </w:tcPr>
          <w:p w14:paraId="5E264911" w14:textId="77777777" w:rsidR="008B7DC3" w:rsidRDefault="008B7DC3" w:rsidP="008B7DC3"/>
        </w:tc>
      </w:tr>
      <w:tr w:rsidR="008B7DC3" w14:paraId="41B98CAE" w14:textId="77777777" w:rsidTr="000E2E54">
        <w:trPr>
          <w:tblHeader/>
        </w:trPr>
        <w:tc>
          <w:tcPr>
            <w:tcW w:w="1090" w:type="dxa"/>
          </w:tcPr>
          <w:p w14:paraId="5F33D055" w14:textId="77777777" w:rsidR="008B7DC3" w:rsidRDefault="008B7DC3" w:rsidP="008B7DC3">
            <w:pPr>
              <w:pStyle w:val="Normal-Alt"/>
              <w:numPr>
                <w:ilvl w:val="0"/>
                <w:numId w:val="14"/>
              </w:numPr>
              <w:jc w:val="center"/>
            </w:pPr>
          </w:p>
        </w:tc>
        <w:tc>
          <w:tcPr>
            <w:tcW w:w="9646" w:type="dxa"/>
          </w:tcPr>
          <w:p w14:paraId="61CC2C69" w14:textId="77777777" w:rsidR="008B7DC3" w:rsidRPr="00872565" w:rsidRDefault="008B7DC3" w:rsidP="008B7DC3">
            <w:pPr>
              <w:pStyle w:val="ListParagraph"/>
            </w:pPr>
            <w:r w:rsidRPr="00872565">
              <w:t>Ensure that access privileges for Supplier personnel are promptly removed upon departure from the ITISP.</w:t>
            </w:r>
          </w:p>
        </w:tc>
        <w:tc>
          <w:tcPr>
            <w:tcW w:w="1008" w:type="dxa"/>
          </w:tcPr>
          <w:p w14:paraId="70D0A8AF" w14:textId="362AE53E" w:rsidR="008B7DC3" w:rsidRDefault="008B7DC3" w:rsidP="008B7DC3">
            <w:r w:rsidRPr="00896E2F">
              <w:t>Y</w:t>
            </w:r>
          </w:p>
        </w:tc>
        <w:tc>
          <w:tcPr>
            <w:tcW w:w="2476" w:type="dxa"/>
          </w:tcPr>
          <w:p w14:paraId="0FE43B09" w14:textId="77777777" w:rsidR="008B7DC3" w:rsidRDefault="008B7DC3" w:rsidP="008B7DC3"/>
        </w:tc>
      </w:tr>
      <w:tr w:rsidR="008B7DC3" w14:paraId="720CD9AF" w14:textId="77777777" w:rsidTr="000E2E54">
        <w:trPr>
          <w:tblHeader/>
        </w:trPr>
        <w:tc>
          <w:tcPr>
            <w:tcW w:w="1090" w:type="dxa"/>
          </w:tcPr>
          <w:p w14:paraId="0656C2D6" w14:textId="77777777" w:rsidR="008B7DC3" w:rsidRDefault="008B7DC3" w:rsidP="008B7DC3">
            <w:pPr>
              <w:pStyle w:val="Normal-Alt"/>
              <w:numPr>
                <w:ilvl w:val="0"/>
                <w:numId w:val="14"/>
              </w:numPr>
              <w:jc w:val="center"/>
            </w:pPr>
          </w:p>
        </w:tc>
        <w:tc>
          <w:tcPr>
            <w:tcW w:w="9646" w:type="dxa"/>
          </w:tcPr>
          <w:p w14:paraId="497D3421" w14:textId="77777777" w:rsidR="008B7DC3" w:rsidRPr="00872565" w:rsidRDefault="008B7DC3" w:rsidP="008B7DC3">
            <w:pPr>
              <w:pStyle w:val="ListParagraph"/>
            </w:pPr>
            <w:r w:rsidRPr="00872565">
              <w:t>Enable VITA to authorize Customers to grant or remove access privileges as required for onboarding, off-boarding, and emergency off-boarding.</w:t>
            </w:r>
          </w:p>
        </w:tc>
        <w:tc>
          <w:tcPr>
            <w:tcW w:w="1008" w:type="dxa"/>
          </w:tcPr>
          <w:p w14:paraId="6345AC27" w14:textId="26A9507E" w:rsidR="008B7DC3" w:rsidRDefault="008B7DC3" w:rsidP="008B7DC3">
            <w:r w:rsidRPr="00896E2F">
              <w:t>Y</w:t>
            </w:r>
          </w:p>
        </w:tc>
        <w:tc>
          <w:tcPr>
            <w:tcW w:w="2476" w:type="dxa"/>
          </w:tcPr>
          <w:p w14:paraId="02EA5007" w14:textId="77777777" w:rsidR="008B7DC3" w:rsidRDefault="008B7DC3" w:rsidP="008B7DC3"/>
        </w:tc>
      </w:tr>
      <w:tr w:rsidR="008B7DC3" w14:paraId="62B484B4" w14:textId="77777777" w:rsidTr="000E2E54">
        <w:trPr>
          <w:tblHeader/>
        </w:trPr>
        <w:tc>
          <w:tcPr>
            <w:tcW w:w="1090" w:type="dxa"/>
          </w:tcPr>
          <w:p w14:paraId="7207F0CE" w14:textId="77777777" w:rsidR="008B7DC3" w:rsidRDefault="008B7DC3" w:rsidP="008B7DC3">
            <w:pPr>
              <w:pStyle w:val="Normal-Alt"/>
              <w:numPr>
                <w:ilvl w:val="0"/>
                <w:numId w:val="14"/>
              </w:numPr>
              <w:jc w:val="center"/>
            </w:pPr>
          </w:p>
        </w:tc>
        <w:tc>
          <w:tcPr>
            <w:tcW w:w="9646" w:type="dxa"/>
          </w:tcPr>
          <w:p w14:paraId="35AE04B3" w14:textId="77777777" w:rsidR="008B7DC3" w:rsidRPr="00872565" w:rsidRDefault="008B7DC3" w:rsidP="008B7DC3">
            <w:pPr>
              <w:pStyle w:val="ListParagraph"/>
            </w:pPr>
            <w:r w:rsidRPr="00872565">
              <w:t xml:space="preserve">Customers will have access to view and change access privileges only for their own data and systems. </w:t>
            </w:r>
          </w:p>
        </w:tc>
        <w:tc>
          <w:tcPr>
            <w:tcW w:w="1008" w:type="dxa"/>
          </w:tcPr>
          <w:p w14:paraId="6FF71639" w14:textId="4881CADD" w:rsidR="008B7DC3" w:rsidRDefault="008B7DC3" w:rsidP="008B7DC3">
            <w:r w:rsidRPr="00896E2F">
              <w:t>Y</w:t>
            </w:r>
          </w:p>
        </w:tc>
        <w:tc>
          <w:tcPr>
            <w:tcW w:w="2476" w:type="dxa"/>
          </w:tcPr>
          <w:p w14:paraId="751C88AE" w14:textId="77777777" w:rsidR="008B7DC3" w:rsidRDefault="008B7DC3" w:rsidP="008B7DC3"/>
        </w:tc>
      </w:tr>
      <w:tr w:rsidR="008B7DC3" w14:paraId="2D494DE8" w14:textId="77777777" w:rsidTr="000E2E54">
        <w:trPr>
          <w:tblHeader/>
        </w:trPr>
        <w:tc>
          <w:tcPr>
            <w:tcW w:w="1090" w:type="dxa"/>
          </w:tcPr>
          <w:p w14:paraId="4253D338" w14:textId="77777777" w:rsidR="008B7DC3" w:rsidRDefault="008B7DC3" w:rsidP="008B7DC3">
            <w:pPr>
              <w:pStyle w:val="Normal-Alt"/>
              <w:numPr>
                <w:ilvl w:val="0"/>
                <w:numId w:val="14"/>
              </w:numPr>
              <w:jc w:val="center"/>
            </w:pPr>
          </w:p>
        </w:tc>
        <w:tc>
          <w:tcPr>
            <w:tcW w:w="9646" w:type="dxa"/>
          </w:tcPr>
          <w:p w14:paraId="24DADF6A" w14:textId="23456E02" w:rsidR="008B7DC3" w:rsidRPr="00872565" w:rsidRDefault="008B7DC3" w:rsidP="008B7DC3">
            <w:pPr>
              <w:pStyle w:val="ListParagraph"/>
            </w:pPr>
            <w:r>
              <w:t>Provide for the capability for each Customer to perform on-demand access audits.</w:t>
            </w:r>
          </w:p>
        </w:tc>
        <w:tc>
          <w:tcPr>
            <w:tcW w:w="1008" w:type="dxa"/>
          </w:tcPr>
          <w:p w14:paraId="7BB9B7B3" w14:textId="36505900" w:rsidR="008B7DC3" w:rsidRDefault="008B7DC3" w:rsidP="008B7DC3">
            <w:r w:rsidRPr="00896E2F">
              <w:t>Y</w:t>
            </w:r>
          </w:p>
        </w:tc>
        <w:tc>
          <w:tcPr>
            <w:tcW w:w="2476" w:type="dxa"/>
          </w:tcPr>
          <w:p w14:paraId="1EC95833" w14:textId="77777777" w:rsidR="008B7DC3" w:rsidRDefault="008B7DC3" w:rsidP="008B7DC3"/>
        </w:tc>
      </w:tr>
      <w:tr w:rsidR="008B7DC3" w14:paraId="45C0DA71" w14:textId="77777777" w:rsidTr="000E2E54">
        <w:trPr>
          <w:tblHeader/>
        </w:trPr>
        <w:tc>
          <w:tcPr>
            <w:tcW w:w="1090" w:type="dxa"/>
          </w:tcPr>
          <w:p w14:paraId="703E8BA7" w14:textId="77777777" w:rsidR="008B7DC3" w:rsidRDefault="008B7DC3" w:rsidP="008B7DC3">
            <w:pPr>
              <w:pStyle w:val="Normal-Alt"/>
              <w:numPr>
                <w:ilvl w:val="0"/>
                <w:numId w:val="14"/>
              </w:numPr>
              <w:jc w:val="center"/>
            </w:pPr>
          </w:p>
        </w:tc>
        <w:tc>
          <w:tcPr>
            <w:tcW w:w="9646" w:type="dxa"/>
          </w:tcPr>
          <w:p w14:paraId="2A8085B9" w14:textId="77777777" w:rsidR="008B7DC3" w:rsidRDefault="008B7DC3" w:rsidP="008B7DC3">
            <w:pPr>
              <w:pStyle w:val="ListParagraph"/>
            </w:pPr>
            <w:r>
              <w:t>Provide a mechanism to integrate Customers access management systems to streamline access requests, monitoring, certifications and changes.</w:t>
            </w:r>
          </w:p>
        </w:tc>
        <w:tc>
          <w:tcPr>
            <w:tcW w:w="1008" w:type="dxa"/>
          </w:tcPr>
          <w:p w14:paraId="1F96CE05" w14:textId="4373313D" w:rsidR="008B7DC3" w:rsidRDefault="008B7DC3" w:rsidP="008B7DC3">
            <w:r w:rsidRPr="00896E2F">
              <w:t>Y</w:t>
            </w:r>
          </w:p>
        </w:tc>
        <w:tc>
          <w:tcPr>
            <w:tcW w:w="2476" w:type="dxa"/>
          </w:tcPr>
          <w:p w14:paraId="776A580D" w14:textId="77777777" w:rsidR="008B7DC3" w:rsidRDefault="008B7DC3" w:rsidP="008B7DC3"/>
        </w:tc>
      </w:tr>
      <w:tr w:rsidR="008B7DC3" w14:paraId="4650D65E" w14:textId="77777777" w:rsidTr="000E2E54">
        <w:trPr>
          <w:tblHeader/>
        </w:trPr>
        <w:tc>
          <w:tcPr>
            <w:tcW w:w="1090" w:type="dxa"/>
          </w:tcPr>
          <w:p w14:paraId="1288F44D" w14:textId="77777777" w:rsidR="008B7DC3" w:rsidRDefault="008B7DC3" w:rsidP="008B7DC3">
            <w:pPr>
              <w:pStyle w:val="Normal-Alt"/>
              <w:numPr>
                <w:ilvl w:val="0"/>
                <w:numId w:val="14"/>
              </w:numPr>
              <w:jc w:val="center"/>
            </w:pPr>
          </w:p>
        </w:tc>
        <w:tc>
          <w:tcPr>
            <w:tcW w:w="9646" w:type="dxa"/>
          </w:tcPr>
          <w:p w14:paraId="2B10D9E2" w14:textId="77777777" w:rsidR="008B7DC3" w:rsidRDefault="008B7DC3" w:rsidP="008B7DC3">
            <w:pPr>
              <w:pStyle w:val="ListParagraph"/>
            </w:pPr>
            <w:r>
              <w:t>Provide the capability to log all account identity, access and authorization activity and allow Customers to generate custom reports using this data.</w:t>
            </w:r>
          </w:p>
        </w:tc>
        <w:tc>
          <w:tcPr>
            <w:tcW w:w="1008" w:type="dxa"/>
          </w:tcPr>
          <w:p w14:paraId="40837783" w14:textId="3534BBA4" w:rsidR="008B7DC3" w:rsidRDefault="008B7DC3" w:rsidP="008B7DC3">
            <w:r w:rsidRPr="00896E2F">
              <w:t>Y</w:t>
            </w:r>
          </w:p>
        </w:tc>
        <w:tc>
          <w:tcPr>
            <w:tcW w:w="2476" w:type="dxa"/>
          </w:tcPr>
          <w:p w14:paraId="0E8CB037" w14:textId="77777777" w:rsidR="008B7DC3" w:rsidRDefault="008B7DC3" w:rsidP="008B7DC3"/>
        </w:tc>
      </w:tr>
      <w:tr w:rsidR="008B7DC3" w14:paraId="7335FA8D" w14:textId="77777777" w:rsidTr="000E2E54">
        <w:trPr>
          <w:tblHeader/>
        </w:trPr>
        <w:tc>
          <w:tcPr>
            <w:tcW w:w="1090" w:type="dxa"/>
          </w:tcPr>
          <w:p w14:paraId="263CAA51" w14:textId="77777777" w:rsidR="008B7DC3" w:rsidRDefault="008B7DC3" w:rsidP="008B7DC3">
            <w:pPr>
              <w:pStyle w:val="Normal-Alt"/>
              <w:numPr>
                <w:ilvl w:val="0"/>
                <w:numId w:val="14"/>
              </w:numPr>
              <w:jc w:val="center"/>
            </w:pPr>
          </w:p>
        </w:tc>
        <w:tc>
          <w:tcPr>
            <w:tcW w:w="9646" w:type="dxa"/>
          </w:tcPr>
          <w:p w14:paraId="005EBAEC" w14:textId="3876C6C7" w:rsidR="008B7DC3" w:rsidRDefault="008B7DC3" w:rsidP="008B7DC3">
            <w:pPr>
              <w:pStyle w:val="ListParagraph"/>
            </w:pPr>
            <w:r>
              <w:t>Either utilize the MSI’s Identity and Access Management System, or implement a comparable system that fully integrates with the MSI’s system.</w:t>
            </w:r>
          </w:p>
        </w:tc>
        <w:tc>
          <w:tcPr>
            <w:tcW w:w="1008" w:type="dxa"/>
          </w:tcPr>
          <w:p w14:paraId="4D35ACE0" w14:textId="430F4B2F" w:rsidR="008B7DC3" w:rsidRDefault="008B7DC3" w:rsidP="008B7DC3">
            <w:r w:rsidRPr="00896E2F">
              <w:t>Y</w:t>
            </w:r>
          </w:p>
        </w:tc>
        <w:tc>
          <w:tcPr>
            <w:tcW w:w="2476" w:type="dxa"/>
          </w:tcPr>
          <w:p w14:paraId="1F35EF9C" w14:textId="77777777" w:rsidR="008B7DC3" w:rsidRDefault="008B7DC3" w:rsidP="008B7DC3"/>
        </w:tc>
      </w:tr>
      <w:tr w:rsidR="008B7DC3" w14:paraId="0EDF460D" w14:textId="77777777" w:rsidTr="000E2E54">
        <w:trPr>
          <w:tblHeader/>
        </w:trPr>
        <w:tc>
          <w:tcPr>
            <w:tcW w:w="1090" w:type="dxa"/>
            <w:shd w:val="clear" w:color="auto" w:fill="B4C6E7" w:themeFill="accent1" w:themeFillTint="66"/>
          </w:tcPr>
          <w:p w14:paraId="78D9ECFA" w14:textId="77777777" w:rsidR="008B7DC3" w:rsidRDefault="008B7DC3" w:rsidP="008B7DC3">
            <w:pPr>
              <w:pStyle w:val="Normal-Alt"/>
              <w:numPr>
                <w:ilvl w:val="0"/>
                <w:numId w:val="14"/>
              </w:numPr>
              <w:jc w:val="center"/>
            </w:pPr>
          </w:p>
        </w:tc>
        <w:tc>
          <w:tcPr>
            <w:tcW w:w="9646" w:type="dxa"/>
            <w:shd w:val="clear" w:color="auto" w:fill="B4C6E7" w:themeFill="accent1" w:themeFillTint="66"/>
          </w:tcPr>
          <w:p w14:paraId="5B653977" w14:textId="77777777" w:rsidR="008B7DC3" w:rsidRPr="00872565" w:rsidRDefault="008B7DC3" w:rsidP="008B7DC3">
            <w:pPr>
              <w:pStyle w:val="Heading3"/>
            </w:pPr>
            <w:r w:rsidRPr="00872565">
              <w:t>Physical Access Management</w:t>
            </w:r>
          </w:p>
        </w:tc>
        <w:tc>
          <w:tcPr>
            <w:tcW w:w="1008" w:type="dxa"/>
            <w:shd w:val="clear" w:color="auto" w:fill="B4C6E7" w:themeFill="accent1" w:themeFillTint="66"/>
          </w:tcPr>
          <w:p w14:paraId="555A73CE" w14:textId="77777777" w:rsidR="008B7DC3" w:rsidRDefault="008B7DC3" w:rsidP="008B7DC3"/>
        </w:tc>
        <w:tc>
          <w:tcPr>
            <w:tcW w:w="2476" w:type="dxa"/>
            <w:shd w:val="clear" w:color="auto" w:fill="B4C6E7" w:themeFill="accent1" w:themeFillTint="66"/>
          </w:tcPr>
          <w:p w14:paraId="0A197D0E" w14:textId="77777777" w:rsidR="008B7DC3" w:rsidRDefault="008B7DC3" w:rsidP="008B7DC3"/>
        </w:tc>
      </w:tr>
      <w:tr w:rsidR="008B7DC3" w14:paraId="3D17CABC" w14:textId="77777777" w:rsidTr="000E2E54">
        <w:trPr>
          <w:tblHeader/>
        </w:trPr>
        <w:tc>
          <w:tcPr>
            <w:tcW w:w="1090" w:type="dxa"/>
          </w:tcPr>
          <w:p w14:paraId="268F0A89" w14:textId="77777777" w:rsidR="008B7DC3" w:rsidRDefault="008B7DC3" w:rsidP="008B7DC3">
            <w:pPr>
              <w:pStyle w:val="Normal-Alt"/>
              <w:numPr>
                <w:ilvl w:val="0"/>
                <w:numId w:val="14"/>
              </w:numPr>
              <w:jc w:val="center"/>
            </w:pPr>
          </w:p>
        </w:tc>
        <w:tc>
          <w:tcPr>
            <w:tcW w:w="9646" w:type="dxa"/>
          </w:tcPr>
          <w:p w14:paraId="5893EAE2" w14:textId="77777777" w:rsidR="008B7DC3" w:rsidRPr="00214E41" w:rsidRDefault="008B7DC3" w:rsidP="008B7DC3">
            <w:pPr>
              <w:pStyle w:val="Normal-Alt"/>
            </w:pPr>
            <w:r w:rsidRPr="00214E41">
              <w:t>In collaboration with, and coordinated through the MSI, Supplier responsibilities include:</w:t>
            </w:r>
          </w:p>
        </w:tc>
        <w:tc>
          <w:tcPr>
            <w:tcW w:w="1008" w:type="dxa"/>
            <w:shd w:val="clear" w:color="auto" w:fill="D9D9D9" w:themeFill="background1" w:themeFillShade="D9"/>
          </w:tcPr>
          <w:p w14:paraId="3DA6B406" w14:textId="77777777" w:rsidR="008B7DC3" w:rsidRDefault="008B7DC3" w:rsidP="008B7DC3"/>
        </w:tc>
        <w:tc>
          <w:tcPr>
            <w:tcW w:w="2476" w:type="dxa"/>
          </w:tcPr>
          <w:p w14:paraId="3F550E71" w14:textId="77777777" w:rsidR="008B7DC3" w:rsidRDefault="008B7DC3" w:rsidP="008B7DC3"/>
        </w:tc>
      </w:tr>
      <w:tr w:rsidR="008B7DC3" w14:paraId="43A87040" w14:textId="77777777" w:rsidTr="000E2E54">
        <w:trPr>
          <w:tblHeader/>
        </w:trPr>
        <w:tc>
          <w:tcPr>
            <w:tcW w:w="1090" w:type="dxa"/>
          </w:tcPr>
          <w:p w14:paraId="54C9654A" w14:textId="77777777" w:rsidR="008B7DC3" w:rsidRDefault="008B7DC3" w:rsidP="008B7DC3">
            <w:pPr>
              <w:pStyle w:val="Normal-Alt"/>
              <w:numPr>
                <w:ilvl w:val="0"/>
                <w:numId w:val="14"/>
              </w:numPr>
              <w:jc w:val="center"/>
            </w:pPr>
          </w:p>
        </w:tc>
        <w:tc>
          <w:tcPr>
            <w:tcW w:w="9646" w:type="dxa"/>
          </w:tcPr>
          <w:p w14:paraId="4D3F9D4D" w14:textId="69551A9A" w:rsidR="008B7DC3" w:rsidRPr="00872565" w:rsidRDefault="008B7DC3" w:rsidP="008B7DC3">
            <w:pPr>
              <w:pStyle w:val="ListParagraph"/>
              <w:numPr>
                <w:ilvl w:val="0"/>
                <w:numId w:val="91"/>
              </w:numPr>
            </w:pPr>
            <w:r w:rsidRPr="00872565">
              <w:t>Provide Customers with the capability to manage access granted to the Supplier for</w:t>
            </w:r>
            <w:r>
              <w:t xml:space="preserve"> all VITA and</w:t>
            </w:r>
            <w:r w:rsidRPr="00872565">
              <w:t xml:space="preserve"> Customer facilities.</w:t>
            </w:r>
          </w:p>
        </w:tc>
        <w:tc>
          <w:tcPr>
            <w:tcW w:w="1008" w:type="dxa"/>
          </w:tcPr>
          <w:p w14:paraId="1C826F83" w14:textId="2A4CFB95" w:rsidR="008B7DC3" w:rsidRDefault="008B7DC3" w:rsidP="008B7DC3">
            <w:r w:rsidRPr="00896E2F">
              <w:t>Y</w:t>
            </w:r>
          </w:p>
        </w:tc>
        <w:tc>
          <w:tcPr>
            <w:tcW w:w="2476" w:type="dxa"/>
          </w:tcPr>
          <w:p w14:paraId="52FCB494" w14:textId="77777777" w:rsidR="008B7DC3" w:rsidRDefault="008B7DC3" w:rsidP="008B7DC3"/>
        </w:tc>
      </w:tr>
      <w:tr w:rsidR="008B7DC3" w14:paraId="366B9BC7" w14:textId="77777777" w:rsidTr="000E2E54">
        <w:trPr>
          <w:tblHeader/>
        </w:trPr>
        <w:tc>
          <w:tcPr>
            <w:tcW w:w="1090" w:type="dxa"/>
          </w:tcPr>
          <w:p w14:paraId="2FE722F7" w14:textId="77777777" w:rsidR="008B7DC3" w:rsidRDefault="008B7DC3" w:rsidP="008B7DC3">
            <w:pPr>
              <w:pStyle w:val="Normal-Alt"/>
              <w:numPr>
                <w:ilvl w:val="0"/>
                <w:numId w:val="14"/>
              </w:numPr>
              <w:jc w:val="center"/>
            </w:pPr>
          </w:p>
        </w:tc>
        <w:tc>
          <w:tcPr>
            <w:tcW w:w="9646" w:type="dxa"/>
          </w:tcPr>
          <w:p w14:paraId="51351DCB" w14:textId="69C5D560" w:rsidR="008B7DC3" w:rsidRPr="00872565" w:rsidRDefault="008B7DC3" w:rsidP="008B7DC3">
            <w:pPr>
              <w:pStyle w:val="ListParagraph"/>
              <w:numPr>
                <w:ilvl w:val="0"/>
                <w:numId w:val="91"/>
              </w:numPr>
            </w:pPr>
            <w:r w:rsidRPr="00872565">
              <w:t>Implement VITA security standards, guidelines, and procedures regarding access control and facility hardening measures to prevent unauthorized access or damage to facilities that contain VITA data and information processing systems and equipment</w:t>
            </w:r>
            <w:r>
              <w:t>.</w:t>
            </w:r>
          </w:p>
        </w:tc>
        <w:tc>
          <w:tcPr>
            <w:tcW w:w="1008" w:type="dxa"/>
          </w:tcPr>
          <w:p w14:paraId="7DC4DA32" w14:textId="665C5B2B" w:rsidR="008B7DC3" w:rsidRDefault="008B7DC3" w:rsidP="008B7DC3">
            <w:r w:rsidRPr="00896E2F">
              <w:t>Y</w:t>
            </w:r>
          </w:p>
        </w:tc>
        <w:tc>
          <w:tcPr>
            <w:tcW w:w="2476" w:type="dxa"/>
          </w:tcPr>
          <w:p w14:paraId="03F3AE1F" w14:textId="77777777" w:rsidR="008B7DC3" w:rsidRDefault="008B7DC3" w:rsidP="008B7DC3"/>
        </w:tc>
      </w:tr>
      <w:tr w:rsidR="008B7DC3" w14:paraId="72B95FB2" w14:textId="77777777" w:rsidTr="000E2E54">
        <w:trPr>
          <w:tblHeader/>
        </w:trPr>
        <w:tc>
          <w:tcPr>
            <w:tcW w:w="1090" w:type="dxa"/>
            <w:shd w:val="clear" w:color="auto" w:fill="B4C6E7" w:themeFill="accent1" w:themeFillTint="66"/>
          </w:tcPr>
          <w:p w14:paraId="5943E3D4" w14:textId="77777777" w:rsidR="008B7DC3" w:rsidRDefault="008B7DC3" w:rsidP="008B7DC3">
            <w:pPr>
              <w:pStyle w:val="Normal-Alt"/>
              <w:numPr>
                <w:ilvl w:val="0"/>
                <w:numId w:val="14"/>
              </w:numPr>
              <w:jc w:val="center"/>
            </w:pPr>
          </w:p>
        </w:tc>
        <w:tc>
          <w:tcPr>
            <w:tcW w:w="9646" w:type="dxa"/>
            <w:shd w:val="clear" w:color="auto" w:fill="B4C6E7" w:themeFill="accent1" w:themeFillTint="66"/>
          </w:tcPr>
          <w:p w14:paraId="1C88213F" w14:textId="77777777" w:rsidR="008B7DC3" w:rsidRPr="00872565" w:rsidRDefault="008B7DC3" w:rsidP="008B7DC3">
            <w:pPr>
              <w:pStyle w:val="Heading3"/>
            </w:pPr>
            <w:bookmarkStart w:id="343" w:name="_Toc389789576"/>
            <w:bookmarkStart w:id="344" w:name="_Toc389783089"/>
            <w:r w:rsidRPr="00872565">
              <w:t>Logical Access Management</w:t>
            </w:r>
            <w:bookmarkEnd w:id="343"/>
            <w:bookmarkEnd w:id="344"/>
          </w:p>
        </w:tc>
        <w:tc>
          <w:tcPr>
            <w:tcW w:w="1008" w:type="dxa"/>
            <w:shd w:val="clear" w:color="auto" w:fill="B4C6E7" w:themeFill="accent1" w:themeFillTint="66"/>
          </w:tcPr>
          <w:p w14:paraId="2D703093" w14:textId="77777777" w:rsidR="008B7DC3" w:rsidRDefault="008B7DC3" w:rsidP="008B7DC3"/>
        </w:tc>
        <w:tc>
          <w:tcPr>
            <w:tcW w:w="2476" w:type="dxa"/>
            <w:shd w:val="clear" w:color="auto" w:fill="B4C6E7" w:themeFill="accent1" w:themeFillTint="66"/>
          </w:tcPr>
          <w:p w14:paraId="44044434" w14:textId="77777777" w:rsidR="008B7DC3" w:rsidRDefault="008B7DC3" w:rsidP="008B7DC3"/>
        </w:tc>
      </w:tr>
      <w:tr w:rsidR="008B7DC3" w14:paraId="4AA90CB4" w14:textId="77777777" w:rsidTr="000E2E54">
        <w:trPr>
          <w:tblHeader/>
        </w:trPr>
        <w:tc>
          <w:tcPr>
            <w:tcW w:w="1090" w:type="dxa"/>
          </w:tcPr>
          <w:p w14:paraId="4C992394" w14:textId="77777777" w:rsidR="008B7DC3" w:rsidRDefault="008B7DC3" w:rsidP="008B7DC3">
            <w:pPr>
              <w:pStyle w:val="Normal-Alt"/>
              <w:numPr>
                <w:ilvl w:val="0"/>
                <w:numId w:val="14"/>
              </w:numPr>
              <w:jc w:val="center"/>
            </w:pPr>
          </w:p>
        </w:tc>
        <w:tc>
          <w:tcPr>
            <w:tcW w:w="9646" w:type="dxa"/>
          </w:tcPr>
          <w:p w14:paraId="29F6BE9B" w14:textId="77777777" w:rsidR="008B7DC3" w:rsidRPr="00214E41" w:rsidRDefault="008B7DC3" w:rsidP="008B7DC3">
            <w:pPr>
              <w:pStyle w:val="Normal-Alt"/>
            </w:pPr>
            <w:r w:rsidRPr="00214E41">
              <w:t>In collaboration with, and coordinated through the MSI, Supplier responsibilities include:</w:t>
            </w:r>
          </w:p>
        </w:tc>
        <w:tc>
          <w:tcPr>
            <w:tcW w:w="1008" w:type="dxa"/>
            <w:shd w:val="clear" w:color="auto" w:fill="D9D9D9" w:themeFill="background1" w:themeFillShade="D9"/>
          </w:tcPr>
          <w:p w14:paraId="79FB11FA" w14:textId="77777777" w:rsidR="008B7DC3" w:rsidRDefault="008B7DC3" w:rsidP="008B7DC3"/>
        </w:tc>
        <w:tc>
          <w:tcPr>
            <w:tcW w:w="2476" w:type="dxa"/>
          </w:tcPr>
          <w:p w14:paraId="2FEDA393" w14:textId="77777777" w:rsidR="008B7DC3" w:rsidRDefault="008B7DC3" w:rsidP="008B7DC3"/>
        </w:tc>
      </w:tr>
      <w:tr w:rsidR="008B7DC3" w14:paraId="5454AECF" w14:textId="77777777" w:rsidTr="000E2E54">
        <w:trPr>
          <w:tblHeader/>
        </w:trPr>
        <w:tc>
          <w:tcPr>
            <w:tcW w:w="1090" w:type="dxa"/>
          </w:tcPr>
          <w:p w14:paraId="5259281C" w14:textId="77777777" w:rsidR="008B7DC3" w:rsidRDefault="008B7DC3" w:rsidP="008B7DC3">
            <w:pPr>
              <w:pStyle w:val="Normal-Alt"/>
              <w:numPr>
                <w:ilvl w:val="0"/>
                <w:numId w:val="14"/>
              </w:numPr>
              <w:jc w:val="center"/>
            </w:pPr>
          </w:p>
        </w:tc>
        <w:tc>
          <w:tcPr>
            <w:tcW w:w="9646" w:type="dxa"/>
          </w:tcPr>
          <w:p w14:paraId="4164A864" w14:textId="77777777" w:rsidR="008B7DC3" w:rsidRPr="00872565" w:rsidRDefault="008B7DC3" w:rsidP="008B7DC3">
            <w:pPr>
              <w:pStyle w:val="ListParagraph"/>
              <w:numPr>
                <w:ilvl w:val="0"/>
                <w:numId w:val="92"/>
              </w:numPr>
            </w:pPr>
            <w:r w:rsidRPr="00872565">
              <w:t>Provide Customers with the capability to manage and administer access to the Supplier operated Systems, Networks, Software, and Customers data.</w:t>
            </w:r>
          </w:p>
        </w:tc>
        <w:tc>
          <w:tcPr>
            <w:tcW w:w="1008" w:type="dxa"/>
          </w:tcPr>
          <w:p w14:paraId="4D9CE596" w14:textId="5645C816" w:rsidR="008B7DC3" w:rsidRDefault="008B7DC3" w:rsidP="008B7DC3">
            <w:r w:rsidRPr="00896E2F">
              <w:t>Y</w:t>
            </w:r>
          </w:p>
        </w:tc>
        <w:tc>
          <w:tcPr>
            <w:tcW w:w="2476" w:type="dxa"/>
          </w:tcPr>
          <w:p w14:paraId="17207C7E" w14:textId="77777777" w:rsidR="008B7DC3" w:rsidRDefault="008B7DC3" w:rsidP="008B7DC3"/>
        </w:tc>
      </w:tr>
      <w:tr w:rsidR="008B7DC3" w14:paraId="1FED8B53" w14:textId="77777777" w:rsidTr="000E2E54">
        <w:trPr>
          <w:tblHeader/>
        </w:trPr>
        <w:tc>
          <w:tcPr>
            <w:tcW w:w="1090" w:type="dxa"/>
          </w:tcPr>
          <w:p w14:paraId="4FC32E83" w14:textId="77777777" w:rsidR="008B7DC3" w:rsidRDefault="008B7DC3" w:rsidP="008B7DC3">
            <w:pPr>
              <w:pStyle w:val="Normal-Alt"/>
              <w:numPr>
                <w:ilvl w:val="0"/>
                <w:numId w:val="14"/>
              </w:numPr>
              <w:jc w:val="center"/>
            </w:pPr>
          </w:p>
        </w:tc>
        <w:tc>
          <w:tcPr>
            <w:tcW w:w="9646" w:type="dxa"/>
          </w:tcPr>
          <w:p w14:paraId="0DDC4656" w14:textId="44B23F85" w:rsidR="008B7DC3" w:rsidRPr="00872565" w:rsidRDefault="008B7DC3" w:rsidP="008B7DC3">
            <w:pPr>
              <w:pStyle w:val="ListParagraph"/>
              <w:numPr>
                <w:ilvl w:val="0"/>
                <w:numId w:val="7"/>
              </w:numPr>
            </w:pPr>
            <w:r w:rsidRPr="00872565">
              <w:t xml:space="preserve">Implement </w:t>
            </w:r>
            <w:r>
              <w:t>the</w:t>
            </w:r>
            <w:r w:rsidRPr="00872565">
              <w:t xml:space="preserve"> process</w:t>
            </w:r>
            <w:r>
              <w:t xml:space="preserve"> defined in the SMM</w:t>
            </w:r>
            <w:r w:rsidRPr="00872565">
              <w:t xml:space="preserve"> that enables Customer’s IT Security department to exercise full administrative rights to the Systems providing the Services, including full access to audit trails and logs.</w:t>
            </w:r>
          </w:p>
        </w:tc>
        <w:tc>
          <w:tcPr>
            <w:tcW w:w="1008" w:type="dxa"/>
          </w:tcPr>
          <w:p w14:paraId="5683168D" w14:textId="4E19E3A3" w:rsidR="008B7DC3" w:rsidRDefault="008B7DC3" w:rsidP="008B7DC3">
            <w:r w:rsidRPr="00896E2F">
              <w:t>Y</w:t>
            </w:r>
          </w:p>
        </w:tc>
        <w:tc>
          <w:tcPr>
            <w:tcW w:w="2476" w:type="dxa"/>
          </w:tcPr>
          <w:p w14:paraId="7E04F9BC" w14:textId="77777777" w:rsidR="008B7DC3" w:rsidRDefault="008B7DC3" w:rsidP="008B7DC3"/>
        </w:tc>
      </w:tr>
      <w:tr w:rsidR="008B7DC3" w14:paraId="60E4C759" w14:textId="77777777" w:rsidTr="000E2E54">
        <w:trPr>
          <w:tblHeader/>
        </w:trPr>
        <w:tc>
          <w:tcPr>
            <w:tcW w:w="1090" w:type="dxa"/>
          </w:tcPr>
          <w:p w14:paraId="7706A386" w14:textId="77777777" w:rsidR="008B7DC3" w:rsidRDefault="008B7DC3" w:rsidP="008B7DC3">
            <w:pPr>
              <w:pStyle w:val="Normal-Alt"/>
              <w:numPr>
                <w:ilvl w:val="0"/>
                <w:numId w:val="14"/>
              </w:numPr>
              <w:jc w:val="center"/>
            </w:pPr>
          </w:p>
        </w:tc>
        <w:tc>
          <w:tcPr>
            <w:tcW w:w="9646" w:type="dxa"/>
          </w:tcPr>
          <w:p w14:paraId="54BC4A9B" w14:textId="77777777" w:rsidR="008B7DC3" w:rsidRPr="00872565" w:rsidRDefault="008B7DC3" w:rsidP="008B7DC3">
            <w:pPr>
              <w:pStyle w:val="ListParagraph"/>
              <w:numPr>
                <w:ilvl w:val="0"/>
                <w:numId w:val="7"/>
              </w:numPr>
            </w:pPr>
            <w:r w:rsidRPr="00872565">
              <w:t xml:space="preserve">Establish processes and controls for administrating IDs and passwords used for data or System, in cooperation with </w:t>
            </w:r>
            <w:r>
              <w:t>the MSI</w:t>
            </w:r>
            <w:r w:rsidRPr="00872565">
              <w:t>, including:</w:t>
            </w:r>
          </w:p>
        </w:tc>
        <w:tc>
          <w:tcPr>
            <w:tcW w:w="1008" w:type="dxa"/>
          </w:tcPr>
          <w:p w14:paraId="5687111F" w14:textId="523EB06B" w:rsidR="008B7DC3" w:rsidRDefault="008B7DC3" w:rsidP="008B7DC3">
            <w:r w:rsidRPr="00896E2F">
              <w:t>Y</w:t>
            </w:r>
          </w:p>
        </w:tc>
        <w:tc>
          <w:tcPr>
            <w:tcW w:w="2476" w:type="dxa"/>
          </w:tcPr>
          <w:p w14:paraId="16A8B2EC" w14:textId="77777777" w:rsidR="008B7DC3" w:rsidRDefault="008B7DC3" w:rsidP="008B7DC3"/>
        </w:tc>
      </w:tr>
      <w:tr w:rsidR="008B7DC3" w14:paraId="500344D7" w14:textId="77777777" w:rsidTr="000E2E54">
        <w:trPr>
          <w:tblHeader/>
        </w:trPr>
        <w:tc>
          <w:tcPr>
            <w:tcW w:w="1090" w:type="dxa"/>
          </w:tcPr>
          <w:p w14:paraId="43C08357" w14:textId="77777777" w:rsidR="008B7DC3" w:rsidRDefault="008B7DC3" w:rsidP="008B7DC3">
            <w:pPr>
              <w:pStyle w:val="Normal-Alt"/>
              <w:numPr>
                <w:ilvl w:val="0"/>
                <w:numId w:val="14"/>
              </w:numPr>
              <w:jc w:val="center"/>
            </w:pPr>
          </w:p>
        </w:tc>
        <w:tc>
          <w:tcPr>
            <w:tcW w:w="9646" w:type="dxa"/>
          </w:tcPr>
          <w:p w14:paraId="4B7B6A8F" w14:textId="77777777" w:rsidR="008B7DC3" w:rsidRPr="00872565" w:rsidRDefault="008B7DC3" w:rsidP="008B7DC3">
            <w:pPr>
              <w:pStyle w:val="ListParagraph"/>
              <w:numPr>
                <w:ilvl w:val="1"/>
                <w:numId w:val="7"/>
              </w:numPr>
              <w:tabs>
                <w:tab w:val="clear" w:pos="720"/>
              </w:tabs>
              <w:ind w:hanging="756"/>
            </w:pPr>
            <w:r w:rsidRPr="00872565">
              <w:t>Executing all related administration for user identification (IDs) and passwords.</w:t>
            </w:r>
          </w:p>
        </w:tc>
        <w:tc>
          <w:tcPr>
            <w:tcW w:w="1008" w:type="dxa"/>
          </w:tcPr>
          <w:p w14:paraId="58B3D480" w14:textId="4A02C84B" w:rsidR="008B7DC3" w:rsidRDefault="008B7DC3" w:rsidP="008B7DC3">
            <w:r w:rsidRPr="00896E2F">
              <w:t>Y</w:t>
            </w:r>
          </w:p>
        </w:tc>
        <w:tc>
          <w:tcPr>
            <w:tcW w:w="2476" w:type="dxa"/>
          </w:tcPr>
          <w:p w14:paraId="05EC2991" w14:textId="77777777" w:rsidR="008B7DC3" w:rsidRDefault="008B7DC3" w:rsidP="008B7DC3"/>
        </w:tc>
      </w:tr>
      <w:tr w:rsidR="008B7DC3" w14:paraId="48B6A8FB" w14:textId="77777777" w:rsidTr="000E2E54">
        <w:trPr>
          <w:tblHeader/>
        </w:trPr>
        <w:tc>
          <w:tcPr>
            <w:tcW w:w="1090" w:type="dxa"/>
          </w:tcPr>
          <w:p w14:paraId="2874C98B" w14:textId="77777777" w:rsidR="008B7DC3" w:rsidRDefault="008B7DC3" w:rsidP="008B7DC3">
            <w:pPr>
              <w:pStyle w:val="Normal-Alt"/>
              <w:numPr>
                <w:ilvl w:val="0"/>
                <w:numId w:val="14"/>
              </w:numPr>
              <w:jc w:val="center"/>
            </w:pPr>
          </w:p>
        </w:tc>
        <w:tc>
          <w:tcPr>
            <w:tcW w:w="9646" w:type="dxa"/>
          </w:tcPr>
          <w:p w14:paraId="2364A061" w14:textId="42249EFD" w:rsidR="008B7DC3" w:rsidRPr="00872565" w:rsidRDefault="008B7DC3" w:rsidP="008B7DC3">
            <w:pPr>
              <w:pStyle w:val="ListParagraph"/>
              <w:numPr>
                <w:ilvl w:val="1"/>
                <w:numId w:val="7"/>
              </w:numPr>
              <w:tabs>
                <w:tab w:val="clear" w:pos="720"/>
              </w:tabs>
              <w:ind w:hanging="756"/>
            </w:pPr>
            <w:r w:rsidRPr="00872565">
              <w:t>Administering user IDs and passwords for Supplier operated Systems.</w:t>
            </w:r>
          </w:p>
        </w:tc>
        <w:tc>
          <w:tcPr>
            <w:tcW w:w="1008" w:type="dxa"/>
          </w:tcPr>
          <w:p w14:paraId="66697CA2" w14:textId="67CAD3C3" w:rsidR="008B7DC3" w:rsidRDefault="008B7DC3" w:rsidP="008B7DC3">
            <w:r w:rsidRPr="00896E2F">
              <w:t>Y</w:t>
            </w:r>
          </w:p>
        </w:tc>
        <w:tc>
          <w:tcPr>
            <w:tcW w:w="2476" w:type="dxa"/>
          </w:tcPr>
          <w:p w14:paraId="77DF330E" w14:textId="77777777" w:rsidR="008B7DC3" w:rsidRDefault="008B7DC3" w:rsidP="008B7DC3"/>
        </w:tc>
      </w:tr>
      <w:tr w:rsidR="008B7DC3" w14:paraId="5D67DA07" w14:textId="77777777" w:rsidTr="000E2E54">
        <w:trPr>
          <w:tblHeader/>
        </w:trPr>
        <w:tc>
          <w:tcPr>
            <w:tcW w:w="1090" w:type="dxa"/>
            <w:shd w:val="clear" w:color="auto" w:fill="B4C6E7" w:themeFill="accent1" w:themeFillTint="66"/>
          </w:tcPr>
          <w:p w14:paraId="227D79A1" w14:textId="77777777" w:rsidR="008B7DC3" w:rsidRDefault="008B7DC3" w:rsidP="008B7DC3">
            <w:pPr>
              <w:pStyle w:val="Normal-Alt"/>
              <w:numPr>
                <w:ilvl w:val="0"/>
                <w:numId w:val="14"/>
              </w:numPr>
              <w:jc w:val="center"/>
            </w:pPr>
          </w:p>
        </w:tc>
        <w:tc>
          <w:tcPr>
            <w:tcW w:w="9646" w:type="dxa"/>
            <w:shd w:val="clear" w:color="auto" w:fill="B4C6E7" w:themeFill="accent1" w:themeFillTint="66"/>
          </w:tcPr>
          <w:p w14:paraId="42AFE42A" w14:textId="77777777" w:rsidR="008B7DC3" w:rsidRPr="00872565" w:rsidRDefault="008B7DC3" w:rsidP="008B7DC3">
            <w:pPr>
              <w:pStyle w:val="Heading3"/>
            </w:pPr>
            <w:r w:rsidRPr="00872565">
              <w:t>Single Sign-On for Service Management Systems</w:t>
            </w:r>
          </w:p>
        </w:tc>
        <w:tc>
          <w:tcPr>
            <w:tcW w:w="1008" w:type="dxa"/>
            <w:shd w:val="clear" w:color="auto" w:fill="B4C6E7" w:themeFill="accent1" w:themeFillTint="66"/>
          </w:tcPr>
          <w:p w14:paraId="70D0EE74" w14:textId="77777777" w:rsidR="008B7DC3" w:rsidRDefault="008B7DC3" w:rsidP="008B7DC3"/>
        </w:tc>
        <w:tc>
          <w:tcPr>
            <w:tcW w:w="2476" w:type="dxa"/>
            <w:shd w:val="clear" w:color="auto" w:fill="B4C6E7" w:themeFill="accent1" w:themeFillTint="66"/>
          </w:tcPr>
          <w:p w14:paraId="1A58D81F" w14:textId="77777777" w:rsidR="008B7DC3" w:rsidRDefault="008B7DC3" w:rsidP="008B7DC3"/>
        </w:tc>
      </w:tr>
      <w:tr w:rsidR="008B7DC3" w14:paraId="7107D244" w14:textId="77777777" w:rsidTr="000E2E54">
        <w:trPr>
          <w:tblHeader/>
        </w:trPr>
        <w:tc>
          <w:tcPr>
            <w:tcW w:w="1090" w:type="dxa"/>
          </w:tcPr>
          <w:p w14:paraId="7424244B" w14:textId="77777777" w:rsidR="008B7DC3" w:rsidRDefault="008B7DC3" w:rsidP="008B7DC3">
            <w:pPr>
              <w:pStyle w:val="Normal-Alt"/>
              <w:numPr>
                <w:ilvl w:val="0"/>
                <w:numId w:val="14"/>
              </w:numPr>
              <w:jc w:val="center"/>
            </w:pPr>
          </w:p>
        </w:tc>
        <w:tc>
          <w:tcPr>
            <w:tcW w:w="9646" w:type="dxa"/>
          </w:tcPr>
          <w:p w14:paraId="299144B6" w14:textId="77777777" w:rsidR="008B7DC3" w:rsidRPr="00214E41" w:rsidRDefault="008B7DC3" w:rsidP="008B7DC3">
            <w:pPr>
              <w:pStyle w:val="Normal-Alt"/>
            </w:pPr>
            <w:r w:rsidRPr="00214E41">
              <w:t>In collaboration with, and coordinated through the MSI, Supplier responsibilities include:</w:t>
            </w:r>
          </w:p>
        </w:tc>
        <w:tc>
          <w:tcPr>
            <w:tcW w:w="1008" w:type="dxa"/>
            <w:shd w:val="clear" w:color="auto" w:fill="D9D9D9" w:themeFill="background1" w:themeFillShade="D9"/>
          </w:tcPr>
          <w:p w14:paraId="4505D082" w14:textId="77777777" w:rsidR="008B7DC3" w:rsidRDefault="008B7DC3" w:rsidP="008B7DC3"/>
        </w:tc>
        <w:tc>
          <w:tcPr>
            <w:tcW w:w="2476" w:type="dxa"/>
          </w:tcPr>
          <w:p w14:paraId="0B1CF5A1" w14:textId="77777777" w:rsidR="008B7DC3" w:rsidRDefault="008B7DC3" w:rsidP="008B7DC3"/>
        </w:tc>
      </w:tr>
      <w:tr w:rsidR="008B7DC3" w14:paraId="111AB973" w14:textId="77777777" w:rsidTr="000E2E54">
        <w:trPr>
          <w:tblHeader/>
        </w:trPr>
        <w:tc>
          <w:tcPr>
            <w:tcW w:w="1090" w:type="dxa"/>
          </w:tcPr>
          <w:p w14:paraId="541A5E0F" w14:textId="77777777" w:rsidR="008B7DC3" w:rsidRDefault="008B7DC3" w:rsidP="008B7DC3">
            <w:pPr>
              <w:pStyle w:val="Normal-Alt"/>
              <w:numPr>
                <w:ilvl w:val="0"/>
                <w:numId w:val="14"/>
              </w:numPr>
              <w:jc w:val="center"/>
            </w:pPr>
          </w:p>
        </w:tc>
        <w:tc>
          <w:tcPr>
            <w:tcW w:w="9646" w:type="dxa"/>
          </w:tcPr>
          <w:p w14:paraId="129739E6" w14:textId="77777777" w:rsidR="008B7DC3" w:rsidRPr="00872565" w:rsidRDefault="008B7DC3" w:rsidP="008B7DC3">
            <w:pPr>
              <w:pStyle w:val="ListParagraph"/>
              <w:numPr>
                <w:ilvl w:val="0"/>
                <w:numId w:val="93"/>
              </w:numPr>
            </w:pPr>
            <w:r w:rsidRPr="00872565">
              <w:t xml:space="preserve">For Supplier systems, leverage the enterprise SSO solution. </w:t>
            </w:r>
          </w:p>
        </w:tc>
        <w:tc>
          <w:tcPr>
            <w:tcW w:w="1008" w:type="dxa"/>
          </w:tcPr>
          <w:p w14:paraId="4E94D4DE" w14:textId="4BDD9071" w:rsidR="008B7DC3" w:rsidRDefault="008B7DC3" w:rsidP="008B7DC3">
            <w:r w:rsidRPr="00896E2F">
              <w:t>Y</w:t>
            </w:r>
          </w:p>
        </w:tc>
        <w:tc>
          <w:tcPr>
            <w:tcW w:w="2476" w:type="dxa"/>
          </w:tcPr>
          <w:p w14:paraId="3EB717D9" w14:textId="77777777" w:rsidR="008B7DC3" w:rsidRDefault="008B7DC3" w:rsidP="008B7DC3"/>
        </w:tc>
      </w:tr>
      <w:tr w:rsidR="008B7DC3" w14:paraId="59296085" w14:textId="77777777" w:rsidTr="000E2E54">
        <w:trPr>
          <w:tblHeader/>
        </w:trPr>
        <w:tc>
          <w:tcPr>
            <w:tcW w:w="1090" w:type="dxa"/>
            <w:shd w:val="clear" w:color="auto" w:fill="B4C6E7" w:themeFill="accent1" w:themeFillTint="66"/>
          </w:tcPr>
          <w:p w14:paraId="49492D8B" w14:textId="77777777" w:rsidR="008B7DC3" w:rsidRDefault="008B7DC3" w:rsidP="008B7DC3">
            <w:pPr>
              <w:pStyle w:val="Normal-Alt"/>
              <w:numPr>
                <w:ilvl w:val="0"/>
                <w:numId w:val="14"/>
              </w:numPr>
              <w:jc w:val="center"/>
            </w:pPr>
          </w:p>
        </w:tc>
        <w:tc>
          <w:tcPr>
            <w:tcW w:w="9646" w:type="dxa"/>
            <w:shd w:val="clear" w:color="auto" w:fill="B4C6E7" w:themeFill="accent1" w:themeFillTint="66"/>
          </w:tcPr>
          <w:p w14:paraId="17651340" w14:textId="77777777" w:rsidR="008B7DC3" w:rsidRPr="00872565" w:rsidRDefault="008B7DC3" w:rsidP="008B7DC3">
            <w:pPr>
              <w:pStyle w:val="Heading2"/>
              <w:rPr>
                <w:color w:val="2F5496" w:themeColor="accent1" w:themeShade="BF"/>
              </w:rPr>
            </w:pPr>
            <w:bookmarkStart w:id="345" w:name="_Toc464567923"/>
            <w:bookmarkStart w:id="346" w:name="_Toc513971572"/>
            <w:r w:rsidRPr="00872565">
              <w:t>Supplier IT Operations</w:t>
            </w:r>
            <w:bookmarkEnd w:id="345"/>
            <w:bookmarkEnd w:id="346"/>
          </w:p>
        </w:tc>
        <w:tc>
          <w:tcPr>
            <w:tcW w:w="1008" w:type="dxa"/>
            <w:shd w:val="clear" w:color="auto" w:fill="B4C6E7" w:themeFill="accent1" w:themeFillTint="66"/>
          </w:tcPr>
          <w:p w14:paraId="1BA04B5B" w14:textId="77777777" w:rsidR="008B7DC3" w:rsidRDefault="008B7DC3" w:rsidP="008B7DC3"/>
        </w:tc>
        <w:tc>
          <w:tcPr>
            <w:tcW w:w="2476" w:type="dxa"/>
            <w:shd w:val="clear" w:color="auto" w:fill="B4C6E7" w:themeFill="accent1" w:themeFillTint="66"/>
          </w:tcPr>
          <w:p w14:paraId="6F779203" w14:textId="77777777" w:rsidR="008B7DC3" w:rsidRDefault="008B7DC3" w:rsidP="008B7DC3"/>
        </w:tc>
      </w:tr>
      <w:tr w:rsidR="008B7DC3" w14:paraId="01FE8E34" w14:textId="77777777" w:rsidTr="000E2E54">
        <w:trPr>
          <w:tblHeader/>
        </w:trPr>
        <w:tc>
          <w:tcPr>
            <w:tcW w:w="1090" w:type="dxa"/>
          </w:tcPr>
          <w:p w14:paraId="2368A9A8" w14:textId="77777777" w:rsidR="008B7DC3" w:rsidRDefault="008B7DC3" w:rsidP="008B7DC3">
            <w:pPr>
              <w:pStyle w:val="Normal-Alt"/>
              <w:numPr>
                <w:ilvl w:val="0"/>
                <w:numId w:val="14"/>
              </w:numPr>
              <w:jc w:val="center"/>
            </w:pPr>
          </w:p>
        </w:tc>
        <w:tc>
          <w:tcPr>
            <w:tcW w:w="9646" w:type="dxa"/>
          </w:tcPr>
          <w:p w14:paraId="0141559F" w14:textId="77777777" w:rsidR="008B7DC3" w:rsidRPr="008334AD" w:rsidRDefault="008B7DC3" w:rsidP="008B7DC3">
            <w:pPr>
              <w:rPr>
                <w:i/>
                <w:sz w:val="22"/>
                <w:szCs w:val="22"/>
              </w:rPr>
            </w:pPr>
            <w:r w:rsidRPr="008334AD">
              <w:rPr>
                <w:i/>
                <w:sz w:val="22"/>
                <w:szCs w:val="22"/>
              </w:rPr>
              <w:t>In collaboration with, and coordinated through the MSI, Supplier responsibilities include:</w:t>
            </w:r>
          </w:p>
        </w:tc>
        <w:tc>
          <w:tcPr>
            <w:tcW w:w="1008" w:type="dxa"/>
            <w:shd w:val="clear" w:color="auto" w:fill="D9D9D9" w:themeFill="background1" w:themeFillShade="D9"/>
          </w:tcPr>
          <w:p w14:paraId="427E6218" w14:textId="77777777" w:rsidR="008B7DC3" w:rsidRDefault="008B7DC3" w:rsidP="008B7DC3"/>
        </w:tc>
        <w:tc>
          <w:tcPr>
            <w:tcW w:w="2476" w:type="dxa"/>
          </w:tcPr>
          <w:p w14:paraId="05860871" w14:textId="77777777" w:rsidR="008B7DC3" w:rsidRDefault="008B7DC3" w:rsidP="008B7DC3"/>
        </w:tc>
      </w:tr>
      <w:tr w:rsidR="008B7DC3" w14:paraId="2C8322D6" w14:textId="77777777" w:rsidTr="000E2E54">
        <w:trPr>
          <w:tblHeader/>
        </w:trPr>
        <w:tc>
          <w:tcPr>
            <w:tcW w:w="1090" w:type="dxa"/>
          </w:tcPr>
          <w:p w14:paraId="1DA20861" w14:textId="77777777" w:rsidR="008B7DC3" w:rsidRDefault="008B7DC3" w:rsidP="008B7DC3">
            <w:pPr>
              <w:pStyle w:val="Normal-Alt"/>
              <w:numPr>
                <w:ilvl w:val="0"/>
                <w:numId w:val="14"/>
              </w:numPr>
              <w:jc w:val="center"/>
            </w:pPr>
          </w:p>
        </w:tc>
        <w:tc>
          <w:tcPr>
            <w:tcW w:w="9646" w:type="dxa"/>
          </w:tcPr>
          <w:p w14:paraId="6C284083" w14:textId="655D00FB" w:rsidR="008B7DC3" w:rsidRPr="001140F8" w:rsidRDefault="008B7DC3" w:rsidP="008B7DC3">
            <w:pPr>
              <w:pStyle w:val="ListParagraph"/>
              <w:numPr>
                <w:ilvl w:val="0"/>
                <w:numId w:val="94"/>
              </w:numPr>
            </w:pPr>
            <w:r w:rsidRPr="001140F8">
              <w:t xml:space="preserve">Maintaining current patch levels on </w:t>
            </w:r>
            <w:r>
              <w:t>Supplier</w:t>
            </w:r>
            <w:r w:rsidRPr="001140F8">
              <w:t xml:space="preserve"> systems used to support the Customers.</w:t>
            </w:r>
          </w:p>
        </w:tc>
        <w:tc>
          <w:tcPr>
            <w:tcW w:w="1008" w:type="dxa"/>
          </w:tcPr>
          <w:p w14:paraId="5F3FD92C" w14:textId="1FA92F8E" w:rsidR="008B7DC3" w:rsidRDefault="008B7DC3" w:rsidP="008B7DC3">
            <w:r w:rsidRPr="00896E2F">
              <w:t>Y</w:t>
            </w:r>
          </w:p>
        </w:tc>
        <w:tc>
          <w:tcPr>
            <w:tcW w:w="2476" w:type="dxa"/>
          </w:tcPr>
          <w:p w14:paraId="2F7B694B" w14:textId="77777777" w:rsidR="008B7DC3" w:rsidRDefault="008B7DC3" w:rsidP="008B7DC3"/>
        </w:tc>
      </w:tr>
      <w:tr w:rsidR="008B7DC3" w14:paraId="1150AA0E" w14:textId="77777777" w:rsidTr="000E2E54">
        <w:trPr>
          <w:tblHeader/>
        </w:trPr>
        <w:tc>
          <w:tcPr>
            <w:tcW w:w="1090" w:type="dxa"/>
          </w:tcPr>
          <w:p w14:paraId="3DDC353F" w14:textId="77777777" w:rsidR="008B7DC3" w:rsidRDefault="008B7DC3" w:rsidP="008B7DC3">
            <w:pPr>
              <w:pStyle w:val="Normal-Alt"/>
              <w:numPr>
                <w:ilvl w:val="0"/>
                <w:numId w:val="14"/>
              </w:numPr>
              <w:jc w:val="center"/>
            </w:pPr>
          </w:p>
        </w:tc>
        <w:tc>
          <w:tcPr>
            <w:tcW w:w="9646" w:type="dxa"/>
          </w:tcPr>
          <w:p w14:paraId="43F392FE" w14:textId="58431CFB" w:rsidR="008B7DC3" w:rsidRPr="001140F8" w:rsidRDefault="008B7DC3" w:rsidP="008B7DC3">
            <w:pPr>
              <w:pStyle w:val="ListParagraph"/>
            </w:pPr>
            <w:r>
              <w:t>P</w:t>
            </w:r>
            <w:r w:rsidRPr="001140F8">
              <w:t>roviding tools to administer and execute patch management for all assets provided or managed by the Supplier (e.g., Server Tower has a tool to patch provided servers).</w:t>
            </w:r>
            <w:r w:rsidRPr="001140F8" w:rsidDel="00FE612C">
              <w:t xml:space="preserve"> </w:t>
            </w:r>
          </w:p>
        </w:tc>
        <w:tc>
          <w:tcPr>
            <w:tcW w:w="1008" w:type="dxa"/>
          </w:tcPr>
          <w:p w14:paraId="725B03B2" w14:textId="35992291" w:rsidR="008B7DC3" w:rsidRDefault="008B7DC3" w:rsidP="008B7DC3">
            <w:r w:rsidRPr="00896E2F">
              <w:t>Y</w:t>
            </w:r>
          </w:p>
        </w:tc>
        <w:tc>
          <w:tcPr>
            <w:tcW w:w="2476" w:type="dxa"/>
          </w:tcPr>
          <w:p w14:paraId="28A9B34F" w14:textId="77777777" w:rsidR="008B7DC3" w:rsidRDefault="008B7DC3" w:rsidP="008B7DC3"/>
        </w:tc>
      </w:tr>
      <w:tr w:rsidR="008B7DC3" w14:paraId="0DC42C9B" w14:textId="77777777" w:rsidTr="000E2E54">
        <w:trPr>
          <w:tblHeader/>
        </w:trPr>
        <w:tc>
          <w:tcPr>
            <w:tcW w:w="1090" w:type="dxa"/>
          </w:tcPr>
          <w:p w14:paraId="5E989215" w14:textId="77777777" w:rsidR="008B7DC3" w:rsidRDefault="008B7DC3" w:rsidP="008B7DC3">
            <w:pPr>
              <w:pStyle w:val="Normal-Alt"/>
              <w:numPr>
                <w:ilvl w:val="0"/>
                <w:numId w:val="14"/>
              </w:numPr>
              <w:jc w:val="center"/>
            </w:pPr>
          </w:p>
        </w:tc>
        <w:tc>
          <w:tcPr>
            <w:tcW w:w="9646" w:type="dxa"/>
          </w:tcPr>
          <w:p w14:paraId="1E2915E9" w14:textId="15B92CAA" w:rsidR="008B7DC3" w:rsidRPr="001140F8" w:rsidRDefault="008B7DC3" w:rsidP="008B7DC3">
            <w:pPr>
              <w:pStyle w:val="ListParagraph"/>
            </w:pPr>
            <w:r w:rsidRPr="001140F8">
              <w:t xml:space="preserve">Reporting to the MSI the plans, schedules, and results of patch activity using systems and process outlined in the </w:t>
            </w:r>
            <w:r>
              <w:t>SMM</w:t>
            </w:r>
            <w:r w:rsidRPr="001140F8">
              <w:t>.</w:t>
            </w:r>
          </w:p>
        </w:tc>
        <w:tc>
          <w:tcPr>
            <w:tcW w:w="1008" w:type="dxa"/>
          </w:tcPr>
          <w:p w14:paraId="293A3CCD" w14:textId="4ECFEA78" w:rsidR="008B7DC3" w:rsidRDefault="008B7DC3" w:rsidP="008B7DC3">
            <w:r w:rsidRPr="00896E2F">
              <w:t>Y</w:t>
            </w:r>
          </w:p>
        </w:tc>
        <w:tc>
          <w:tcPr>
            <w:tcW w:w="2476" w:type="dxa"/>
          </w:tcPr>
          <w:p w14:paraId="3A3B3DF1" w14:textId="77777777" w:rsidR="008B7DC3" w:rsidRDefault="008B7DC3" w:rsidP="008B7DC3"/>
        </w:tc>
      </w:tr>
      <w:tr w:rsidR="008B7DC3" w14:paraId="24CBFB56" w14:textId="77777777" w:rsidTr="000E2E54">
        <w:trPr>
          <w:tblHeader/>
        </w:trPr>
        <w:tc>
          <w:tcPr>
            <w:tcW w:w="1090" w:type="dxa"/>
          </w:tcPr>
          <w:p w14:paraId="39EFF8EC" w14:textId="77777777" w:rsidR="008B7DC3" w:rsidRDefault="008B7DC3" w:rsidP="008B7DC3">
            <w:pPr>
              <w:pStyle w:val="Normal-Alt"/>
              <w:numPr>
                <w:ilvl w:val="0"/>
                <w:numId w:val="14"/>
              </w:numPr>
              <w:jc w:val="center"/>
            </w:pPr>
          </w:p>
        </w:tc>
        <w:tc>
          <w:tcPr>
            <w:tcW w:w="9646" w:type="dxa"/>
          </w:tcPr>
          <w:p w14:paraId="462D3B91" w14:textId="7192463D" w:rsidR="008B7DC3" w:rsidRPr="001140F8" w:rsidRDefault="008B7DC3" w:rsidP="008B7DC3">
            <w:pPr>
              <w:pStyle w:val="ListParagraph"/>
            </w:pPr>
            <w:r w:rsidRPr="001140F8">
              <w:t xml:space="preserve">Participating with the MSI and other Service Tower Suppliers in monitoring the environment in the </w:t>
            </w:r>
            <w:r>
              <w:t>J</w:t>
            </w:r>
            <w:r w:rsidRPr="001140F8">
              <w:t xml:space="preserve">oint </w:t>
            </w:r>
            <w:r>
              <w:t>O</w:t>
            </w:r>
            <w:r w:rsidRPr="001140F8">
              <w:t xml:space="preserve">perations </w:t>
            </w:r>
            <w:r>
              <w:t>C</w:t>
            </w:r>
            <w:r w:rsidRPr="001140F8">
              <w:t>enter.</w:t>
            </w:r>
          </w:p>
        </w:tc>
        <w:tc>
          <w:tcPr>
            <w:tcW w:w="1008" w:type="dxa"/>
          </w:tcPr>
          <w:p w14:paraId="50530E9B" w14:textId="1962D69C" w:rsidR="008B7DC3" w:rsidRDefault="008B7DC3" w:rsidP="008B7DC3">
            <w:r w:rsidRPr="00896E2F">
              <w:t>Y</w:t>
            </w:r>
          </w:p>
        </w:tc>
        <w:tc>
          <w:tcPr>
            <w:tcW w:w="2476" w:type="dxa"/>
          </w:tcPr>
          <w:p w14:paraId="1D641D7D" w14:textId="77777777" w:rsidR="008B7DC3" w:rsidRDefault="008B7DC3" w:rsidP="008B7DC3"/>
        </w:tc>
      </w:tr>
      <w:tr w:rsidR="008B7DC3" w14:paraId="59E542DB" w14:textId="77777777" w:rsidTr="000E2E54">
        <w:trPr>
          <w:tblHeader/>
        </w:trPr>
        <w:tc>
          <w:tcPr>
            <w:tcW w:w="1090" w:type="dxa"/>
          </w:tcPr>
          <w:p w14:paraId="4075CB30" w14:textId="77777777" w:rsidR="008B7DC3" w:rsidRDefault="008B7DC3" w:rsidP="008B7DC3">
            <w:pPr>
              <w:pStyle w:val="Normal-Alt"/>
              <w:numPr>
                <w:ilvl w:val="0"/>
                <w:numId w:val="14"/>
              </w:numPr>
              <w:jc w:val="center"/>
            </w:pPr>
          </w:p>
        </w:tc>
        <w:tc>
          <w:tcPr>
            <w:tcW w:w="9646" w:type="dxa"/>
          </w:tcPr>
          <w:p w14:paraId="0200CC14" w14:textId="77777777" w:rsidR="008B7DC3" w:rsidRPr="001140F8" w:rsidRDefault="008B7DC3" w:rsidP="008B7DC3">
            <w:pPr>
              <w:pStyle w:val="ListParagraph"/>
            </w:pPr>
            <w:r w:rsidRPr="001140F8">
              <w:t xml:space="preserve">Supplier systems hosted in the centralized Data Center will utilize the services of the Server Supplier to support the Customers. </w:t>
            </w:r>
          </w:p>
        </w:tc>
        <w:tc>
          <w:tcPr>
            <w:tcW w:w="1008" w:type="dxa"/>
          </w:tcPr>
          <w:p w14:paraId="73A1D45C" w14:textId="7FCFF06A" w:rsidR="008B7DC3" w:rsidRDefault="008B7DC3" w:rsidP="008B7DC3">
            <w:r w:rsidRPr="00896E2F">
              <w:t>Y</w:t>
            </w:r>
          </w:p>
        </w:tc>
        <w:tc>
          <w:tcPr>
            <w:tcW w:w="2476" w:type="dxa"/>
          </w:tcPr>
          <w:p w14:paraId="225CB700" w14:textId="77777777" w:rsidR="008B7DC3" w:rsidRDefault="008B7DC3" w:rsidP="008B7DC3"/>
        </w:tc>
      </w:tr>
      <w:tr w:rsidR="008B7DC3" w14:paraId="623CAA80" w14:textId="77777777" w:rsidTr="000E2E54">
        <w:trPr>
          <w:tblHeader/>
        </w:trPr>
        <w:tc>
          <w:tcPr>
            <w:tcW w:w="1090" w:type="dxa"/>
          </w:tcPr>
          <w:p w14:paraId="4B42ACD1" w14:textId="77777777" w:rsidR="008B7DC3" w:rsidRDefault="008B7DC3" w:rsidP="008B7DC3">
            <w:pPr>
              <w:pStyle w:val="Normal-Alt"/>
              <w:numPr>
                <w:ilvl w:val="0"/>
                <w:numId w:val="14"/>
              </w:numPr>
              <w:jc w:val="center"/>
            </w:pPr>
          </w:p>
        </w:tc>
        <w:tc>
          <w:tcPr>
            <w:tcW w:w="9646" w:type="dxa"/>
          </w:tcPr>
          <w:p w14:paraId="57EC9EEC" w14:textId="72150CE1" w:rsidR="008B7DC3" w:rsidRPr="001140F8" w:rsidRDefault="008B7DC3" w:rsidP="008B7DC3">
            <w:pPr>
              <w:pStyle w:val="ListParagraph"/>
            </w:pPr>
            <w:r w:rsidRPr="001140F8">
              <w:t>If Supplier chooses to implement Services in facilities outside of the centralized Data Center, Supplier will provide the network connections from those locations to the central Data Center.</w:t>
            </w:r>
          </w:p>
        </w:tc>
        <w:tc>
          <w:tcPr>
            <w:tcW w:w="1008" w:type="dxa"/>
          </w:tcPr>
          <w:p w14:paraId="2B99AB23" w14:textId="6747193A" w:rsidR="008B7DC3" w:rsidRDefault="008B7DC3" w:rsidP="008B7DC3">
            <w:r w:rsidRPr="00896E2F">
              <w:t>Y</w:t>
            </w:r>
          </w:p>
        </w:tc>
        <w:tc>
          <w:tcPr>
            <w:tcW w:w="2476" w:type="dxa"/>
          </w:tcPr>
          <w:p w14:paraId="41472AAB" w14:textId="77777777" w:rsidR="008B7DC3" w:rsidRDefault="008B7DC3" w:rsidP="008B7DC3"/>
        </w:tc>
      </w:tr>
      <w:tr w:rsidR="008B7DC3" w14:paraId="3BC29A6B" w14:textId="77777777" w:rsidTr="000E2E54">
        <w:trPr>
          <w:tblHeader/>
        </w:trPr>
        <w:tc>
          <w:tcPr>
            <w:tcW w:w="1090" w:type="dxa"/>
            <w:shd w:val="clear" w:color="auto" w:fill="B4C6E7" w:themeFill="accent1" w:themeFillTint="66"/>
          </w:tcPr>
          <w:p w14:paraId="4C65DC2C" w14:textId="77777777" w:rsidR="008B7DC3" w:rsidRDefault="008B7DC3" w:rsidP="008B7DC3">
            <w:pPr>
              <w:pStyle w:val="Normal-Alt"/>
              <w:numPr>
                <w:ilvl w:val="0"/>
                <w:numId w:val="14"/>
              </w:numPr>
              <w:jc w:val="center"/>
            </w:pPr>
          </w:p>
        </w:tc>
        <w:tc>
          <w:tcPr>
            <w:tcW w:w="9646" w:type="dxa"/>
            <w:shd w:val="clear" w:color="auto" w:fill="B4C6E7" w:themeFill="accent1" w:themeFillTint="66"/>
          </w:tcPr>
          <w:p w14:paraId="7ABC5E7F" w14:textId="77777777" w:rsidR="008B7DC3" w:rsidRPr="00872565" w:rsidRDefault="008B7DC3" w:rsidP="008B7DC3">
            <w:pPr>
              <w:pStyle w:val="Heading1"/>
            </w:pPr>
            <w:bookmarkStart w:id="347" w:name="_Toc460230924"/>
            <w:bookmarkStart w:id="348" w:name="_Toc464567924"/>
            <w:bookmarkStart w:id="349" w:name="_Toc513971573"/>
            <w:r w:rsidRPr="00872565">
              <w:t>Continual Service Improvement</w:t>
            </w:r>
            <w:bookmarkEnd w:id="347"/>
            <w:bookmarkEnd w:id="348"/>
            <w:bookmarkEnd w:id="349"/>
          </w:p>
        </w:tc>
        <w:tc>
          <w:tcPr>
            <w:tcW w:w="1008" w:type="dxa"/>
            <w:shd w:val="clear" w:color="auto" w:fill="B4C6E7" w:themeFill="accent1" w:themeFillTint="66"/>
          </w:tcPr>
          <w:p w14:paraId="27821829" w14:textId="77777777" w:rsidR="008B7DC3" w:rsidRDefault="008B7DC3" w:rsidP="008B7DC3"/>
        </w:tc>
        <w:tc>
          <w:tcPr>
            <w:tcW w:w="2476" w:type="dxa"/>
            <w:shd w:val="clear" w:color="auto" w:fill="B4C6E7" w:themeFill="accent1" w:themeFillTint="66"/>
          </w:tcPr>
          <w:p w14:paraId="44E5B7A2" w14:textId="77777777" w:rsidR="008B7DC3" w:rsidRDefault="008B7DC3" w:rsidP="008B7DC3"/>
        </w:tc>
      </w:tr>
      <w:tr w:rsidR="008B7DC3" w14:paraId="0F5FA29D" w14:textId="77777777" w:rsidTr="000E2E54">
        <w:trPr>
          <w:tblHeader/>
        </w:trPr>
        <w:tc>
          <w:tcPr>
            <w:tcW w:w="1090" w:type="dxa"/>
          </w:tcPr>
          <w:p w14:paraId="33AAC92C" w14:textId="77777777" w:rsidR="008B7DC3" w:rsidRDefault="008B7DC3" w:rsidP="008B7DC3">
            <w:pPr>
              <w:pStyle w:val="Normal-Alt"/>
              <w:numPr>
                <w:ilvl w:val="0"/>
                <w:numId w:val="14"/>
              </w:numPr>
              <w:jc w:val="center"/>
            </w:pPr>
          </w:p>
        </w:tc>
        <w:tc>
          <w:tcPr>
            <w:tcW w:w="9646" w:type="dxa"/>
          </w:tcPr>
          <w:p w14:paraId="39F46FB5" w14:textId="77777777" w:rsidR="008B7DC3" w:rsidRPr="00214E41" w:rsidRDefault="008B7DC3" w:rsidP="008B7DC3">
            <w:pPr>
              <w:pStyle w:val="Normal-Alt"/>
            </w:pPr>
            <w:r w:rsidRPr="00214E41">
              <w:t>In collaboration with, and coordinated through the MSI, the Supplier will undertake Continual Service Improvement processes as defined by the MSI in order to manage improvements to performance by continually measuring, reporting and coordinating service results.</w:t>
            </w:r>
          </w:p>
        </w:tc>
        <w:tc>
          <w:tcPr>
            <w:tcW w:w="1008" w:type="dxa"/>
            <w:shd w:val="clear" w:color="auto" w:fill="D9D9D9" w:themeFill="background1" w:themeFillShade="D9"/>
          </w:tcPr>
          <w:p w14:paraId="716E3A9C" w14:textId="77777777" w:rsidR="008B7DC3" w:rsidRDefault="008B7DC3" w:rsidP="008B7DC3"/>
        </w:tc>
        <w:tc>
          <w:tcPr>
            <w:tcW w:w="2476" w:type="dxa"/>
          </w:tcPr>
          <w:p w14:paraId="2CCB53EE" w14:textId="77777777" w:rsidR="008B7DC3" w:rsidRDefault="008B7DC3" w:rsidP="008B7DC3"/>
        </w:tc>
      </w:tr>
      <w:tr w:rsidR="008B7DC3" w14:paraId="07B9C625" w14:textId="77777777" w:rsidTr="000E2E54">
        <w:trPr>
          <w:tblHeader/>
        </w:trPr>
        <w:tc>
          <w:tcPr>
            <w:tcW w:w="1090" w:type="dxa"/>
            <w:shd w:val="clear" w:color="auto" w:fill="B4C6E7" w:themeFill="accent1" w:themeFillTint="66"/>
          </w:tcPr>
          <w:p w14:paraId="62EE09A5" w14:textId="77777777" w:rsidR="008B7DC3" w:rsidRDefault="008B7DC3" w:rsidP="008B7DC3">
            <w:pPr>
              <w:pStyle w:val="Normal-Alt"/>
              <w:numPr>
                <w:ilvl w:val="0"/>
                <w:numId w:val="14"/>
              </w:numPr>
              <w:jc w:val="center"/>
            </w:pPr>
          </w:p>
        </w:tc>
        <w:tc>
          <w:tcPr>
            <w:tcW w:w="9646" w:type="dxa"/>
            <w:shd w:val="clear" w:color="auto" w:fill="B4C6E7" w:themeFill="accent1" w:themeFillTint="66"/>
          </w:tcPr>
          <w:p w14:paraId="60F4EA03" w14:textId="77777777" w:rsidR="008B7DC3" w:rsidRPr="00872565" w:rsidRDefault="008B7DC3" w:rsidP="008B7DC3">
            <w:pPr>
              <w:pStyle w:val="Heading2"/>
            </w:pPr>
            <w:bookmarkStart w:id="350" w:name="_Toc389783092"/>
            <w:bookmarkStart w:id="351" w:name="_Toc458675309"/>
            <w:bookmarkStart w:id="352" w:name="_Toc458675910"/>
            <w:bookmarkStart w:id="353" w:name="_Toc458676424"/>
            <w:bookmarkStart w:id="354" w:name="_Toc458677245"/>
            <w:bookmarkStart w:id="355" w:name="_Toc458678037"/>
            <w:bookmarkStart w:id="356" w:name="_Toc458680436"/>
            <w:bookmarkStart w:id="357" w:name="_Toc458691932"/>
            <w:bookmarkStart w:id="358" w:name="_Toc458692222"/>
            <w:bookmarkStart w:id="359" w:name="_Toc458692481"/>
            <w:bookmarkStart w:id="360" w:name="_Toc458693242"/>
            <w:bookmarkStart w:id="361" w:name="_Toc458694460"/>
            <w:bookmarkStart w:id="362" w:name="_Toc458691430"/>
            <w:bookmarkStart w:id="363" w:name="_Toc459121696"/>
            <w:bookmarkStart w:id="364" w:name="_Toc459122715"/>
            <w:bookmarkStart w:id="365" w:name="_Toc459125959"/>
            <w:bookmarkStart w:id="366" w:name="_Toc459126656"/>
            <w:bookmarkStart w:id="367" w:name="_Toc459127179"/>
            <w:bookmarkStart w:id="368" w:name="_Toc459129100"/>
            <w:bookmarkStart w:id="369" w:name="_Toc459638785"/>
            <w:bookmarkStart w:id="370" w:name="_Toc459645631"/>
            <w:bookmarkStart w:id="371" w:name="_Toc460230925"/>
            <w:bookmarkStart w:id="372" w:name="_Toc464567925"/>
            <w:bookmarkStart w:id="373" w:name="_Toc513971574"/>
            <w:r w:rsidRPr="00872565">
              <w:t>Service Review and Reporting</w:t>
            </w:r>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tc>
        <w:tc>
          <w:tcPr>
            <w:tcW w:w="1008" w:type="dxa"/>
            <w:shd w:val="clear" w:color="auto" w:fill="B4C6E7" w:themeFill="accent1" w:themeFillTint="66"/>
          </w:tcPr>
          <w:p w14:paraId="2EC26496" w14:textId="77777777" w:rsidR="008B7DC3" w:rsidRDefault="008B7DC3" w:rsidP="008B7DC3"/>
        </w:tc>
        <w:tc>
          <w:tcPr>
            <w:tcW w:w="2476" w:type="dxa"/>
            <w:shd w:val="clear" w:color="auto" w:fill="B4C6E7" w:themeFill="accent1" w:themeFillTint="66"/>
          </w:tcPr>
          <w:p w14:paraId="72998CC1" w14:textId="77777777" w:rsidR="008B7DC3" w:rsidRDefault="008B7DC3" w:rsidP="008B7DC3"/>
        </w:tc>
      </w:tr>
      <w:tr w:rsidR="008B7DC3" w14:paraId="23D9C9E6" w14:textId="77777777" w:rsidTr="000E2E54">
        <w:trPr>
          <w:tblHeader/>
        </w:trPr>
        <w:tc>
          <w:tcPr>
            <w:tcW w:w="1090" w:type="dxa"/>
          </w:tcPr>
          <w:p w14:paraId="7CF340FF" w14:textId="77777777" w:rsidR="008B7DC3" w:rsidRDefault="008B7DC3" w:rsidP="008B7DC3">
            <w:pPr>
              <w:pStyle w:val="Normal-Alt"/>
              <w:numPr>
                <w:ilvl w:val="0"/>
                <w:numId w:val="14"/>
              </w:numPr>
              <w:jc w:val="center"/>
            </w:pPr>
          </w:p>
        </w:tc>
        <w:tc>
          <w:tcPr>
            <w:tcW w:w="9646" w:type="dxa"/>
          </w:tcPr>
          <w:p w14:paraId="1B116263" w14:textId="4E6B4C39" w:rsidR="008B7DC3" w:rsidRPr="00D22001" w:rsidRDefault="008B7DC3" w:rsidP="008B7DC3">
            <w:pPr>
              <w:pStyle w:val="Normal-Alt"/>
              <w:rPr>
                <w:i w:val="0"/>
              </w:rPr>
            </w:pPr>
            <w:r w:rsidRPr="00D22001">
              <w:rPr>
                <w:i w:val="0"/>
              </w:rPr>
              <w:t>In collaboration with, and coordinated through the MSI, the Supplier will provide service reporting for the ITISP Services utilizing the MSI provided dashboard that shows current period, prior periods, and data trends and results.  The supplier will provide required data</w:t>
            </w:r>
            <w:r>
              <w:rPr>
                <w:i w:val="0"/>
              </w:rPr>
              <w:t>,</w:t>
            </w:r>
            <w:r w:rsidRPr="00D22001">
              <w:rPr>
                <w:i w:val="0"/>
              </w:rPr>
              <w:t xml:space="preserve"> as identified in the SMM</w:t>
            </w:r>
            <w:r>
              <w:rPr>
                <w:i w:val="0"/>
              </w:rPr>
              <w:t>,</w:t>
            </w:r>
            <w:r w:rsidRPr="00D22001">
              <w:rPr>
                <w:i w:val="0"/>
              </w:rPr>
              <w:t xml:space="preserve"> to the MSI for inclusion in the dashboard. The reports are accompanied by the Supplier assessment of risks, issues, lessons learned and opportunities for improvement. </w:t>
            </w:r>
          </w:p>
          <w:p w14:paraId="04F82B3D" w14:textId="77777777" w:rsidR="008B7DC3" w:rsidRPr="00872565" w:rsidRDefault="008B7DC3" w:rsidP="008B7DC3">
            <w:pPr>
              <w:pStyle w:val="Normal-Alt"/>
            </w:pPr>
            <w:r w:rsidRPr="00D22001">
              <w:rPr>
                <w:i w:val="0"/>
              </w:rPr>
              <w:t xml:space="preserve">Service Level reporting and general reporting requirements are set out in </w:t>
            </w:r>
            <w:r w:rsidRPr="00D22001">
              <w:rPr>
                <w:b/>
                <w:i w:val="0"/>
                <w:u w:val="single"/>
              </w:rPr>
              <w:t>Exhibit 3 (Reporting and Service Level Management)</w:t>
            </w:r>
            <w:r w:rsidRPr="00D22001">
              <w:rPr>
                <w:i w:val="0"/>
              </w:rPr>
              <w:t>.  The reports are to be accompanied by the Supplier’s assessment of risks, issues and opportunities for improvement.</w:t>
            </w:r>
            <w:r>
              <w:t xml:space="preserve"> </w:t>
            </w:r>
          </w:p>
        </w:tc>
        <w:tc>
          <w:tcPr>
            <w:tcW w:w="1008" w:type="dxa"/>
          </w:tcPr>
          <w:p w14:paraId="3F9F6A46" w14:textId="419C5B18" w:rsidR="008B7DC3" w:rsidRDefault="008B7DC3" w:rsidP="008B7DC3">
            <w:r w:rsidRPr="00896E2F">
              <w:t>Y</w:t>
            </w:r>
          </w:p>
        </w:tc>
        <w:tc>
          <w:tcPr>
            <w:tcW w:w="2476" w:type="dxa"/>
          </w:tcPr>
          <w:p w14:paraId="61BCD239" w14:textId="77777777" w:rsidR="008B7DC3" w:rsidRDefault="008B7DC3" w:rsidP="008B7DC3"/>
        </w:tc>
      </w:tr>
      <w:tr w:rsidR="008B7DC3" w14:paraId="2F93953F" w14:textId="77777777" w:rsidTr="000E2E54">
        <w:trPr>
          <w:tblHeader/>
        </w:trPr>
        <w:tc>
          <w:tcPr>
            <w:tcW w:w="1090" w:type="dxa"/>
            <w:shd w:val="clear" w:color="auto" w:fill="B4C6E7" w:themeFill="accent1" w:themeFillTint="66"/>
          </w:tcPr>
          <w:p w14:paraId="75233353" w14:textId="77777777" w:rsidR="008B7DC3" w:rsidRDefault="008B7DC3" w:rsidP="008B7DC3">
            <w:pPr>
              <w:pStyle w:val="Normal-Alt"/>
              <w:numPr>
                <w:ilvl w:val="0"/>
                <w:numId w:val="14"/>
              </w:numPr>
              <w:jc w:val="center"/>
            </w:pPr>
          </w:p>
        </w:tc>
        <w:tc>
          <w:tcPr>
            <w:tcW w:w="9646" w:type="dxa"/>
            <w:shd w:val="clear" w:color="auto" w:fill="B4C6E7" w:themeFill="accent1" w:themeFillTint="66"/>
          </w:tcPr>
          <w:p w14:paraId="6274EEE3" w14:textId="77777777" w:rsidR="008B7DC3" w:rsidRPr="00872565" w:rsidRDefault="008B7DC3" w:rsidP="008B7DC3">
            <w:pPr>
              <w:pStyle w:val="Heading2"/>
            </w:pPr>
            <w:bookmarkStart w:id="374" w:name="_Toc460230926"/>
            <w:bookmarkStart w:id="375" w:name="_Toc464567926"/>
            <w:bookmarkStart w:id="376" w:name="_Toc513971575"/>
            <w:r w:rsidRPr="00872565">
              <w:t>Process Evaluation and Currency</w:t>
            </w:r>
            <w:bookmarkEnd w:id="374"/>
            <w:bookmarkEnd w:id="375"/>
            <w:bookmarkEnd w:id="376"/>
          </w:p>
        </w:tc>
        <w:tc>
          <w:tcPr>
            <w:tcW w:w="1008" w:type="dxa"/>
            <w:shd w:val="clear" w:color="auto" w:fill="B4C6E7" w:themeFill="accent1" w:themeFillTint="66"/>
          </w:tcPr>
          <w:p w14:paraId="3AFD5E7F" w14:textId="77777777" w:rsidR="008B7DC3" w:rsidRDefault="008B7DC3" w:rsidP="008B7DC3"/>
        </w:tc>
        <w:tc>
          <w:tcPr>
            <w:tcW w:w="2476" w:type="dxa"/>
            <w:shd w:val="clear" w:color="auto" w:fill="B4C6E7" w:themeFill="accent1" w:themeFillTint="66"/>
          </w:tcPr>
          <w:p w14:paraId="251EF46C" w14:textId="77777777" w:rsidR="008B7DC3" w:rsidRDefault="008B7DC3" w:rsidP="008B7DC3"/>
        </w:tc>
      </w:tr>
      <w:tr w:rsidR="008B7DC3" w14:paraId="63100758" w14:textId="77777777" w:rsidTr="000E2E54">
        <w:trPr>
          <w:tblHeader/>
        </w:trPr>
        <w:tc>
          <w:tcPr>
            <w:tcW w:w="1090" w:type="dxa"/>
          </w:tcPr>
          <w:p w14:paraId="4BD16CB3" w14:textId="77777777" w:rsidR="008B7DC3" w:rsidRDefault="008B7DC3" w:rsidP="008B7DC3">
            <w:pPr>
              <w:pStyle w:val="Normal-Alt"/>
              <w:numPr>
                <w:ilvl w:val="0"/>
                <w:numId w:val="14"/>
              </w:numPr>
              <w:jc w:val="center"/>
            </w:pPr>
          </w:p>
        </w:tc>
        <w:tc>
          <w:tcPr>
            <w:tcW w:w="9646" w:type="dxa"/>
          </w:tcPr>
          <w:p w14:paraId="3C43EE90" w14:textId="1E4A5351" w:rsidR="008B7DC3" w:rsidRPr="00872565" w:rsidRDefault="008B7DC3" w:rsidP="008B7DC3">
            <w:pPr>
              <w:pStyle w:val="ListParagraph"/>
              <w:numPr>
                <w:ilvl w:val="0"/>
                <w:numId w:val="95"/>
              </w:numPr>
            </w:pPr>
            <w:r>
              <w:t>Participate with the MSI in a p</w:t>
            </w:r>
            <w:r w:rsidRPr="00872565">
              <w:t>rocess</w:t>
            </w:r>
            <w:r>
              <w:t xml:space="preserve"> defined in the SMM</w:t>
            </w:r>
            <w:r w:rsidRPr="00872565">
              <w:t xml:space="preserve"> to evaluate all processes on a regular basis</w:t>
            </w:r>
            <w:r>
              <w:t>, at least annually and more frequently for processes where targeted process metrics have not been reached</w:t>
            </w:r>
            <w:r w:rsidRPr="00872565">
              <w:t>. This includes identifying areas where the targeted process metrics are not reached, and holding regular benchmarks, audits, maturity assessments and reviews.</w:t>
            </w:r>
          </w:p>
        </w:tc>
        <w:tc>
          <w:tcPr>
            <w:tcW w:w="1008" w:type="dxa"/>
          </w:tcPr>
          <w:p w14:paraId="1523D47F" w14:textId="7FC791F7" w:rsidR="008B7DC3" w:rsidRDefault="008B7DC3" w:rsidP="008B7DC3">
            <w:r w:rsidRPr="00896E2F">
              <w:t>Y</w:t>
            </w:r>
          </w:p>
        </w:tc>
        <w:tc>
          <w:tcPr>
            <w:tcW w:w="2476" w:type="dxa"/>
          </w:tcPr>
          <w:p w14:paraId="1A9BB8DF" w14:textId="77777777" w:rsidR="008B7DC3" w:rsidRDefault="008B7DC3" w:rsidP="008B7DC3"/>
        </w:tc>
      </w:tr>
      <w:tr w:rsidR="008B7DC3" w14:paraId="108A9476" w14:textId="77777777" w:rsidTr="000E2E54">
        <w:trPr>
          <w:tblHeader/>
        </w:trPr>
        <w:tc>
          <w:tcPr>
            <w:tcW w:w="1090" w:type="dxa"/>
          </w:tcPr>
          <w:p w14:paraId="78F6ADFB" w14:textId="77777777" w:rsidR="008B7DC3" w:rsidRDefault="008B7DC3" w:rsidP="008B7DC3">
            <w:pPr>
              <w:pStyle w:val="Normal-Alt"/>
              <w:numPr>
                <w:ilvl w:val="0"/>
                <w:numId w:val="14"/>
              </w:numPr>
              <w:jc w:val="center"/>
            </w:pPr>
          </w:p>
        </w:tc>
        <w:tc>
          <w:tcPr>
            <w:tcW w:w="9646" w:type="dxa"/>
          </w:tcPr>
          <w:p w14:paraId="2A7D6F6B" w14:textId="471AE4EF" w:rsidR="008B7DC3" w:rsidRPr="001140F8" w:rsidRDefault="008B7DC3" w:rsidP="008B7DC3">
            <w:pPr>
              <w:pStyle w:val="ListParagraph"/>
              <w:numPr>
                <w:ilvl w:val="0"/>
                <w:numId w:val="95"/>
              </w:numPr>
            </w:pPr>
            <w:r>
              <w:t>Support</w:t>
            </w:r>
            <w:r w:rsidRPr="001140F8">
              <w:t xml:space="preserve"> the MSI</w:t>
            </w:r>
            <w:r>
              <w:t xml:space="preserve"> as requested in the development and implementation of</w:t>
            </w:r>
            <w:r w:rsidRPr="001140F8">
              <w:t xml:space="preserve"> a process review plan for the evaluation of processes.</w:t>
            </w:r>
          </w:p>
        </w:tc>
        <w:tc>
          <w:tcPr>
            <w:tcW w:w="1008" w:type="dxa"/>
          </w:tcPr>
          <w:p w14:paraId="292831D1" w14:textId="2637BE46" w:rsidR="008B7DC3" w:rsidRDefault="008B7DC3" w:rsidP="008B7DC3">
            <w:r w:rsidRPr="00896E2F">
              <w:t>Y</w:t>
            </w:r>
          </w:p>
        </w:tc>
        <w:tc>
          <w:tcPr>
            <w:tcW w:w="2476" w:type="dxa"/>
          </w:tcPr>
          <w:p w14:paraId="060BDF85" w14:textId="77777777" w:rsidR="008B7DC3" w:rsidRDefault="008B7DC3" w:rsidP="008B7DC3"/>
        </w:tc>
      </w:tr>
      <w:tr w:rsidR="008B7DC3" w14:paraId="0E53306D" w14:textId="77777777" w:rsidTr="000E2E54">
        <w:trPr>
          <w:tblHeader/>
        </w:trPr>
        <w:tc>
          <w:tcPr>
            <w:tcW w:w="1090" w:type="dxa"/>
          </w:tcPr>
          <w:p w14:paraId="1B13088C" w14:textId="77777777" w:rsidR="008B7DC3" w:rsidRDefault="008B7DC3" w:rsidP="008B7DC3">
            <w:pPr>
              <w:pStyle w:val="Normal-Alt"/>
              <w:numPr>
                <w:ilvl w:val="0"/>
                <w:numId w:val="14"/>
              </w:numPr>
              <w:jc w:val="center"/>
            </w:pPr>
          </w:p>
        </w:tc>
        <w:tc>
          <w:tcPr>
            <w:tcW w:w="9646" w:type="dxa"/>
          </w:tcPr>
          <w:p w14:paraId="443BAFE3" w14:textId="551C8B50" w:rsidR="008B7DC3" w:rsidRPr="001140F8" w:rsidRDefault="008B7DC3" w:rsidP="008B7DC3">
            <w:pPr>
              <w:pStyle w:val="ListParagraph"/>
            </w:pPr>
            <w:r>
              <w:t>As directed by the MSI or defined in the SMM, participate in the review of proposed process improvements and provide feedback.</w:t>
            </w:r>
          </w:p>
        </w:tc>
        <w:tc>
          <w:tcPr>
            <w:tcW w:w="1008" w:type="dxa"/>
          </w:tcPr>
          <w:p w14:paraId="40D766D0" w14:textId="438B3B8D" w:rsidR="008B7DC3" w:rsidRDefault="008B7DC3" w:rsidP="008B7DC3">
            <w:r w:rsidRPr="00896E2F">
              <w:t>Y</w:t>
            </w:r>
          </w:p>
        </w:tc>
        <w:tc>
          <w:tcPr>
            <w:tcW w:w="2476" w:type="dxa"/>
          </w:tcPr>
          <w:p w14:paraId="2290211E" w14:textId="77777777" w:rsidR="008B7DC3" w:rsidRDefault="008B7DC3" w:rsidP="008B7DC3"/>
        </w:tc>
      </w:tr>
      <w:tr w:rsidR="008B7DC3" w14:paraId="64A09F56" w14:textId="77777777" w:rsidTr="000E2E54">
        <w:trPr>
          <w:tblHeader/>
        </w:trPr>
        <w:tc>
          <w:tcPr>
            <w:tcW w:w="1090" w:type="dxa"/>
          </w:tcPr>
          <w:p w14:paraId="2F6E2D9D" w14:textId="77777777" w:rsidR="008B7DC3" w:rsidRDefault="008B7DC3" w:rsidP="008B7DC3">
            <w:pPr>
              <w:pStyle w:val="Normal-Alt"/>
              <w:numPr>
                <w:ilvl w:val="0"/>
                <w:numId w:val="14"/>
              </w:numPr>
              <w:jc w:val="center"/>
            </w:pPr>
          </w:p>
        </w:tc>
        <w:tc>
          <w:tcPr>
            <w:tcW w:w="9646" w:type="dxa"/>
          </w:tcPr>
          <w:p w14:paraId="30D8A319" w14:textId="77777777" w:rsidR="008B7DC3" w:rsidRPr="001140F8" w:rsidRDefault="008B7DC3" w:rsidP="008B7DC3">
            <w:pPr>
              <w:pStyle w:val="ListParagraph"/>
            </w:pPr>
            <w:r w:rsidRPr="001140F8">
              <w:t>Participate with MSI to maintain an ongoing process improvement plan to address the process improv</w:t>
            </w:r>
            <w:r>
              <w:t>ement opportunities identified.</w:t>
            </w:r>
          </w:p>
        </w:tc>
        <w:tc>
          <w:tcPr>
            <w:tcW w:w="1008" w:type="dxa"/>
          </w:tcPr>
          <w:p w14:paraId="01F5BF5E" w14:textId="4F786BEF" w:rsidR="008B7DC3" w:rsidRDefault="008B7DC3" w:rsidP="008B7DC3">
            <w:r w:rsidRPr="00896E2F">
              <w:t>Y</w:t>
            </w:r>
          </w:p>
        </w:tc>
        <w:tc>
          <w:tcPr>
            <w:tcW w:w="2476" w:type="dxa"/>
          </w:tcPr>
          <w:p w14:paraId="4BBB1EFD" w14:textId="77777777" w:rsidR="008B7DC3" w:rsidRDefault="008B7DC3" w:rsidP="008B7DC3"/>
        </w:tc>
      </w:tr>
      <w:tr w:rsidR="008B7DC3" w14:paraId="4858BA20" w14:textId="77777777" w:rsidTr="000E2E54">
        <w:trPr>
          <w:tblHeader/>
        </w:trPr>
        <w:tc>
          <w:tcPr>
            <w:tcW w:w="1090" w:type="dxa"/>
            <w:shd w:val="clear" w:color="auto" w:fill="B4C6E7" w:themeFill="accent1" w:themeFillTint="66"/>
          </w:tcPr>
          <w:p w14:paraId="010D8568" w14:textId="77777777" w:rsidR="008B7DC3" w:rsidRDefault="008B7DC3" w:rsidP="008B7DC3">
            <w:pPr>
              <w:pStyle w:val="Normal-Alt"/>
              <w:numPr>
                <w:ilvl w:val="0"/>
                <w:numId w:val="14"/>
              </w:numPr>
              <w:jc w:val="center"/>
            </w:pPr>
          </w:p>
        </w:tc>
        <w:tc>
          <w:tcPr>
            <w:tcW w:w="9646" w:type="dxa"/>
            <w:shd w:val="clear" w:color="auto" w:fill="B4C6E7" w:themeFill="accent1" w:themeFillTint="66"/>
          </w:tcPr>
          <w:p w14:paraId="7EC38E1D" w14:textId="77777777" w:rsidR="008B7DC3" w:rsidRPr="00872565" w:rsidRDefault="008B7DC3" w:rsidP="008B7DC3">
            <w:pPr>
              <w:pStyle w:val="Heading3"/>
            </w:pPr>
            <w:r w:rsidRPr="00872565">
              <w:t>Service Management Manual (SMM) Currency</w:t>
            </w:r>
          </w:p>
        </w:tc>
        <w:tc>
          <w:tcPr>
            <w:tcW w:w="1008" w:type="dxa"/>
            <w:shd w:val="clear" w:color="auto" w:fill="B4C6E7" w:themeFill="accent1" w:themeFillTint="66"/>
          </w:tcPr>
          <w:p w14:paraId="2F2FFC9A" w14:textId="77777777" w:rsidR="008B7DC3" w:rsidRDefault="008B7DC3" w:rsidP="008B7DC3"/>
        </w:tc>
        <w:tc>
          <w:tcPr>
            <w:tcW w:w="2476" w:type="dxa"/>
            <w:shd w:val="clear" w:color="auto" w:fill="B4C6E7" w:themeFill="accent1" w:themeFillTint="66"/>
          </w:tcPr>
          <w:p w14:paraId="5EFA6DF2" w14:textId="77777777" w:rsidR="008B7DC3" w:rsidRDefault="008B7DC3" w:rsidP="008B7DC3"/>
        </w:tc>
      </w:tr>
      <w:tr w:rsidR="008B7DC3" w14:paraId="31E4780C" w14:textId="77777777" w:rsidTr="000E2E54">
        <w:trPr>
          <w:tblHeader/>
        </w:trPr>
        <w:tc>
          <w:tcPr>
            <w:tcW w:w="1090" w:type="dxa"/>
          </w:tcPr>
          <w:p w14:paraId="0EE935F8" w14:textId="77777777" w:rsidR="008B7DC3" w:rsidRDefault="008B7DC3" w:rsidP="008B7DC3">
            <w:pPr>
              <w:pStyle w:val="Normal-Alt"/>
              <w:numPr>
                <w:ilvl w:val="0"/>
                <w:numId w:val="14"/>
              </w:numPr>
              <w:jc w:val="center"/>
            </w:pPr>
          </w:p>
        </w:tc>
        <w:tc>
          <w:tcPr>
            <w:tcW w:w="9646" w:type="dxa"/>
          </w:tcPr>
          <w:p w14:paraId="23C8247E" w14:textId="77777777" w:rsidR="008B7DC3" w:rsidRPr="007D3FD8" w:rsidRDefault="008B7DC3" w:rsidP="008B7DC3">
            <w:pPr>
              <w:pStyle w:val="Normal-Alt"/>
            </w:pPr>
            <w:r w:rsidRPr="007D3FD8">
              <w:t>Supplier will participate in a program to keep the Service Management Manual and other relevant operational documentation current.  Service Management Manual Currency is an On-Going Program.</w:t>
            </w:r>
          </w:p>
          <w:p w14:paraId="502CAE7E" w14:textId="77777777" w:rsidR="008B7DC3" w:rsidRPr="007D3FD8" w:rsidRDefault="008B7DC3" w:rsidP="008B7DC3">
            <w:pPr>
              <w:pStyle w:val="Normal-Alt"/>
            </w:pPr>
            <w:r w:rsidRPr="007D3FD8">
              <w:t>In collaboration with, and coordinated through the MSI, Supplier responsibilities include:</w:t>
            </w:r>
          </w:p>
        </w:tc>
        <w:tc>
          <w:tcPr>
            <w:tcW w:w="1008" w:type="dxa"/>
            <w:shd w:val="clear" w:color="auto" w:fill="D9D9D9" w:themeFill="background1" w:themeFillShade="D9"/>
          </w:tcPr>
          <w:p w14:paraId="5D2F04DE" w14:textId="77777777" w:rsidR="008B7DC3" w:rsidRDefault="008B7DC3" w:rsidP="008B7DC3"/>
        </w:tc>
        <w:tc>
          <w:tcPr>
            <w:tcW w:w="2476" w:type="dxa"/>
          </w:tcPr>
          <w:p w14:paraId="6FDAA478" w14:textId="77777777" w:rsidR="008B7DC3" w:rsidRDefault="008B7DC3" w:rsidP="008B7DC3"/>
        </w:tc>
      </w:tr>
      <w:tr w:rsidR="008B7DC3" w14:paraId="56DA9A21" w14:textId="77777777" w:rsidTr="000E2E54">
        <w:trPr>
          <w:tblHeader/>
        </w:trPr>
        <w:tc>
          <w:tcPr>
            <w:tcW w:w="1090" w:type="dxa"/>
          </w:tcPr>
          <w:p w14:paraId="24DE1FEE" w14:textId="77777777" w:rsidR="008B7DC3" w:rsidRDefault="008B7DC3" w:rsidP="008B7DC3">
            <w:pPr>
              <w:pStyle w:val="Normal-Alt"/>
              <w:numPr>
                <w:ilvl w:val="0"/>
                <w:numId w:val="14"/>
              </w:numPr>
              <w:jc w:val="center"/>
            </w:pPr>
          </w:p>
        </w:tc>
        <w:tc>
          <w:tcPr>
            <w:tcW w:w="9646" w:type="dxa"/>
          </w:tcPr>
          <w:p w14:paraId="787BB072" w14:textId="7050ED33" w:rsidR="008B7DC3" w:rsidRPr="00872565" w:rsidRDefault="008B7DC3" w:rsidP="008B7DC3">
            <w:pPr>
              <w:pStyle w:val="ListParagraph"/>
              <w:numPr>
                <w:ilvl w:val="0"/>
                <w:numId w:val="96"/>
              </w:numPr>
            </w:pPr>
            <w:r>
              <w:t>Support</w:t>
            </w:r>
            <w:r w:rsidRPr="00872565">
              <w:t xml:space="preserve"> </w:t>
            </w:r>
            <w:r>
              <w:t>the MSI</w:t>
            </w:r>
            <w:r w:rsidRPr="00872565">
              <w:t xml:space="preserve"> </w:t>
            </w:r>
            <w:r>
              <w:t xml:space="preserve">as requested in the development and implementation of </w:t>
            </w:r>
            <w:r w:rsidRPr="00872565">
              <w:t>a</w:t>
            </w:r>
            <w:r>
              <w:t>n SMM</w:t>
            </w:r>
            <w:r w:rsidRPr="00872565">
              <w:t xml:space="preserve"> </w:t>
            </w:r>
            <w:r>
              <w:t xml:space="preserve">maintenance </w:t>
            </w:r>
            <w:r w:rsidRPr="00872565">
              <w:t xml:space="preserve">plan that reviews and updates all </w:t>
            </w:r>
            <w:r>
              <w:t>SMM</w:t>
            </w:r>
            <w:r w:rsidRPr="00872565">
              <w:t xml:space="preserve"> areas on at least an annual basis, as approved by VITA.</w:t>
            </w:r>
          </w:p>
        </w:tc>
        <w:tc>
          <w:tcPr>
            <w:tcW w:w="1008" w:type="dxa"/>
          </w:tcPr>
          <w:p w14:paraId="3C2CEE17" w14:textId="16966E7B" w:rsidR="008B7DC3" w:rsidRDefault="008B7DC3" w:rsidP="008B7DC3">
            <w:r w:rsidRPr="00896E2F">
              <w:t>Y</w:t>
            </w:r>
          </w:p>
        </w:tc>
        <w:tc>
          <w:tcPr>
            <w:tcW w:w="2476" w:type="dxa"/>
          </w:tcPr>
          <w:p w14:paraId="22B6B8C1" w14:textId="77777777" w:rsidR="008B7DC3" w:rsidRDefault="008B7DC3" w:rsidP="008B7DC3"/>
        </w:tc>
      </w:tr>
      <w:tr w:rsidR="008B7DC3" w:rsidDel="000F6DCB" w14:paraId="0F55539D" w14:textId="77777777" w:rsidTr="000E2E54">
        <w:trPr>
          <w:tblHeader/>
        </w:trPr>
        <w:tc>
          <w:tcPr>
            <w:tcW w:w="1090" w:type="dxa"/>
          </w:tcPr>
          <w:p w14:paraId="3369CF8D" w14:textId="77777777" w:rsidR="008B7DC3" w:rsidDel="000F6DCB" w:rsidRDefault="008B7DC3" w:rsidP="008B7DC3">
            <w:pPr>
              <w:pStyle w:val="Normal-Alt"/>
              <w:numPr>
                <w:ilvl w:val="0"/>
                <w:numId w:val="14"/>
              </w:numPr>
              <w:jc w:val="center"/>
            </w:pPr>
          </w:p>
        </w:tc>
        <w:tc>
          <w:tcPr>
            <w:tcW w:w="9646" w:type="dxa"/>
          </w:tcPr>
          <w:p w14:paraId="7D4C170E" w14:textId="050A099D" w:rsidR="008B7DC3" w:rsidRPr="00872565" w:rsidDel="000F6DCB" w:rsidRDefault="008B7DC3" w:rsidP="008B7DC3">
            <w:pPr>
              <w:pStyle w:val="ListParagraph"/>
            </w:pPr>
            <w:r>
              <w:t>Support the MSI as requested in any required reporting on SMM Currency and accuracy to VITA and ITISP Governance.</w:t>
            </w:r>
          </w:p>
        </w:tc>
        <w:tc>
          <w:tcPr>
            <w:tcW w:w="1008" w:type="dxa"/>
          </w:tcPr>
          <w:p w14:paraId="6B1D752F" w14:textId="241927AC" w:rsidR="008B7DC3" w:rsidDel="000F6DCB" w:rsidRDefault="008B7DC3" w:rsidP="008B7DC3">
            <w:r w:rsidRPr="00896E2F">
              <w:t>Y</w:t>
            </w:r>
          </w:p>
        </w:tc>
        <w:tc>
          <w:tcPr>
            <w:tcW w:w="2476" w:type="dxa"/>
          </w:tcPr>
          <w:p w14:paraId="64258B13" w14:textId="77777777" w:rsidR="008B7DC3" w:rsidDel="000F6DCB" w:rsidRDefault="008B7DC3" w:rsidP="008B7DC3"/>
        </w:tc>
      </w:tr>
      <w:tr w:rsidR="008B7DC3" w14:paraId="55050E27" w14:textId="77777777" w:rsidTr="000E2E54">
        <w:trPr>
          <w:tblHeader/>
        </w:trPr>
        <w:tc>
          <w:tcPr>
            <w:tcW w:w="1090" w:type="dxa"/>
          </w:tcPr>
          <w:p w14:paraId="28719070" w14:textId="77777777" w:rsidR="008B7DC3" w:rsidRDefault="008B7DC3" w:rsidP="008B7DC3">
            <w:pPr>
              <w:pStyle w:val="Normal-Alt"/>
              <w:numPr>
                <w:ilvl w:val="0"/>
                <w:numId w:val="14"/>
              </w:numPr>
              <w:jc w:val="center"/>
            </w:pPr>
          </w:p>
        </w:tc>
        <w:tc>
          <w:tcPr>
            <w:tcW w:w="9646" w:type="dxa"/>
          </w:tcPr>
          <w:p w14:paraId="27BEE005" w14:textId="0E5FF339" w:rsidR="008B7DC3" w:rsidRPr="00872565" w:rsidRDefault="008B7DC3" w:rsidP="008B7DC3">
            <w:pPr>
              <w:pStyle w:val="ListParagraph"/>
            </w:pPr>
            <w:r>
              <w:t>Resolve Problems and take corrective a</w:t>
            </w:r>
            <w:r w:rsidRPr="00872565">
              <w:t>ctions opened against SMM processes</w:t>
            </w:r>
            <w:r>
              <w:t xml:space="preserve"> for those Problems and actions assigned to Supplier by the MSI</w:t>
            </w:r>
            <w:r w:rsidRPr="00872565">
              <w:t>.</w:t>
            </w:r>
          </w:p>
        </w:tc>
        <w:tc>
          <w:tcPr>
            <w:tcW w:w="1008" w:type="dxa"/>
          </w:tcPr>
          <w:p w14:paraId="60A4F6A8" w14:textId="7413B3CB" w:rsidR="008B7DC3" w:rsidRDefault="008B7DC3" w:rsidP="008B7DC3">
            <w:r w:rsidRPr="00896E2F">
              <w:t>Y</w:t>
            </w:r>
          </w:p>
        </w:tc>
        <w:tc>
          <w:tcPr>
            <w:tcW w:w="2476" w:type="dxa"/>
          </w:tcPr>
          <w:p w14:paraId="339778E1" w14:textId="77777777" w:rsidR="008B7DC3" w:rsidRDefault="008B7DC3" w:rsidP="008B7DC3"/>
        </w:tc>
      </w:tr>
      <w:tr w:rsidR="008B7DC3" w14:paraId="32107B44" w14:textId="77777777" w:rsidTr="000E2E54">
        <w:trPr>
          <w:tblHeader/>
        </w:trPr>
        <w:tc>
          <w:tcPr>
            <w:tcW w:w="1090" w:type="dxa"/>
            <w:shd w:val="clear" w:color="auto" w:fill="B4C6E7" w:themeFill="accent1" w:themeFillTint="66"/>
          </w:tcPr>
          <w:p w14:paraId="3DFCD3C5" w14:textId="77777777" w:rsidR="008B7DC3" w:rsidRDefault="008B7DC3" w:rsidP="008B7DC3">
            <w:pPr>
              <w:pStyle w:val="Normal-Alt"/>
              <w:numPr>
                <w:ilvl w:val="0"/>
                <w:numId w:val="14"/>
              </w:numPr>
              <w:jc w:val="center"/>
            </w:pPr>
          </w:p>
        </w:tc>
        <w:tc>
          <w:tcPr>
            <w:tcW w:w="9646" w:type="dxa"/>
            <w:shd w:val="clear" w:color="auto" w:fill="B4C6E7" w:themeFill="accent1" w:themeFillTint="66"/>
          </w:tcPr>
          <w:p w14:paraId="27551219" w14:textId="77777777" w:rsidR="008B7DC3" w:rsidRPr="00872565" w:rsidRDefault="008B7DC3" w:rsidP="008B7DC3">
            <w:pPr>
              <w:pStyle w:val="Heading2"/>
            </w:pPr>
            <w:bookmarkStart w:id="377" w:name="_Toc460230927"/>
            <w:bookmarkStart w:id="378" w:name="_Toc464567927"/>
            <w:bookmarkStart w:id="379" w:name="_Toc513971576"/>
            <w:r w:rsidRPr="00872565">
              <w:t>Service Measurement</w:t>
            </w:r>
            <w:bookmarkEnd w:id="377"/>
            <w:bookmarkEnd w:id="378"/>
            <w:bookmarkEnd w:id="379"/>
          </w:p>
        </w:tc>
        <w:tc>
          <w:tcPr>
            <w:tcW w:w="1008" w:type="dxa"/>
            <w:shd w:val="clear" w:color="auto" w:fill="B4C6E7" w:themeFill="accent1" w:themeFillTint="66"/>
          </w:tcPr>
          <w:p w14:paraId="05A40148" w14:textId="77777777" w:rsidR="008B7DC3" w:rsidRDefault="008B7DC3" w:rsidP="008B7DC3"/>
        </w:tc>
        <w:tc>
          <w:tcPr>
            <w:tcW w:w="2476" w:type="dxa"/>
            <w:shd w:val="clear" w:color="auto" w:fill="B4C6E7" w:themeFill="accent1" w:themeFillTint="66"/>
          </w:tcPr>
          <w:p w14:paraId="7FD1E378" w14:textId="77777777" w:rsidR="008B7DC3" w:rsidRDefault="008B7DC3" w:rsidP="008B7DC3"/>
        </w:tc>
      </w:tr>
      <w:tr w:rsidR="008B7DC3" w14:paraId="12AF944B" w14:textId="77777777" w:rsidTr="000E2E54">
        <w:trPr>
          <w:tblHeader/>
        </w:trPr>
        <w:tc>
          <w:tcPr>
            <w:tcW w:w="1090" w:type="dxa"/>
          </w:tcPr>
          <w:p w14:paraId="3D559F2B" w14:textId="77777777" w:rsidR="008B7DC3" w:rsidRDefault="008B7DC3" w:rsidP="008B7DC3">
            <w:pPr>
              <w:pStyle w:val="Normal-Alt"/>
              <w:numPr>
                <w:ilvl w:val="0"/>
                <w:numId w:val="14"/>
              </w:numPr>
              <w:jc w:val="center"/>
            </w:pPr>
          </w:p>
        </w:tc>
        <w:tc>
          <w:tcPr>
            <w:tcW w:w="9646" w:type="dxa"/>
          </w:tcPr>
          <w:p w14:paraId="18C808B1" w14:textId="77777777" w:rsidR="008B7DC3" w:rsidRPr="00D22001" w:rsidRDefault="008B7DC3" w:rsidP="008B7DC3">
            <w:pPr>
              <w:rPr>
                <w:sz w:val="22"/>
                <w:szCs w:val="22"/>
              </w:rPr>
            </w:pPr>
            <w:r w:rsidRPr="00D22001">
              <w:rPr>
                <w:sz w:val="22"/>
                <w:szCs w:val="22"/>
              </w:rPr>
              <w:t>As directed by the MSI, the Supplier will provide monitoring and measures for the success of the Supplier Service.</w:t>
            </w:r>
          </w:p>
        </w:tc>
        <w:tc>
          <w:tcPr>
            <w:tcW w:w="1008" w:type="dxa"/>
          </w:tcPr>
          <w:p w14:paraId="4D02407F" w14:textId="77777777" w:rsidR="008B7DC3" w:rsidRDefault="008B7DC3" w:rsidP="008B7DC3"/>
        </w:tc>
        <w:tc>
          <w:tcPr>
            <w:tcW w:w="2476" w:type="dxa"/>
          </w:tcPr>
          <w:p w14:paraId="6A712BF0" w14:textId="77777777" w:rsidR="008B7DC3" w:rsidRDefault="008B7DC3" w:rsidP="008B7DC3"/>
        </w:tc>
      </w:tr>
      <w:tr w:rsidR="008B7DC3" w14:paraId="3B6AB818" w14:textId="77777777" w:rsidTr="000E2E54">
        <w:trPr>
          <w:tblHeader/>
        </w:trPr>
        <w:tc>
          <w:tcPr>
            <w:tcW w:w="1090" w:type="dxa"/>
            <w:shd w:val="clear" w:color="auto" w:fill="B4C6E7" w:themeFill="accent1" w:themeFillTint="66"/>
          </w:tcPr>
          <w:p w14:paraId="74D8CF9E" w14:textId="77777777" w:rsidR="008B7DC3" w:rsidRDefault="008B7DC3" w:rsidP="008B7DC3">
            <w:pPr>
              <w:pStyle w:val="Normal-Alt"/>
              <w:numPr>
                <w:ilvl w:val="0"/>
                <w:numId w:val="14"/>
              </w:numPr>
              <w:jc w:val="center"/>
            </w:pPr>
          </w:p>
        </w:tc>
        <w:tc>
          <w:tcPr>
            <w:tcW w:w="9646" w:type="dxa"/>
            <w:shd w:val="clear" w:color="auto" w:fill="B4C6E7" w:themeFill="accent1" w:themeFillTint="66"/>
          </w:tcPr>
          <w:p w14:paraId="3CA1E074" w14:textId="77777777" w:rsidR="008B7DC3" w:rsidRPr="00872565" w:rsidRDefault="008B7DC3" w:rsidP="008B7DC3">
            <w:pPr>
              <w:pStyle w:val="Heading3"/>
            </w:pPr>
            <w:r w:rsidRPr="00872565">
              <w:t>Overall Program Measures</w:t>
            </w:r>
          </w:p>
        </w:tc>
        <w:tc>
          <w:tcPr>
            <w:tcW w:w="1008" w:type="dxa"/>
            <w:shd w:val="clear" w:color="auto" w:fill="B4C6E7" w:themeFill="accent1" w:themeFillTint="66"/>
          </w:tcPr>
          <w:p w14:paraId="292C85F4" w14:textId="77777777" w:rsidR="008B7DC3" w:rsidRDefault="008B7DC3" w:rsidP="008B7DC3"/>
        </w:tc>
        <w:tc>
          <w:tcPr>
            <w:tcW w:w="2476" w:type="dxa"/>
            <w:shd w:val="clear" w:color="auto" w:fill="B4C6E7" w:themeFill="accent1" w:themeFillTint="66"/>
          </w:tcPr>
          <w:p w14:paraId="2C1BA3E1" w14:textId="77777777" w:rsidR="008B7DC3" w:rsidRDefault="008B7DC3" w:rsidP="008B7DC3"/>
        </w:tc>
      </w:tr>
      <w:tr w:rsidR="008B7DC3" w14:paraId="1B47BCB8" w14:textId="77777777" w:rsidTr="000E2E54">
        <w:trPr>
          <w:tblHeader/>
        </w:trPr>
        <w:tc>
          <w:tcPr>
            <w:tcW w:w="1090" w:type="dxa"/>
          </w:tcPr>
          <w:p w14:paraId="082543E5" w14:textId="77777777" w:rsidR="008B7DC3" w:rsidRDefault="008B7DC3" w:rsidP="008B7DC3">
            <w:pPr>
              <w:pStyle w:val="Normal-Alt"/>
              <w:numPr>
                <w:ilvl w:val="0"/>
                <w:numId w:val="14"/>
              </w:numPr>
              <w:jc w:val="center"/>
            </w:pPr>
          </w:p>
        </w:tc>
        <w:tc>
          <w:tcPr>
            <w:tcW w:w="9646" w:type="dxa"/>
          </w:tcPr>
          <w:p w14:paraId="18AA4D22" w14:textId="77777777" w:rsidR="008B7DC3" w:rsidRPr="007D3FD8" w:rsidRDefault="008B7DC3" w:rsidP="008B7DC3">
            <w:pPr>
              <w:pStyle w:val="Normal-Alt"/>
            </w:pPr>
            <w:r w:rsidRPr="007D3FD8">
              <w:t>Overall program measures demonstrate the effectiveness of the entire ITISP and such that the value of the program can be demonstrated to its stakeholders.</w:t>
            </w:r>
          </w:p>
          <w:p w14:paraId="585DD9E2" w14:textId="77777777" w:rsidR="008B7DC3" w:rsidRPr="007D3FD8" w:rsidRDefault="008B7DC3" w:rsidP="008B7DC3">
            <w:pPr>
              <w:pStyle w:val="Normal-Alt"/>
            </w:pPr>
            <w:r w:rsidRPr="007D3FD8">
              <w:t>In collaboration with, and coordinated through the MSI, Supplier responsibilities include:</w:t>
            </w:r>
          </w:p>
        </w:tc>
        <w:tc>
          <w:tcPr>
            <w:tcW w:w="1008" w:type="dxa"/>
            <w:shd w:val="clear" w:color="auto" w:fill="D9D9D9" w:themeFill="background1" w:themeFillShade="D9"/>
          </w:tcPr>
          <w:p w14:paraId="237C8659" w14:textId="77777777" w:rsidR="008B7DC3" w:rsidRDefault="008B7DC3" w:rsidP="008B7DC3"/>
        </w:tc>
        <w:tc>
          <w:tcPr>
            <w:tcW w:w="2476" w:type="dxa"/>
          </w:tcPr>
          <w:p w14:paraId="7B3AD69A" w14:textId="77777777" w:rsidR="008B7DC3" w:rsidRDefault="008B7DC3" w:rsidP="008B7DC3"/>
        </w:tc>
      </w:tr>
      <w:tr w:rsidR="008B7DC3" w14:paraId="7D63824F" w14:textId="77777777" w:rsidTr="000E2E54">
        <w:trPr>
          <w:tblHeader/>
        </w:trPr>
        <w:tc>
          <w:tcPr>
            <w:tcW w:w="1090" w:type="dxa"/>
          </w:tcPr>
          <w:p w14:paraId="2A1FB28A" w14:textId="77777777" w:rsidR="008B7DC3" w:rsidRDefault="008B7DC3" w:rsidP="008B7DC3">
            <w:pPr>
              <w:pStyle w:val="Normal-Alt"/>
              <w:numPr>
                <w:ilvl w:val="0"/>
                <w:numId w:val="14"/>
              </w:numPr>
              <w:jc w:val="center"/>
            </w:pPr>
          </w:p>
        </w:tc>
        <w:tc>
          <w:tcPr>
            <w:tcW w:w="9646" w:type="dxa"/>
          </w:tcPr>
          <w:p w14:paraId="1D112DDA" w14:textId="269084DA" w:rsidR="008B7DC3" w:rsidRPr="001140F8" w:rsidRDefault="008B7DC3" w:rsidP="008B7DC3">
            <w:pPr>
              <w:pStyle w:val="ListParagraph"/>
              <w:numPr>
                <w:ilvl w:val="0"/>
                <w:numId w:val="97"/>
              </w:numPr>
            </w:pPr>
            <w:r w:rsidRPr="001140F8">
              <w:t xml:space="preserve">Coordinate with </w:t>
            </w:r>
            <w:r>
              <w:t xml:space="preserve">and support </w:t>
            </w:r>
            <w:r w:rsidRPr="001140F8">
              <w:t>the MSI to establish Supplier measures within the following guidelines:</w:t>
            </w:r>
          </w:p>
        </w:tc>
        <w:tc>
          <w:tcPr>
            <w:tcW w:w="1008" w:type="dxa"/>
          </w:tcPr>
          <w:p w14:paraId="3718D63E" w14:textId="54FC144C" w:rsidR="008B7DC3" w:rsidRDefault="008B7DC3" w:rsidP="008B7DC3">
            <w:r w:rsidRPr="00896E2F">
              <w:t>Y</w:t>
            </w:r>
          </w:p>
        </w:tc>
        <w:tc>
          <w:tcPr>
            <w:tcW w:w="2476" w:type="dxa"/>
          </w:tcPr>
          <w:p w14:paraId="4EDFDE64" w14:textId="77777777" w:rsidR="008B7DC3" w:rsidRDefault="008B7DC3" w:rsidP="008B7DC3"/>
        </w:tc>
      </w:tr>
      <w:tr w:rsidR="008B7DC3" w14:paraId="70E7552E" w14:textId="77777777" w:rsidTr="000E2E54">
        <w:trPr>
          <w:tblHeader/>
        </w:trPr>
        <w:tc>
          <w:tcPr>
            <w:tcW w:w="1090" w:type="dxa"/>
          </w:tcPr>
          <w:p w14:paraId="6D8B04B0" w14:textId="77777777" w:rsidR="008B7DC3" w:rsidRDefault="008B7DC3" w:rsidP="008B7DC3">
            <w:pPr>
              <w:pStyle w:val="Normal-Alt"/>
              <w:numPr>
                <w:ilvl w:val="0"/>
                <w:numId w:val="14"/>
              </w:numPr>
              <w:jc w:val="center"/>
            </w:pPr>
          </w:p>
        </w:tc>
        <w:tc>
          <w:tcPr>
            <w:tcW w:w="9646" w:type="dxa"/>
          </w:tcPr>
          <w:p w14:paraId="093FB4AC" w14:textId="77777777" w:rsidR="008B7DC3" w:rsidRPr="001140F8" w:rsidRDefault="008B7DC3" w:rsidP="008B7DC3">
            <w:pPr>
              <w:pStyle w:val="ListParagraph"/>
              <w:numPr>
                <w:ilvl w:val="1"/>
                <w:numId w:val="1"/>
              </w:numPr>
              <w:tabs>
                <w:tab w:val="clear" w:pos="720"/>
              </w:tabs>
              <w:ind w:hanging="756"/>
            </w:pPr>
            <w:r w:rsidRPr="001140F8">
              <w:t>Measures will reflect the overall objectives of VITA for the ITISP (e.g., improve service delivery, innovate and evolve service offerings, ensure cost competitiveness and transparency).</w:t>
            </w:r>
          </w:p>
        </w:tc>
        <w:tc>
          <w:tcPr>
            <w:tcW w:w="1008" w:type="dxa"/>
          </w:tcPr>
          <w:p w14:paraId="6C02F124" w14:textId="65A382B8" w:rsidR="008B7DC3" w:rsidRDefault="008B7DC3" w:rsidP="008B7DC3">
            <w:r w:rsidRPr="00896E2F">
              <w:t>Y</w:t>
            </w:r>
          </w:p>
        </w:tc>
        <w:tc>
          <w:tcPr>
            <w:tcW w:w="2476" w:type="dxa"/>
          </w:tcPr>
          <w:p w14:paraId="47E9D6EE" w14:textId="77777777" w:rsidR="008B7DC3" w:rsidRDefault="008B7DC3" w:rsidP="008B7DC3"/>
        </w:tc>
      </w:tr>
      <w:tr w:rsidR="008B7DC3" w14:paraId="0F03C903" w14:textId="77777777" w:rsidTr="000E2E54">
        <w:trPr>
          <w:tblHeader/>
        </w:trPr>
        <w:tc>
          <w:tcPr>
            <w:tcW w:w="1090" w:type="dxa"/>
          </w:tcPr>
          <w:p w14:paraId="75BBB50D" w14:textId="77777777" w:rsidR="008B7DC3" w:rsidRDefault="008B7DC3" w:rsidP="008B7DC3">
            <w:pPr>
              <w:pStyle w:val="Normal-Alt"/>
              <w:numPr>
                <w:ilvl w:val="0"/>
                <w:numId w:val="14"/>
              </w:numPr>
              <w:jc w:val="center"/>
            </w:pPr>
          </w:p>
        </w:tc>
        <w:tc>
          <w:tcPr>
            <w:tcW w:w="9646" w:type="dxa"/>
          </w:tcPr>
          <w:p w14:paraId="3D1DB0EE" w14:textId="114563E8" w:rsidR="008B7DC3" w:rsidRPr="001140F8" w:rsidRDefault="008B7DC3" w:rsidP="008B7DC3">
            <w:pPr>
              <w:pStyle w:val="ListParagraph"/>
              <w:numPr>
                <w:ilvl w:val="1"/>
                <w:numId w:val="1"/>
              </w:numPr>
              <w:tabs>
                <w:tab w:val="clear" w:pos="720"/>
              </w:tabs>
              <w:ind w:hanging="756"/>
            </w:pPr>
            <w:r w:rsidRPr="001140F8">
              <w:t>Measures will reflect multiple levels of activity (e.g.</w:t>
            </w:r>
            <w:r>
              <w:t>,</w:t>
            </w:r>
            <w:r w:rsidRPr="001140F8">
              <w:t xml:space="preserve"> not a single functional area or program).</w:t>
            </w:r>
          </w:p>
        </w:tc>
        <w:tc>
          <w:tcPr>
            <w:tcW w:w="1008" w:type="dxa"/>
          </w:tcPr>
          <w:p w14:paraId="37196205" w14:textId="4CDAC840" w:rsidR="008B7DC3" w:rsidRDefault="008B7DC3" w:rsidP="008B7DC3">
            <w:r w:rsidRPr="00896E2F">
              <w:t>Y</w:t>
            </w:r>
          </w:p>
        </w:tc>
        <w:tc>
          <w:tcPr>
            <w:tcW w:w="2476" w:type="dxa"/>
          </w:tcPr>
          <w:p w14:paraId="63D21F33" w14:textId="77777777" w:rsidR="008B7DC3" w:rsidRDefault="008B7DC3" w:rsidP="008B7DC3"/>
        </w:tc>
      </w:tr>
      <w:tr w:rsidR="008B7DC3" w14:paraId="2A7F693A" w14:textId="77777777" w:rsidTr="000E2E54">
        <w:trPr>
          <w:tblHeader/>
        </w:trPr>
        <w:tc>
          <w:tcPr>
            <w:tcW w:w="1090" w:type="dxa"/>
          </w:tcPr>
          <w:p w14:paraId="1F4337A2" w14:textId="77777777" w:rsidR="008B7DC3" w:rsidRDefault="008B7DC3" w:rsidP="008B7DC3">
            <w:pPr>
              <w:pStyle w:val="Normal-Alt"/>
              <w:numPr>
                <w:ilvl w:val="0"/>
                <w:numId w:val="14"/>
              </w:numPr>
              <w:jc w:val="center"/>
            </w:pPr>
          </w:p>
        </w:tc>
        <w:tc>
          <w:tcPr>
            <w:tcW w:w="9646" w:type="dxa"/>
          </w:tcPr>
          <w:p w14:paraId="70B9F686" w14:textId="77777777" w:rsidR="008B7DC3" w:rsidRPr="001140F8" w:rsidRDefault="008B7DC3" w:rsidP="008B7DC3">
            <w:pPr>
              <w:pStyle w:val="ListParagraph"/>
              <w:numPr>
                <w:ilvl w:val="1"/>
                <w:numId w:val="1"/>
              </w:numPr>
              <w:tabs>
                <w:tab w:val="clear" w:pos="720"/>
              </w:tabs>
              <w:ind w:hanging="756"/>
            </w:pPr>
            <w:r w:rsidRPr="001140F8">
              <w:t>Measures will reflect industry standard metrics where possible.</w:t>
            </w:r>
          </w:p>
        </w:tc>
        <w:tc>
          <w:tcPr>
            <w:tcW w:w="1008" w:type="dxa"/>
          </w:tcPr>
          <w:p w14:paraId="2933671F" w14:textId="00411F50" w:rsidR="008B7DC3" w:rsidRDefault="008B7DC3" w:rsidP="008B7DC3">
            <w:r w:rsidRPr="00896E2F">
              <w:t>Y</w:t>
            </w:r>
          </w:p>
        </w:tc>
        <w:tc>
          <w:tcPr>
            <w:tcW w:w="2476" w:type="dxa"/>
          </w:tcPr>
          <w:p w14:paraId="3407CE3A" w14:textId="77777777" w:rsidR="008B7DC3" w:rsidRDefault="008B7DC3" w:rsidP="008B7DC3"/>
        </w:tc>
      </w:tr>
      <w:tr w:rsidR="008B7DC3" w14:paraId="2C28CB54" w14:textId="77777777" w:rsidTr="000E2E54">
        <w:trPr>
          <w:tblHeader/>
        </w:trPr>
        <w:tc>
          <w:tcPr>
            <w:tcW w:w="1090" w:type="dxa"/>
          </w:tcPr>
          <w:p w14:paraId="74F4ADF5" w14:textId="77777777" w:rsidR="008B7DC3" w:rsidRDefault="008B7DC3" w:rsidP="008B7DC3">
            <w:pPr>
              <w:pStyle w:val="Normal-Alt"/>
              <w:numPr>
                <w:ilvl w:val="0"/>
                <w:numId w:val="14"/>
              </w:numPr>
              <w:jc w:val="center"/>
            </w:pPr>
          </w:p>
        </w:tc>
        <w:tc>
          <w:tcPr>
            <w:tcW w:w="9646" w:type="dxa"/>
          </w:tcPr>
          <w:p w14:paraId="69C292AD" w14:textId="77777777" w:rsidR="008B7DC3" w:rsidRPr="001140F8" w:rsidRDefault="008B7DC3" w:rsidP="008B7DC3">
            <w:pPr>
              <w:pStyle w:val="ListParagraph"/>
            </w:pPr>
            <w:r w:rsidRPr="001140F8">
              <w:t>Participate in controls and processes that collect information supporting the measures as directed by the MSI.</w:t>
            </w:r>
          </w:p>
        </w:tc>
        <w:tc>
          <w:tcPr>
            <w:tcW w:w="1008" w:type="dxa"/>
          </w:tcPr>
          <w:p w14:paraId="6881EEA8" w14:textId="7AA62F89" w:rsidR="008B7DC3" w:rsidRDefault="008B7DC3" w:rsidP="008B7DC3">
            <w:r w:rsidRPr="00896E2F">
              <w:t>Y</w:t>
            </w:r>
          </w:p>
        </w:tc>
        <w:tc>
          <w:tcPr>
            <w:tcW w:w="2476" w:type="dxa"/>
          </w:tcPr>
          <w:p w14:paraId="5BAD8DE1" w14:textId="77777777" w:rsidR="008B7DC3" w:rsidRDefault="008B7DC3" w:rsidP="008B7DC3"/>
        </w:tc>
      </w:tr>
      <w:tr w:rsidR="008B7DC3" w14:paraId="4C808CD3" w14:textId="77777777" w:rsidTr="000E2E54">
        <w:trPr>
          <w:tblHeader/>
        </w:trPr>
        <w:tc>
          <w:tcPr>
            <w:tcW w:w="1090" w:type="dxa"/>
          </w:tcPr>
          <w:p w14:paraId="340D2025" w14:textId="77777777" w:rsidR="008B7DC3" w:rsidRDefault="008B7DC3" w:rsidP="008B7DC3">
            <w:pPr>
              <w:pStyle w:val="Normal-Alt"/>
              <w:numPr>
                <w:ilvl w:val="0"/>
                <w:numId w:val="14"/>
              </w:numPr>
              <w:jc w:val="center"/>
            </w:pPr>
          </w:p>
        </w:tc>
        <w:tc>
          <w:tcPr>
            <w:tcW w:w="9646" w:type="dxa"/>
          </w:tcPr>
          <w:p w14:paraId="769701FB" w14:textId="77777777" w:rsidR="008B7DC3" w:rsidRPr="001140F8" w:rsidRDefault="008B7DC3" w:rsidP="008B7DC3">
            <w:pPr>
              <w:pStyle w:val="ListParagraph"/>
            </w:pPr>
            <w:r w:rsidRPr="001140F8">
              <w:t>Provide for a trial and baseline of the initial and any new measures over an appropriate period of time to ensure viability.</w:t>
            </w:r>
          </w:p>
        </w:tc>
        <w:tc>
          <w:tcPr>
            <w:tcW w:w="1008" w:type="dxa"/>
          </w:tcPr>
          <w:p w14:paraId="1A33F285" w14:textId="547A9F3E" w:rsidR="008B7DC3" w:rsidRDefault="008B7DC3" w:rsidP="008B7DC3">
            <w:r w:rsidRPr="00896E2F">
              <w:t>Y</w:t>
            </w:r>
          </w:p>
        </w:tc>
        <w:tc>
          <w:tcPr>
            <w:tcW w:w="2476" w:type="dxa"/>
          </w:tcPr>
          <w:p w14:paraId="55EBA75D" w14:textId="77777777" w:rsidR="008B7DC3" w:rsidRDefault="008B7DC3" w:rsidP="008B7DC3"/>
        </w:tc>
      </w:tr>
      <w:tr w:rsidR="008B7DC3" w14:paraId="43B3EEFD" w14:textId="77777777" w:rsidTr="000E2E54">
        <w:trPr>
          <w:tblHeader/>
        </w:trPr>
        <w:tc>
          <w:tcPr>
            <w:tcW w:w="1090" w:type="dxa"/>
          </w:tcPr>
          <w:p w14:paraId="7AA76605" w14:textId="77777777" w:rsidR="008B7DC3" w:rsidRDefault="008B7DC3" w:rsidP="008B7DC3">
            <w:pPr>
              <w:pStyle w:val="Normal-Alt"/>
              <w:numPr>
                <w:ilvl w:val="0"/>
                <w:numId w:val="14"/>
              </w:numPr>
              <w:jc w:val="center"/>
            </w:pPr>
          </w:p>
        </w:tc>
        <w:tc>
          <w:tcPr>
            <w:tcW w:w="9646" w:type="dxa"/>
          </w:tcPr>
          <w:p w14:paraId="0301D930" w14:textId="77777777" w:rsidR="008B7DC3" w:rsidRPr="001140F8" w:rsidRDefault="008B7DC3" w:rsidP="008B7DC3">
            <w:pPr>
              <w:pStyle w:val="ListParagraph"/>
            </w:pPr>
            <w:r w:rsidRPr="001140F8">
              <w:t>Coordinate with the MSI to establish initial measures within six (6) months of Commencement and provide recommendations for revising Overall Program Measures on an annual basis.</w:t>
            </w:r>
          </w:p>
        </w:tc>
        <w:tc>
          <w:tcPr>
            <w:tcW w:w="1008" w:type="dxa"/>
          </w:tcPr>
          <w:p w14:paraId="78F5B437" w14:textId="7F3BECC1" w:rsidR="008B7DC3" w:rsidRDefault="008B7DC3" w:rsidP="008B7DC3">
            <w:r w:rsidRPr="00896E2F">
              <w:t>Y</w:t>
            </w:r>
          </w:p>
        </w:tc>
        <w:tc>
          <w:tcPr>
            <w:tcW w:w="2476" w:type="dxa"/>
          </w:tcPr>
          <w:p w14:paraId="050FA184" w14:textId="77777777" w:rsidR="008B7DC3" w:rsidRDefault="008B7DC3" w:rsidP="008B7DC3"/>
        </w:tc>
      </w:tr>
      <w:tr w:rsidR="008B7DC3" w14:paraId="5BD8CCA1" w14:textId="77777777" w:rsidTr="000E2E54">
        <w:trPr>
          <w:tblHeader/>
        </w:trPr>
        <w:tc>
          <w:tcPr>
            <w:tcW w:w="1090" w:type="dxa"/>
          </w:tcPr>
          <w:p w14:paraId="68E435ED" w14:textId="77777777" w:rsidR="008B7DC3" w:rsidRDefault="008B7DC3" w:rsidP="008B7DC3">
            <w:pPr>
              <w:pStyle w:val="Normal-Alt"/>
              <w:numPr>
                <w:ilvl w:val="0"/>
                <w:numId w:val="14"/>
              </w:numPr>
              <w:jc w:val="center"/>
            </w:pPr>
          </w:p>
        </w:tc>
        <w:tc>
          <w:tcPr>
            <w:tcW w:w="9646" w:type="dxa"/>
          </w:tcPr>
          <w:p w14:paraId="15F5B305" w14:textId="03584411" w:rsidR="008B7DC3" w:rsidRPr="001140F8" w:rsidRDefault="008B7DC3" w:rsidP="008B7DC3">
            <w:pPr>
              <w:pStyle w:val="ListParagraph"/>
            </w:pPr>
            <w:r w:rsidRPr="001140F8">
              <w:t>Coordinate with the MSI to provide corrective actions and to improve measures and track improvements</w:t>
            </w:r>
            <w:r>
              <w:t>.</w:t>
            </w:r>
          </w:p>
        </w:tc>
        <w:tc>
          <w:tcPr>
            <w:tcW w:w="1008" w:type="dxa"/>
          </w:tcPr>
          <w:p w14:paraId="0DE18C34" w14:textId="38F6A325" w:rsidR="008B7DC3" w:rsidRDefault="008B7DC3" w:rsidP="008B7DC3">
            <w:r w:rsidRPr="00896E2F">
              <w:t>Y</w:t>
            </w:r>
          </w:p>
        </w:tc>
        <w:tc>
          <w:tcPr>
            <w:tcW w:w="2476" w:type="dxa"/>
          </w:tcPr>
          <w:p w14:paraId="20CC6203" w14:textId="77777777" w:rsidR="008B7DC3" w:rsidRDefault="008B7DC3" w:rsidP="008B7DC3"/>
        </w:tc>
      </w:tr>
      <w:tr w:rsidR="008B7DC3" w14:paraId="5E8C5F5F" w14:textId="77777777" w:rsidTr="000E2E54">
        <w:trPr>
          <w:tblHeader/>
        </w:trPr>
        <w:tc>
          <w:tcPr>
            <w:tcW w:w="1090" w:type="dxa"/>
          </w:tcPr>
          <w:p w14:paraId="2C07EACC" w14:textId="77777777" w:rsidR="008B7DC3" w:rsidRDefault="008B7DC3" w:rsidP="008B7DC3">
            <w:pPr>
              <w:pStyle w:val="Normal-Alt"/>
              <w:numPr>
                <w:ilvl w:val="0"/>
                <w:numId w:val="14"/>
              </w:numPr>
              <w:jc w:val="center"/>
            </w:pPr>
          </w:p>
        </w:tc>
        <w:tc>
          <w:tcPr>
            <w:tcW w:w="9646" w:type="dxa"/>
          </w:tcPr>
          <w:p w14:paraId="46C75E70" w14:textId="719755F9" w:rsidR="008B7DC3" w:rsidRPr="001140F8" w:rsidRDefault="008B7DC3" w:rsidP="008B7DC3">
            <w:pPr>
              <w:pStyle w:val="ListParagraph"/>
            </w:pPr>
            <w:r>
              <w:t>At the MSI’s request, support the development of any reports, plans, controls or processes supporting the overall program measures.</w:t>
            </w:r>
          </w:p>
        </w:tc>
        <w:tc>
          <w:tcPr>
            <w:tcW w:w="1008" w:type="dxa"/>
          </w:tcPr>
          <w:p w14:paraId="697ECFB8" w14:textId="68DDA62B" w:rsidR="008B7DC3" w:rsidRDefault="008B7DC3" w:rsidP="008B7DC3">
            <w:r w:rsidRPr="00896E2F">
              <w:t>Y</w:t>
            </w:r>
          </w:p>
        </w:tc>
        <w:tc>
          <w:tcPr>
            <w:tcW w:w="2476" w:type="dxa"/>
          </w:tcPr>
          <w:p w14:paraId="40F3A84D" w14:textId="77777777" w:rsidR="008B7DC3" w:rsidRDefault="008B7DC3" w:rsidP="008B7DC3"/>
        </w:tc>
      </w:tr>
      <w:tr w:rsidR="008B7DC3" w14:paraId="4E4ECB2E" w14:textId="77777777" w:rsidTr="000E2E54">
        <w:trPr>
          <w:tblHeader/>
        </w:trPr>
        <w:tc>
          <w:tcPr>
            <w:tcW w:w="1090" w:type="dxa"/>
            <w:shd w:val="clear" w:color="auto" w:fill="B4C6E7" w:themeFill="accent1" w:themeFillTint="66"/>
          </w:tcPr>
          <w:p w14:paraId="272F1787" w14:textId="77777777" w:rsidR="008B7DC3" w:rsidRDefault="008B7DC3" w:rsidP="008B7DC3">
            <w:pPr>
              <w:pStyle w:val="Normal-Alt"/>
              <w:numPr>
                <w:ilvl w:val="0"/>
                <w:numId w:val="14"/>
              </w:numPr>
              <w:jc w:val="center"/>
            </w:pPr>
          </w:p>
        </w:tc>
        <w:tc>
          <w:tcPr>
            <w:tcW w:w="9646" w:type="dxa"/>
            <w:shd w:val="clear" w:color="auto" w:fill="B4C6E7" w:themeFill="accent1" w:themeFillTint="66"/>
          </w:tcPr>
          <w:p w14:paraId="54A6641E" w14:textId="77777777" w:rsidR="008B7DC3" w:rsidRPr="00872565" w:rsidRDefault="008B7DC3" w:rsidP="008B7DC3">
            <w:pPr>
              <w:pStyle w:val="Heading3"/>
            </w:pPr>
            <w:r w:rsidRPr="00872565">
              <w:t>Quality Assurance</w:t>
            </w:r>
          </w:p>
        </w:tc>
        <w:tc>
          <w:tcPr>
            <w:tcW w:w="1008" w:type="dxa"/>
            <w:shd w:val="clear" w:color="auto" w:fill="B4C6E7" w:themeFill="accent1" w:themeFillTint="66"/>
          </w:tcPr>
          <w:p w14:paraId="0E5BB715" w14:textId="77777777" w:rsidR="008B7DC3" w:rsidRDefault="008B7DC3" w:rsidP="008B7DC3"/>
        </w:tc>
        <w:tc>
          <w:tcPr>
            <w:tcW w:w="2476" w:type="dxa"/>
            <w:shd w:val="clear" w:color="auto" w:fill="B4C6E7" w:themeFill="accent1" w:themeFillTint="66"/>
          </w:tcPr>
          <w:p w14:paraId="6F8B4E7C" w14:textId="77777777" w:rsidR="008B7DC3" w:rsidRDefault="008B7DC3" w:rsidP="008B7DC3"/>
        </w:tc>
      </w:tr>
      <w:tr w:rsidR="008B7DC3" w14:paraId="18E76C30" w14:textId="77777777" w:rsidTr="000E2E54">
        <w:trPr>
          <w:tblHeader/>
        </w:trPr>
        <w:tc>
          <w:tcPr>
            <w:tcW w:w="1090" w:type="dxa"/>
          </w:tcPr>
          <w:p w14:paraId="3FD57F59" w14:textId="77777777" w:rsidR="008B7DC3" w:rsidRDefault="008B7DC3" w:rsidP="008B7DC3">
            <w:pPr>
              <w:pStyle w:val="Normal-Alt"/>
              <w:numPr>
                <w:ilvl w:val="0"/>
                <w:numId w:val="14"/>
              </w:numPr>
              <w:jc w:val="center"/>
            </w:pPr>
          </w:p>
        </w:tc>
        <w:tc>
          <w:tcPr>
            <w:tcW w:w="9646" w:type="dxa"/>
          </w:tcPr>
          <w:p w14:paraId="7C8358CA" w14:textId="77777777" w:rsidR="008B7DC3" w:rsidRPr="007D3FD8" w:rsidRDefault="008B7DC3" w:rsidP="008B7DC3">
            <w:pPr>
              <w:pStyle w:val="Normal-Alt"/>
            </w:pPr>
            <w:r w:rsidRPr="007D3FD8">
              <w:t xml:space="preserve">The Supplier will implement and operate Quality Assurance services to improve Business-aligned IT service quality. The Supplier will participate in a Quality Assurance program, tools, and processes to achieve this. </w:t>
            </w:r>
          </w:p>
          <w:p w14:paraId="55F226F5" w14:textId="77777777" w:rsidR="008B7DC3" w:rsidRPr="007D3FD8" w:rsidRDefault="008B7DC3" w:rsidP="008B7DC3">
            <w:pPr>
              <w:pStyle w:val="Normal-Alt"/>
            </w:pPr>
            <w:r w:rsidRPr="007D3FD8">
              <w:t>In collaboration with, and coordinated through the MSI, Supplier responsibilities include:</w:t>
            </w:r>
          </w:p>
        </w:tc>
        <w:tc>
          <w:tcPr>
            <w:tcW w:w="1008" w:type="dxa"/>
            <w:shd w:val="clear" w:color="auto" w:fill="D9D9D9" w:themeFill="background1" w:themeFillShade="D9"/>
          </w:tcPr>
          <w:p w14:paraId="45CD5C4C" w14:textId="77777777" w:rsidR="008B7DC3" w:rsidRDefault="008B7DC3" w:rsidP="008B7DC3"/>
        </w:tc>
        <w:tc>
          <w:tcPr>
            <w:tcW w:w="2476" w:type="dxa"/>
          </w:tcPr>
          <w:p w14:paraId="725A9A89" w14:textId="77777777" w:rsidR="008B7DC3" w:rsidRDefault="008B7DC3" w:rsidP="008B7DC3"/>
        </w:tc>
      </w:tr>
      <w:tr w:rsidR="008B7DC3" w14:paraId="08514966" w14:textId="77777777" w:rsidTr="000E2E54">
        <w:trPr>
          <w:tblHeader/>
        </w:trPr>
        <w:tc>
          <w:tcPr>
            <w:tcW w:w="1090" w:type="dxa"/>
          </w:tcPr>
          <w:p w14:paraId="012E2F01" w14:textId="77777777" w:rsidR="008B7DC3" w:rsidRDefault="008B7DC3" w:rsidP="008B7DC3">
            <w:pPr>
              <w:pStyle w:val="Normal-Alt"/>
              <w:numPr>
                <w:ilvl w:val="0"/>
                <w:numId w:val="14"/>
              </w:numPr>
              <w:jc w:val="center"/>
            </w:pPr>
          </w:p>
        </w:tc>
        <w:tc>
          <w:tcPr>
            <w:tcW w:w="9646" w:type="dxa"/>
          </w:tcPr>
          <w:p w14:paraId="63CDEA5D" w14:textId="6C37E962" w:rsidR="008B7DC3" w:rsidRPr="001140F8" w:rsidRDefault="008B7DC3" w:rsidP="008B7DC3">
            <w:pPr>
              <w:pStyle w:val="ListParagraph"/>
              <w:numPr>
                <w:ilvl w:val="0"/>
                <w:numId w:val="98"/>
              </w:numPr>
            </w:pPr>
            <w:r>
              <w:t>Participate in</w:t>
            </w:r>
            <w:r w:rsidRPr="001140F8">
              <w:t xml:space="preserve"> a</w:t>
            </w:r>
            <w:r>
              <w:t>n MSI-managed</w:t>
            </w:r>
            <w:r w:rsidRPr="001140F8">
              <w:t xml:space="preserve"> Quality Assurance program</w:t>
            </w:r>
            <w:r>
              <w:t xml:space="preserve"> as defined in the SMM</w:t>
            </w:r>
            <w:r w:rsidRPr="001140F8">
              <w:t>, designed to promote performance of the Services at a level of quality determined by VITA to be acceptable and to focus on measuring and improving reliability, speed, cost-effectiveness, and Customers satisfaction.</w:t>
            </w:r>
          </w:p>
        </w:tc>
        <w:tc>
          <w:tcPr>
            <w:tcW w:w="1008" w:type="dxa"/>
          </w:tcPr>
          <w:p w14:paraId="6DA4EA0B" w14:textId="06F50351" w:rsidR="008B7DC3" w:rsidRDefault="008B7DC3" w:rsidP="008B7DC3">
            <w:r w:rsidRPr="00896E2F">
              <w:t>Y</w:t>
            </w:r>
          </w:p>
        </w:tc>
        <w:tc>
          <w:tcPr>
            <w:tcW w:w="2476" w:type="dxa"/>
          </w:tcPr>
          <w:p w14:paraId="6AB3A1C1" w14:textId="77777777" w:rsidR="008B7DC3" w:rsidRDefault="008B7DC3" w:rsidP="008B7DC3"/>
        </w:tc>
      </w:tr>
      <w:tr w:rsidR="008B7DC3" w14:paraId="05F49ADA" w14:textId="77777777" w:rsidTr="000E2E54">
        <w:trPr>
          <w:tblHeader/>
        </w:trPr>
        <w:tc>
          <w:tcPr>
            <w:tcW w:w="1090" w:type="dxa"/>
          </w:tcPr>
          <w:p w14:paraId="31799131" w14:textId="77777777" w:rsidR="008B7DC3" w:rsidRDefault="008B7DC3" w:rsidP="008B7DC3">
            <w:pPr>
              <w:pStyle w:val="Normal-Alt"/>
              <w:numPr>
                <w:ilvl w:val="0"/>
                <w:numId w:val="14"/>
              </w:numPr>
              <w:jc w:val="center"/>
            </w:pPr>
          </w:p>
        </w:tc>
        <w:tc>
          <w:tcPr>
            <w:tcW w:w="9646" w:type="dxa"/>
          </w:tcPr>
          <w:p w14:paraId="1FC3D50D" w14:textId="562A54A0" w:rsidR="008B7DC3" w:rsidRPr="001140F8" w:rsidRDefault="008B7DC3" w:rsidP="008B7DC3">
            <w:pPr>
              <w:pStyle w:val="ListParagraph"/>
            </w:pPr>
            <w:r>
              <w:t>As directed by the MSI, participate in the development and execution of a</w:t>
            </w:r>
            <w:r w:rsidRPr="001140F8">
              <w:t xml:space="preserve"> Quality Assurance Strategy and Plan that outlines the elements and planned execution of the proposed Quality Assurance program.</w:t>
            </w:r>
          </w:p>
        </w:tc>
        <w:tc>
          <w:tcPr>
            <w:tcW w:w="1008" w:type="dxa"/>
          </w:tcPr>
          <w:p w14:paraId="36D11BCE" w14:textId="008CDFAB" w:rsidR="008B7DC3" w:rsidRDefault="008B7DC3" w:rsidP="008B7DC3">
            <w:r w:rsidRPr="00896E2F">
              <w:t>Y</w:t>
            </w:r>
          </w:p>
        </w:tc>
        <w:tc>
          <w:tcPr>
            <w:tcW w:w="2476" w:type="dxa"/>
          </w:tcPr>
          <w:p w14:paraId="0F247DA3" w14:textId="77777777" w:rsidR="008B7DC3" w:rsidRDefault="008B7DC3" w:rsidP="008B7DC3"/>
        </w:tc>
      </w:tr>
      <w:tr w:rsidR="008B7DC3" w14:paraId="40A54371" w14:textId="77777777" w:rsidTr="000E2E54">
        <w:trPr>
          <w:tblHeader/>
        </w:trPr>
        <w:tc>
          <w:tcPr>
            <w:tcW w:w="1090" w:type="dxa"/>
          </w:tcPr>
          <w:p w14:paraId="13E55F5C" w14:textId="77777777" w:rsidR="008B7DC3" w:rsidRDefault="008B7DC3" w:rsidP="008B7DC3">
            <w:pPr>
              <w:pStyle w:val="Normal-Alt"/>
              <w:numPr>
                <w:ilvl w:val="0"/>
                <w:numId w:val="14"/>
              </w:numPr>
              <w:jc w:val="center"/>
            </w:pPr>
          </w:p>
        </w:tc>
        <w:tc>
          <w:tcPr>
            <w:tcW w:w="9646" w:type="dxa"/>
          </w:tcPr>
          <w:p w14:paraId="61880ECE" w14:textId="77777777" w:rsidR="008B7DC3" w:rsidRPr="001140F8" w:rsidRDefault="008B7DC3" w:rsidP="008B7DC3">
            <w:pPr>
              <w:pStyle w:val="ListParagraph"/>
            </w:pPr>
            <w:r w:rsidRPr="001140F8">
              <w:t>Design, document, implement and maintain procedures, processes and measurements for all Quality Assurance activities as defined by the MSI.</w:t>
            </w:r>
          </w:p>
        </w:tc>
        <w:tc>
          <w:tcPr>
            <w:tcW w:w="1008" w:type="dxa"/>
          </w:tcPr>
          <w:p w14:paraId="3BACF27E" w14:textId="64BE58C7" w:rsidR="008B7DC3" w:rsidRDefault="008B7DC3" w:rsidP="008B7DC3">
            <w:r w:rsidRPr="00896E2F">
              <w:t>Y</w:t>
            </w:r>
          </w:p>
        </w:tc>
        <w:tc>
          <w:tcPr>
            <w:tcW w:w="2476" w:type="dxa"/>
          </w:tcPr>
          <w:p w14:paraId="74DF96B3" w14:textId="77777777" w:rsidR="008B7DC3" w:rsidRDefault="008B7DC3" w:rsidP="008B7DC3"/>
        </w:tc>
      </w:tr>
      <w:tr w:rsidR="008B7DC3" w14:paraId="4C4A3D36" w14:textId="77777777" w:rsidTr="000E2E54">
        <w:trPr>
          <w:tblHeader/>
        </w:trPr>
        <w:tc>
          <w:tcPr>
            <w:tcW w:w="1090" w:type="dxa"/>
          </w:tcPr>
          <w:p w14:paraId="1F192DFB" w14:textId="77777777" w:rsidR="008B7DC3" w:rsidRDefault="008B7DC3" w:rsidP="008B7DC3">
            <w:pPr>
              <w:pStyle w:val="Normal-Alt"/>
              <w:numPr>
                <w:ilvl w:val="0"/>
                <w:numId w:val="14"/>
              </w:numPr>
              <w:jc w:val="center"/>
            </w:pPr>
          </w:p>
        </w:tc>
        <w:tc>
          <w:tcPr>
            <w:tcW w:w="9646" w:type="dxa"/>
          </w:tcPr>
          <w:p w14:paraId="2405A730" w14:textId="47847B15" w:rsidR="008B7DC3" w:rsidRPr="001140F8" w:rsidRDefault="008B7DC3" w:rsidP="008B7DC3">
            <w:pPr>
              <w:pStyle w:val="ListParagraph"/>
            </w:pPr>
            <w:r w:rsidRPr="001140F8">
              <w:t xml:space="preserve">Gather, analyze, summarize, and </w:t>
            </w:r>
            <w:r>
              <w:t>report</w:t>
            </w:r>
            <w:r w:rsidRPr="001140F8">
              <w:t xml:space="preserve"> quality assurance data</w:t>
            </w:r>
            <w:r>
              <w:t xml:space="preserve"> to the MSI</w:t>
            </w:r>
            <w:r w:rsidRPr="001140F8">
              <w:t>.</w:t>
            </w:r>
          </w:p>
        </w:tc>
        <w:tc>
          <w:tcPr>
            <w:tcW w:w="1008" w:type="dxa"/>
          </w:tcPr>
          <w:p w14:paraId="07EBAE56" w14:textId="7560AF5E" w:rsidR="008B7DC3" w:rsidRDefault="008B7DC3" w:rsidP="008B7DC3">
            <w:r w:rsidRPr="00896E2F">
              <w:t>Y</w:t>
            </w:r>
          </w:p>
        </w:tc>
        <w:tc>
          <w:tcPr>
            <w:tcW w:w="2476" w:type="dxa"/>
          </w:tcPr>
          <w:p w14:paraId="778BE12C" w14:textId="77777777" w:rsidR="008B7DC3" w:rsidRDefault="008B7DC3" w:rsidP="008B7DC3"/>
        </w:tc>
      </w:tr>
      <w:tr w:rsidR="008B7DC3" w14:paraId="6D0DA33C" w14:textId="77777777" w:rsidTr="000E2E54">
        <w:trPr>
          <w:tblHeader/>
        </w:trPr>
        <w:tc>
          <w:tcPr>
            <w:tcW w:w="1090" w:type="dxa"/>
          </w:tcPr>
          <w:p w14:paraId="72458A8A" w14:textId="77777777" w:rsidR="008B7DC3" w:rsidRDefault="008B7DC3" w:rsidP="008B7DC3">
            <w:pPr>
              <w:pStyle w:val="Normal-Alt"/>
              <w:numPr>
                <w:ilvl w:val="0"/>
                <w:numId w:val="14"/>
              </w:numPr>
              <w:jc w:val="center"/>
            </w:pPr>
          </w:p>
        </w:tc>
        <w:tc>
          <w:tcPr>
            <w:tcW w:w="9646" w:type="dxa"/>
          </w:tcPr>
          <w:p w14:paraId="70E0D128" w14:textId="3F3C2A23" w:rsidR="008B7DC3" w:rsidRPr="001140F8" w:rsidRDefault="008B7DC3" w:rsidP="008B7DC3">
            <w:pPr>
              <w:pStyle w:val="ListParagraph"/>
            </w:pPr>
            <w:r>
              <w:t xml:space="preserve">Implement quality improvement changes as directed by the MSI. </w:t>
            </w:r>
          </w:p>
        </w:tc>
        <w:tc>
          <w:tcPr>
            <w:tcW w:w="1008" w:type="dxa"/>
          </w:tcPr>
          <w:p w14:paraId="7BC4E3A3" w14:textId="1934AAA1" w:rsidR="008B7DC3" w:rsidRDefault="008B7DC3" w:rsidP="008B7DC3">
            <w:r w:rsidRPr="00896E2F">
              <w:t>Y</w:t>
            </w:r>
          </w:p>
        </w:tc>
        <w:tc>
          <w:tcPr>
            <w:tcW w:w="2476" w:type="dxa"/>
          </w:tcPr>
          <w:p w14:paraId="4B5DEB03" w14:textId="77777777" w:rsidR="008B7DC3" w:rsidRDefault="008B7DC3" w:rsidP="008B7DC3"/>
        </w:tc>
      </w:tr>
      <w:tr w:rsidR="008B7DC3" w14:paraId="322947C0" w14:textId="77777777" w:rsidTr="000E2E54">
        <w:trPr>
          <w:tblHeader/>
        </w:trPr>
        <w:tc>
          <w:tcPr>
            <w:tcW w:w="1090" w:type="dxa"/>
          </w:tcPr>
          <w:p w14:paraId="571B0D91" w14:textId="77777777" w:rsidR="008B7DC3" w:rsidRDefault="008B7DC3" w:rsidP="008B7DC3">
            <w:pPr>
              <w:pStyle w:val="Normal-Alt"/>
              <w:numPr>
                <w:ilvl w:val="0"/>
                <w:numId w:val="14"/>
              </w:numPr>
              <w:jc w:val="center"/>
            </w:pPr>
          </w:p>
        </w:tc>
        <w:tc>
          <w:tcPr>
            <w:tcW w:w="9646" w:type="dxa"/>
          </w:tcPr>
          <w:p w14:paraId="43E4626B" w14:textId="470D0136" w:rsidR="008B7DC3" w:rsidRPr="001140F8" w:rsidRDefault="008B7DC3" w:rsidP="008B7DC3">
            <w:pPr>
              <w:pStyle w:val="ListParagraph"/>
            </w:pPr>
            <w:r>
              <w:t>For any quality improvement changes implemented, validate</w:t>
            </w:r>
            <w:r w:rsidRPr="001140F8">
              <w:t xml:space="preserve"> test results determine level of improvement and report findings at least monthly to MSI.</w:t>
            </w:r>
          </w:p>
        </w:tc>
        <w:tc>
          <w:tcPr>
            <w:tcW w:w="1008" w:type="dxa"/>
          </w:tcPr>
          <w:p w14:paraId="2BA08E8B" w14:textId="1482912C" w:rsidR="008B7DC3" w:rsidRDefault="008B7DC3" w:rsidP="008B7DC3">
            <w:r w:rsidRPr="00896E2F">
              <w:t>Y</w:t>
            </w:r>
          </w:p>
        </w:tc>
        <w:tc>
          <w:tcPr>
            <w:tcW w:w="2476" w:type="dxa"/>
          </w:tcPr>
          <w:p w14:paraId="49894502" w14:textId="77777777" w:rsidR="008B7DC3" w:rsidRDefault="008B7DC3" w:rsidP="008B7DC3"/>
        </w:tc>
      </w:tr>
      <w:tr w:rsidR="008B7DC3" w14:paraId="2C729FCC" w14:textId="77777777" w:rsidTr="000E2E54">
        <w:trPr>
          <w:tblHeader/>
        </w:trPr>
        <w:tc>
          <w:tcPr>
            <w:tcW w:w="1090" w:type="dxa"/>
            <w:shd w:val="clear" w:color="auto" w:fill="B4C6E7" w:themeFill="accent1" w:themeFillTint="66"/>
          </w:tcPr>
          <w:p w14:paraId="74B26B69" w14:textId="77777777" w:rsidR="008B7DC3" w:rsidRDefault="008B7DC3" w:rsidP="008B7DC3">
            <w:pPr>
              <w:pStyle w:val="Normal-Alt"/>
              <w:numPr>
                <w:ilvl w:val="0"/>
                <w:numId w:val="14"/>
              </w:numPr>
              <w:jc w:val="center"/>
            </w:pPr>
          </w:p>
        </w:tc>
        <w:tc>
          <w:tcPr>
            <w:tcW w:w="9646" w:type="dxa"/>
            <w:shd w:val="clear" w:color="auto" w:fill="B4C6E7" w:themeFill="accent1" w:themeFillTint="66"/>
          </w:tcPr>
          <w:p w14:paraId="7BCF931A" w14:textId="77777777" w:rsidR="008B7DC3" w:rsidRPr="00872565" w:rsidRDefault="008B7DC3" w:rsidP="008B7DC3">
            <w:pPr>
              <w:pStyle w:val="Heading2"/>
            </w:pPr>
            <w:bookmarkStart w:id="380" w:name="_Toc460230928"/>
            <w:bookmarkStart w:id="381" w:name="_Toc464567928"/>
            <w:bookmarkStart w:id="382" w:name="_Toc513971577"/>
            <w:r w:rsidRPr="00872565">
              <w:t>Improvement Planning</w:t>
            </w:r>
            <w:bookmarkEnd w:id="380"/>
            <w:bookmarkEnd w:id="381"/>
            <w:bookmarkEnd w:id="382"/>
          </w:p>
        </w:tc>
        <w:tc>
          <w:tcPr>
            <w:tcW w:w="1008" w:type="dxa"/>
            <w:shd w:val="clear" w:color="auto" w:fill="B4C6E7" w:themeFill="accent1" w:themeFillTint="66"/>
          </w:tcPr>
          <w:p w14:paraId="654B454D" w14:textId="77777777" w:rsidR="008B7DC3" w:rsidRDefault="008B7DC3" w:rsidP="008B7DC3"/>
        </w:tc>
        <w:tc>
          <w:tcPr>
            <w:tcW w:w="2476" w:type="dxa"/>
            <w:shd w:val="clear" w:color="auto" w:fill="B4C6E7" w:themeFill="accent1" w:themeFillTint="66"/>
          </w:tcPr>
          <w:p w14:paraId="13AE9ABA" w14:textId="77777777" w:rsidR="008B7DC3" w:rsidRDefault="008B7DC3" w:rsidP="008B7DC3"/>
        </w:tc>
      </w:tr>
      <w:tr w:rsidR="008B7DC3" w14:paraId="6247BD8F" w14:textId="77777777" w:rsidTr="000E2E54">
        <w:trPr>
          <w:tblHeader/>
        </w:trPr>
        <w:tc>
          <w:tcPr>
            <w:tcW w:w="1090" w:type="dxa"/>
          </w:tcPr>
          <w:p w14:paraId="446920DD" w14:textId="77777777" w:rsidR="008B7DC3" w:rsidRDefault="008B7DC3" w:rsidP="008B7DC3">
            <w:pPr>
              <w:pStyle w:val="Normal-Alt"/>
              <w:numPr>
                <w:ilvl w:val="0"/>
                <w:numId w:val="14"/>
              </w:numPr>
              <w:jc w:val="center"/>
            </w:pPr>
          </w:p>
        </w:tc>
        <w:tc>
          <w:tcPr>
            <w:tcW w:w="9646" w:type="dxa"/>
          </w:tcPr>
          <w:p w14:paraId="101E8A44" w14:textId="77777777" w:rsidR="008B7DC3" w:rsidRPr="007D3FD8" w:rsidRDefault="008B7DC3" w:rsidP="008B7DC3">
            <w:pPr>
              <w:pStyle w:val="Normal-Alt"/>
            </w:pPr>
            <w:r w:rsidRPr="007D3FD8">
              <w:t>In collaboration with, and coordinated through the MSI, the Supplier will conduct improvement planning to improve Business-aligned IT service quality. Improvement planning will be based upon captured results from the process evaluation, service measurement, and quality assurance programs, as approved by VITA.</w:t>
            </w:r>
          </w:p>
          <w:p w14:paraId="7EAB0D38" w14:textId="77777777" w:rsidR="008B7DC3" w:rsidRPr="007D3FD8" w:rsidRDefault="008B7DC3" w:rsidP="008B7DC3">
            <w:pPr>
              <w:pStyle w:val="Normal-Alt"/>
            </w:pPr>
            <w:r w:rsidRPr="007D3FD8">
              <w:t>In collaboration with, and coordinated through the MSI, Supplier responsibilities include:</w:t>
            </w:r>
          </w:p>
        </w:tc>
        <w:tc>
          <w:tcPr>
            <w:tcW w:w="1008" w:type="dxa"/>
            <w:shd w:val="clear" w:color="auto" w:fill="D9D9D9" w:themeFill="background1" w:themeFillShade="D9"/>
          </w:tcPr>
          <w:p w14:paraId="0327183B" w14:textId="77777777" w:rsidR="008B7DC3" w:rsidRDefault="008B7DC3" w:rsidP="008B7DC3"/>
        </w:tc>
        <w:tc>
          <w:tcPr>
            <w:tcW w:w="2476" w:type="dxa"/>
          </w:tcPr>
          <w:p w14:paraId="0DD93EB7" w14:textId="77777777" w:rsidR="008B7DC3" w:rsidRDefault="008B7DC3" w:rsidP="008B7DC3"/>
        </w:tc>
      </w:tr>
      <w:tr w:rsidR="008B7DC3" w14:paraId="70138885" w14:textId="77777777" w:rsidTr="000E2E54">
        <w:trPr>
          <w:tblHeader/>
        </w:trPr>
        <w:tc>
          <w:tcPr>
            <w:tcW w:w="1090" w:type="dxa"/>
          </w:tcPr>
          <w:p w14:paraId="754007F0" w14:textId="77777777" w:rsidR="008B7DC3" w:rsidRDefault="008B7DC3" w:rsidP="008B7DC3">
            <w:pPr>
              <w:pStyle w:val="Normal-Alt"/>
              <w:numPr>
                <w:ilvl w:val="0"/>
                <w:numId w:val="14"/>
              </w:numPr>
              <w:jc w:val="center"/>
            </w:pPr>
          </w:p>
        </w:tc>
        <w:tc>
          <w:tcPr>
            <w:tcW w:w="9646" w:type="dxa"/>
          </w:tcPr>
          <w:p w14:paraId="347D7F18" w14:textId="4D4C7E3E" w:rsidR="008B7DC3" w:rsidRPr="001140F8" w:rsidRDefault="008B7DC3" w:rsidP="008B7DC3">
            <w:pPr>
              <w:pStyle w:val="ListParagraph"/>
              <w:numPr>
                <w:ilvl w:val="0"/>
                <w:numId w:val="99"/>
              </w:numPr>
            </w:pPr>
            <w:r w:rsidRPr="001140F8">
              <w:t xml:space="preserve">Participate in </w:t>
            </w:r>
            <w:r>
              <w:t xml:space="preserve">the development and implementation of </w:t>
            </w:r>
            <w:r w:rsidRPr="001140F8">
              <w:t xml:space="preserve">a joint Service Improvement Plan across </w:t>
            </w:r>
            <w:r>
              <w:t>the Managed Environment</w:t>
            </w:r>
            <w:r w:rsidRPr="001140F8">
              <w:t xml:space="preserve"> and </w:t>
            </w:r>
            <w:r>
              <w:t>participate in</w:t>
            </w:r>
            <w:r w:rsidRPr="001140F8">
              <w:t xml:space="preserve"> the delivery of the ITIL Continual Service Improvement Framework (CIF) and the Service Improvement Programs, as </w:t>
            </w:r>
            <w:r>
              <w:t>required by the MSI.</w:t>
            </w:r>
          </w:p>
        </w:tc>
        <w:tc>
          <w:tcPr>
            <w:tcW w:w="1008" w:type="dxa"/>
          </w:tcPr>
          <w:p w14:paraId="4D818DC4" w14:textId="39FCBE6C" w:rsidR="008B7DC3" w:rsidRDefault="008B7DC3" w:rsidP="008B7DC3">
            <w:r w:rsidRPr="00896E2F">
              <w:t>Y</w:t>
            </w:r>
          </w:p>
        </w:tc>
        <w:tc>
          <w:tcPr>
            <w:tcW w:w="2476" w:type="dxa"/>
          </w:tcPr>
          <w:p w14:paraId="7E286E11" w14:textId="77777777" w:rsidR="008B7DC3" w:rsidRDefault="008B7DC3" w:rsidP="008B7DC3"/>
        </w:tc>
      </w:tr>
      <w:tr w:rsidR="008B7DC3" w14:paraId="6CC77AB4" w14:textId="77777777" w:rsidTr="000E2E54">
        <w:trPr>
          <w:tblHeader/>
        </w:trPr>
        <w:tc>
          <w:tcPr>
            <w:tcW w:w="1090" w:type="dxa"/>
          </w:tcPr>
          <w:p w14:paraId="38694A62" w14:textId="77777777" w:rsidR="008B7DC3" w:rsidRDefault="008B7DC3" w:rsidP="008B7DC3">
            <w:pPr>
              <w:pStyle w:val="Normal-Alt"/>
              <w:numPr>
                <w:ilvl w:val="0"/>
                <w:numId w:val="14"/>
              </w:numPr>
              <w:jc w:val="center"/>
            </w:pPr>
          </w:p>
        </w:tc>
        <w:tc>
          <w:tcPr>
            <w:tcW w:w="9646" w:type="dxa"/>
          </w:tcPr>
          <w:p w14:paraId="3A575304" w14:textId="10008633" w:rsidR="008B7DC3" w:rsidRPr="001140F8" w:rsidRDefault="008B7DC3" w:rsidP="008B7DC3">
            <w:pPr>
              <w:pStyle w:val="ListParagraph"/>
            </w:pPr>
            <w:r w:rsidRPr="001140F8">
              <w:t xml:space="preserve">Participate, in accordance with the </w:t>
            </w:r>
            <w:r>
              <w:t>SMM</w:t>
            </w:r>
            <w:r w:rsidRPr="001140F8">
              <w:t xml:space="preserve"> and no less than quarterly, a CIF and SIP review meeting with all Service Tower Suppliers, VITA and ITISP Governance.</w:t>
            </w:r>
          </w:p>
        </w:tc>
        <w:tc>
          <w:tcPr>
            <w:tcW w:w="1008" w:type="dxa"/>
          </w:tcPr>
          <w:p w14:paraId="431889E2" w14:textId="30220D93" w:rsidR="008B7DC3" w:rsidRDefault="008B7DC3" w:rsidP="008B7DC3">
            <w:r w:rsidRPr="00896E2F">
              <w:t>Y</w:t>
            </w:r>
          </w:p>
        </w:tc>
        <w:tc>
          <w:tcPr>
            <w:tcW w:w="2476" w:type="dxa"/>
          </w:tcPr>
          <w:p w14:paraId="1F6E7D3E" w14:textId="77777777" w:rsidR="008B7DC3" w:rsidRDefault="008B7DC3" w:rsidP="008B7DC3"/>
        </w:tc>
      </w:tr>
      <w:tr w:rsidR="008B7DC3" w14:paraId="67F55C99" w14:textId="77777777" w:rsidTr="000E2E54">
        <w:trPr>
          <w:tblHeader/>
        </w:trPr>
        <w:tc>
          <w:tcPr>
            <w:tcW w:w="1090" w:type="dxa"/>
          </w:tcPr>
          <w:p w14:paraId="3BBB3AA9" w14:textId="77777777" w:rsidR="008B7DC3" w:rsidRDefault="008B7DC3" w:rsidP="008B7DC3">
            <w:pPr>
              <w:pStyle w:val="Normal-Alt"/>
              <w:numPr>
                <w:ilvl w:val="0"/>
                <w:numId w:val="14"/>
              </w:numPr>
              <w:jc w:val="center"/>
            </w:pPr>
          </w:p>
        </w:tc>
        <w:tc>
          <w:tcPr>
            <w:tcW w:w="9646" w:type="dxa"/>
          </w:tcPr>
          <w:p w14:paraId="18C63532" w14:textId="190B5BC4" w:rsidR="008B7DC3" w:rsidRPr="001140F8" w:rsidRDefault="008B7DC3" w:rsidP="008B7DC3">
            <w:pPr>
              <w:pStyle w:val="ListParagraph"/>
            </w:pPr>
            <w:r w:rsidRPr="001140F8">
              <w:t xml:space="preserve">Assist </w:t>
            </w:r>
            <w:r>
              <w:t xml:space="preserve">the MSI </w:t>
            </w:r>
            <w:r w:rsidRPr="001140F8">
              <w:t>with preparation and review reporting with the outcomes of CIF and SIP review.</w:t>
            </w:r>
          </w:p>
        </w:tc>
        <w:tc>
          <w:tcPr>
            <w:tcW w:w="1008" w:type="dxa"/>
          </w:tcPr>
          <w:p w14:paraId="06F383CD" w14:textId="256FA02A" w:rsidR="008B7DC3" w:rsidRDefault="008B7DC3" w:rsidP="008B7DC3">
            <w:r w:rsidRPr="00896E2F">
              <w:t>Y</w:t>
            </w:r>
          </w:p>
        </w:tc>
        <w:tc>
          <w:tcPr>
            <w:tcW w:w="2476" w:type="dxa"/>
          </w:tcPr>
          <w:p w14:paraId="471411A2" w14:textId="77777777" w:rsidR="008B7DC3" w:rsidRDefault="008B7DC3" w:rsidP="008B7DC3"/>
        </w:tc>
      </w:tr>
      <w:tr w:rsidR="008B7DC3" w14:paraId="474EE040" w14:textId="77777777" w:rsidTr="000E2E54">
        <w:trPr>
          <w:tblHeader/>
        </w:trPr>
        <w:tc>
          <w:tcPr>
            <w:tcW w:w="1090" w:type="dxa"/>
            <w:shd w:val="clear" w:color="auto" w:fill="B4C6E7" w:themeFill="accent1" w:themeFillTint="66"/>
          </w:tcPr>
          <w:p w14:paraId="4AEE573D" w14:textId="77777777" w:rsidR="008B7DC3" w:rsidRDefault="008B7DC3" w:rsidP="008B7DC3">
            <w:pPr>
              <w:pStyle w:val="Normal-Alt"/>
              <w:numPr>
                <w:ilvl w:val="0"/>
                <w:numId w:val="14"/>
              </w:numPr>
              <w:jc w:val="center"/>
            </w:pPr>
          </w:p>
        </w:tc>
        <w:tc>
          <w:tcPr>
            <w:tcW w:w="9646" w:type="dxa"/>
            <w:shd w:val="clear" w:color="auto" w:fill="B4C6E7" w:themeFill="accent1" w:themeFillTint="66"/>
          </w:tcPr>
          <w:p w14:paraId="34958A17" w14:textId="77777777" w:rsidR="008B7DC3" w:rsidRPr="00872565" w:rsidRDefault="008B7DC3" w:rsidP="008B7DC3">
            <w:pPr>
              <w:pStyle w:val="Heading2"/>
            </w:pPr>
            <w:bookmarkStart w:id="383" w:name="_Toc460230929"/>
            <w:bookmarkStart w:id="384" w:name="_Toc464567929"/>
            <w:bookmarkStart w:id="385" w:name="_Toc513971578"/>
            <w:r w:rsidRPr="00872565">
              <w:t>Technical Innovation</w:t>
            </w:r>
            <w:bookmarkEnd w:id="383"/>
            <w:bookmarkEnd w:id="384"/>
            <w:bookmarkEnd w:id="385"/>
          </w:p>
        </w:tc>
        <w:tc>
          <w:tcPr>
            <w:tcW w:w="1008" w:type="dxa"/>
            <w:shd w:val="clear" w:color="auto" w:fill="B4C6E7" w:themeFill="accent1" w:themeFillTint="66"/>
          </w:tcPr>
          <w:p w14:paraId="67DF6068" w14:textId="77777777" w:rsidR="008B7DC3" w:rsidRDefault="008B7DC3" w:rsidP="008B7DC3"/>
        </w:tc>
        <w:tc>
          <w:tcPr>
            <w:tcW w:w="2476" w:type="dxa"/>
            <w:shd w:val="clear" w:color="auto" w:fill="B4C6E7" w:themeFill="accent1" w:themeFillTint="66"/>
          </w:tcPr>
          <w:p w14:paraId="7F825DA1" w14:textId="77777777" w:rsidR="008B7DC3" w:rsidRDefault="008B7DC3" w:rsidP="008B7DC3"/>
        </w:tc>
      </w:tr>
      <w:tr w:rsidR="008B7DC3" w14:paraId="698C5A0C" w14:textId="77777777" w:rsidTr="000E2E54">
        <w:trPr>
          <w:tblHeader/>
        </w:trPr>
        <w:tc>
          <w:tcPr>
            <w:tcW w:w="1090" w:type="dxa"/>
          </w:tcPr>
          <w:p w14:paraId="37FDCD58" w14:textId="77777777" w:rsidR="008B7DC3" w:rsidRDefault="008B7DC3" w:rsidP="008B7DC3">
            <w:pPr>
              <w:pStyle w:val="Normal-Alt"/>
              <w:numPr>
                <w:ilvl w:val="0"/>
                <w:numId w:val="14"/>
              </w:numPr>
              <w:jc w:val="center"/>
            </w:pPr>
          </w:p>
        </w:tc>
        <w:tc>
          <w:tcPr>
            <w:tcW w:w="9646" w:type="dxa"/>
          </w:tcPr>
          <w:p w14:paraId="1EBB777F" w14:textId="77777777" w:rsidR="008B7DC3" w:rsidRPr="007D3FD8" w:rsidRDefault="008B7DC3" w:rsidP="008B7DC3">
            <w:pPr>
              <w:pStyle w:val="Normal-Alt"/>
            </w:pPr>
            <w:r w:rsidRPr="007D3FD8">
              <w:t xml:space="preserve">The MSI will conduct technical innovation to improve Business-aligned IT service quality. Technical innovation will be based upon captured results from the process evaluation, service measurement, and quality assurance programs and the improvement planning activities.  </w:t>
            </w:r>
          </w:p>
          <w:p w14:paraId="18E40467" w14:textId="77777777" w:rsidR="008B7DC3" w:rsidRPr="007D3FD8" w:rsidRDefault="008B7DC3" w:rsidP="008B7DC3">
            <w:pPr>
              <w:pStyle w:val="Normal-Alt"/>
            </w:pPr>
            <w:r w:rsidRPr="007D3FD8">
              <w:t>In collaboration with, and coordinated through the MSI, Supplier responsibilities include:</w:t>
            </w:r>
          </w:p>
        </w:tc>
        <w:tc>
          <w:tcPr>
            <w:tcW w:w="1008" w:type="dxa"/>
            <w:shd w:val="clear" w:color="auto" w:fill="D9D9D9" w:themeFill="background1" w:themeFillShade="D9"/>
          </w:tcPr>
          <w:p w14:paraId="7E899EE8" w14:textId="77777777" w:rsidR="008B7DC3" w:rsidRDefault="008B7DC3" w:rsidP="008B7DC3"/>
        </w:tc>
        <w:tc>
          <w:tcPr>
            <w:tcW w:w="2476" w:type="dxa"/>
          </w:tcPr>
          <w:p w14:paraId="00A23308" w14:textId="77777777" w:rsidR="008B7DC3" w:rsidRDefault="008B7DC3" w:rsidP="008B7DC3"/>
        </w:tc>
      </w:tr>
      <w:tr w:rsidR="008B7DC3" w14:paraId="70D9B1E4" w14:textId="77777777" w:rsidTr="000E2E54">
        <w:trPr>
          <w:tblHeader/>
        </w:trPr>
        <w:tc>
          <w:tcPr>
            <w:tcW w:w="1090" w:type="dxa"/>
          </w:tcPr>
          <w:p w14:paraId="48677BA4" w14:textId="77777777" w:rsidR="008B7DC3" w:rsidRDefault="008B7DC3" w:rsidP="008B7DC3">
            <w:pPr>
              <w:pStyle w:val="Normal-Alt"/>
              <w:numPr>
                <w:ilvl w:val="0"/>
                <w:numId w:val="14"/>
              </w:numPr>
              <w:jc w:val="center"/>
            </w:pPr>
          </w:p>
        </w:tc>
        <w:tc>
          <w:tcPr>
            <w:tcW w:w="9646" w:type="dxa"/>
          </w:tcPr>
          <w:p w14:paraId="44FF1C7E" w14:textId="77777777" w:rsidR="008B7DC3" w:rsidRPr="001140F8" w:rsidRDefault="008B7DC3" w:rsidP="008B7DC3">
            <w:pPr>
              <w:pStyle w:val="ListParagraph"/>
              <w:numPr>
                <w:ilvl w:val="0"/>
                <w:numId w:val="100"/>
              </w:numPr>
            </w:pPr>
            <w:r w:rsidRPr="001140F8">
              <w:t>Participate, at least every six (6) months, in a forum for Service Tower Supplier innovation.</w:t>
            </w:r>
          </w:p>
        </w:tc>
        <w:tc>
          <w:tcPr>
            <w:tcW w:w="1008" w:type="dxa"/>
          </w:tcPr>
          <w:p w14:paraId="09F4E66B" w14:textId="66A8CDE1" w:rsidR="008B7DC3" w:rsidRDefault="008B7DC3" w:rsidP="008B7DC3">
            <w:r w:rsidRPr="00896E2F">
              <w:t>Y</w:t>
            </w:r>
          </w:p>
        </w:tc>
        <w:tc>
          <w:tcPr>
            <w:tcW w:w="2476" w:type="dxa"/>
          </w:tcPr>
          <w:p w14:paraId="133845C7" w14:textId="77777777" w:rsidR="008B7DC3" w:rsidRDefault="008B7DC3" w:rsidP="008B7DC3"/>
        </w:tc>
      </w:tr>
      <w:tr w:rsidR="008B7DC3" w14:paraId="0105D185" w14:textId="77777777" w:rsidTr="000E2E54">
        <w:trPr>
          <w:tblHeader/>
        </w:trPr>
        <w:tc>
          <w:tcPr>
            <w:tcW w:w="1090" w:type="dxa"/>
          </w:tcPr>
          <w:p w14:paraId="6A8A666C" w14:textId="77777777" w:rsidR="008B7DC3" w:rsidRDefault="008B7DC3" w:rsidP="008B7DC3">
            <w:pPr>
              <w:pStyle w:val="Normal-Alt"/>
              <w:numPr>
                <w:ilvl w:val="0"/>
                <w:numId w:val="14"/>
              </w:numPr>
              <w:jc w:val="center"/>
            </w:pPr>
          </w:p>
        </w:tc>
        <w:tc>
          <w:tcPr>
            <w:tcW w:w="9646" w:type="dxa"/>
          </w:tcPr>
          <w:p w14:paraId="5A881AF8" w14:textId="77777777" w:rsidR="008B7DC3" w:rsidRPr="001140F8" w:rsidRDefault="008B7DC3" w:rsidP="008B7DC3">
            <w:pPr>
              <w:pStyle w:val="ListParagraph"/>
            </w:pPr>
            <w:r w:rsidRPr="001140F8">
              <w:t>Identify areas of technical innovation to improve service delivery.</w:t>
            </w:r>
          </w:p>
        </w:tc>
        <w:tc>
          <w:tcPr>
            <w:tcW w:w="1008" w:type="dxa"/>
          </w:tcPr>
          <w:p w14:paraId="327F7EDA" w14:textId="74EF2E64" w:rsidR="008B7DC3" w:rsidRDefault="008B7DC3" w:rsidP="008B7DC3">
            <w:r w:rsidRPr="00896E2F">
              <w:t>Y</w:t>
            </w:r>
          </w:p>
        </w:tc>
        <w:tc>
          <w:tcPr>
            <w:tcW w:w="2476" w:type="dxa"/>
          </w:tcPr>
          <w:p w14:paraId="6032341B" w14:textId="77777777" w:rsidR="008B7DC3" w:rsidRDefault="008B7DC3" w:rsidP="008B7DC3"/>
        </w:tc>
      </w:tr>
      <w:tr w:rsidR="008B7DC3" w14:paraId="5EA84621" w14:textId="77777777" w:rsidTr="000E2E54">
        <w:trPr>
          <w:tblHeader/>
        </w:trPr>
        <w:tc>
          <w:tcPr>
            <w:tcW w:w="1090" w:type="dxa"/>
          </w:tcPr>
          <w:p w14:paraId="57438965" w14:textId="77777777" w:rsidR="008B7DC3" w:rsidRDefault="008B7DC3" w:rsidP="008B7DC3">
            <w:pPr>
              <w:pStyle w:val="Normal-Alt"/>
              <w:numPr>
                <w:ilvl w:val="0"/>
                <w:numId w:val="14"/>
              </w:numPr>
              <w:jc w:val="center"/>
            </w:pPr>
          </w:p>
        </w:tc>
        <w:tc>
          <w:tcPr>
            <w:tcW w:w="9646" w:type="dxa"/>
          </w:tcPr>
          <w:p w14:paraId="54FADCBB" w14:textId="544E57DD" w:rsidR="008B7DC3" w:rsidRPr="001140F8" w:rsidRDefault="008B7DC3" w:rsidP="008B7DC3">
            <w:pPr>
              <w:pStyle w:val="ListParagraph"/>
            </w:pPr>
            <w:r w:rsidRPr="001140F8">
              <w:t xml:space="preserve">Align activities to the Technology Plan, the Security Plan, Customer business strategies and needs, forecasts from Service Portfolio Management and Demand Management, and other analyses and priorities as directed by </w:t>
            </w:r>
            <w:r>
              <w:t>the MSI</w:t>
            </w:r>
            <w:r w:rsidRPr="001140F8">
              <w:t>.</w:t>
            </w:r>
          </w:p>
        </w:tc>
        <w:tc>
          <w:tcPr>
            <w:tcW w:w="1008" w:type="dxa"/>
          </w:tcPr>
          <w:p w14:paraId="36F2CC99" w14:textId="16D3A39F" w:rsidR="008B7DC3" w:rsidRDefault="008B7DC3" w:rsidP="008B7DC3">
            <w:r w:rsidRPr="00896E2F">
              <w:t>Y</w:t>
            </w:r>
          </w:p>
        </w:tc>
        <w:tc>
          <w:tcPr>
            <w:tcW w:w="2476" w:type="dxa"/>
          </w:tcPr>
          <w:p w14:paraId="1B9FDB2E" w14:textId="77777777" w:rsidR="008B7DC3" w:rsidRDefault="008B7DC3" w:rsidP="008B7DC3"/>
        </w:tc>
      </w:tr>
      <w:tr w:rsidR="008B7DC3" w14:paraId="77F640BB" w14:textId="77777777" w:rsidTr="000E2E54">
        <w:trPr>
          <w:tblHeader/>
        </w:trPr>
        <w:tc>
          <w:tcPr>
            <w:tcW w:w="1090" w:type="dxa"/>
          </w:tcPr>
          <w:p w14:paraId="789758B2" w14:textId="77777777" w:rsidR="008B7DC3" w:rsidRDefault="008B7DC3" w:rsidP="008B7DC3">
            <w:pPr>
              <w:pStyle w:val="Normal-Alt"/>
              <w:numPr>
                <w:ilvl w:val="0"/>
                <w:numId w:val="14"/>
              </w:numPr>
              <w:jc w:val="center"/>
            </w:pPr>
          </w:p>
        </w:tc>
        <w:tc>
          <w:tcPr>
            <w:tcW w:w="9646" w:type="dxa"/>
          </w:tcPr>
          <w:p w14:paraId="61329667" w14:textId="5295A6D1" w:rsidR="008B7DC3" w:rsidRPr="001140F8" w:rsidRDefault="008B7DC3" w:rsidP="008B7DC3">
            <w:pPr>
              <w:pStyle w:val="ListParagraph"/>
            </w:pPr>
            <w:r w:rsidRPr="001140F8">
              <w:t xml:space="preserve">Participate in the development of a consolidated </w:t>
            </w:r>
            <w:r>
              <w:t>ITISP</w:t>
            </w:r>
            <w:r w:rsidRPr="001140F8">
              <w:t xml:space="preserve"> Innovation Plan, and contribute to updates of the plan as directed by the MSI.</w:t>
            </w:r>
          </w:p>
        </w:tc>
        <w:tc>
          <w:tcPr>
            <w:tcW w:w="1008" w:type="dxa"/>
          </w:tcPr>
          <w:p w14:paraId="6CC0E36D" w14:textId="5038D6D0" w:rsidR="008B7DC3" w:rsidRDefault="008B7DC3" w:rsidP="008B7DC3">
            <w:r w:rsidRPr="00896E2F">
              <w:t>Y</w:t>
            </w:r>
          </w:p>
        </w:tc>
        <w:tc>
          <w:tcPr>
            <w:tcW w:w="2476" w:type="dxa"/>
          </w:tcPr>
          <w:p w14:paraId="3EE1D006" w14:textId="77777777" w:rsidR="008B7DC3" w:rsidRDefault="008B7DC3" w:rsidP="008B7DC3"/>
        </w:tc>
      </w:tr>
      <w:tr w:rsidR="008B7DC3" w14:paraId="4CA90520" w14:textId="77777777" w:rsidTr="000E2E54">
        <w:trPr>
          <w:tblHeader/>
        </w:trPr>
        <w:tc>
          <w:tcPr>
            <w:tcW w:w="1090" w:type="dxa"/>
          </w:tcPr>
          <w:p w14:paraId="3D1E3BDF" w14:textId="77777777" w:rsidR="008B7DC3" w:rsidRDefault="008B7DC3" w:rsidP="008B7DC3">
            <w:pPr>
              <w:pStyle w:val="Normal-Alt"/>
              <w:numPr>
                <w:ilvl w:val="0"/>
                <w:numId w:val="14"/>
              </w:numPr>
              <w:jc w:val="center"/>
            </w:pPr>
          </w:p>
        </w:tc>
        <w:tc>
          <w:tcPr>
            <w:tcW w:w="9646" w:type="dxa"/>
          </w:tcPr>
          <w:p w14:paraId="4BEBB041" w14:textId="5E9A20F7" w:rsidR="008B7DC3" w:rsidRPr="001140F8" w:rsidRDefault="008B7DC3" w:rsidP="008B7DC3">
            <w:pPr>
              <w:pStyle w:val="ListParagraph"/>
            </w:pPr>
            <w:r w:rsidRPr="001140F8">
              <w:t>Participate in a process to manage</w:t>
            </w:r>
            <w:r>
              <w:t xml:space="preserve"> execution of </w:t>
            </w:r>
            <w:r w:rsidRPr="001140F8">
              <w:t>the Consolidated Innovation Plan as directed by th</w:t>
            </w:r>
            <w:r>
              <w:t>e</w:t>
            </w:r>
            <w:r w:rsidRPr="001140F8">
              <w:t xml:space="preserve"> MSI</w:t>
            </w:r>
            <w:r>
              <w:t>.</w:t>
            </w:r>
          </w:p>
        </w:tc>
        <w:tc>
          <w:tcPr>
            <w:tcW w:w="1008" w:type="dxa"/>
          </w:tcPr>
          <w:p w14:paraId="2BD58A14" w14:textId="2F95D16A" w:rsidR="008B7DC3" w:rsidRDefault="008B7DC3" w:rsidP="008B7DC3">
            <w:r w:rsidRPr="00896E2F">
              <w:t>Y</w:t>
            </w:r>
          </w:p>
        </w:tc>
        <w:tc>
          <w:tcPr>
            <w:tcW w:w="2476" w:type="dxa"/>
          </w:tcPr>
          <w:p w14:paraId="3A1EDA49" w14:textId="77777777" w:rsidR="008B7DC3" w:rsidRDefault="008B7DC3" w:rsidP="008B7DC3"/>
        </w:tc>
      </w:tr>
      <w:tr w:rsidR="008B7DC3" w14:paraId="6865BA3A" w14:textId="77777777" w:rsidTr="000E2E54">
        <w:trPr>
          <w:tblHeader/>
        </w:trPr>
        <w:tc>
          <w:tcPr>
            <w:tcW w:w="1090" w:type="dxa"/>
            <w:shd w:val="clear" w:color="auto" w:fill="B4C6E7" w:themeFill="accent1" w:themeFillTint="66"/>
          </w:tcPr>
          <w:p w14:paraId="0B3677F7" w14:textId="77777777" w:rsidR="008B7DC3" w:rsidRDefault="008B7DC3" w:rsidP="008B7DC3">
            <w:pPr>
              <w:pStyle w:val="Normal-Alt"/>
              <w:numPr>
                <w:ilvl w:val="0"/>
                <w:numId w:val="14"/>
              </w:numPr>
              <w:jc w:val="center"/>
            </w:pPr>
          </w:p>
        </w:tc>
        <w:tc>
          <w:tcPr>
            <w:tcW w:w="9646" w:type="dxa"/>
            <w:shd w:val="clear" w:color="auto" w:fill="B4C6E7" w:themeFill="accent1" w:themeFillTint="66"/>
          </w:tcPr>
          <w:p w14:paraId="43A50251" w14:textId="77777777" w:rsidR="008B7DC3" w:rsidRPr="00872565" w:rsidRDefault="008B7DC3" w:rsidP="008B7DC3">
            <w:pPr>
              <w:pStyle w:val="Heading2"/>
            </w:pPr>
            <w:bookmarkStart w:id="386" w:name="_Toc459121704"/>
            <w:bookmarkStart w:id="387" w:name="_Toc459122723"/>
            <w:bookmarkStart w:id="388" w:name="_Toc459125967"/>
            <w:bookmarkStart w:id="389" w:name="_Toc459126664"/>
            <w:bookmarkStart w:id="390" w:name="_Toc459127187"/>
            <w:bookmarkStart w:id="391" w:name="_Toc459129108"/>
            <w:bookmarkStart w:id="392" w:name="_Toc459212676"/>
            <w:bookmarkStart w:id="393" w:name="_Toc459212706"/>
            <w:bookmarkStart w:id="394" w:name="_Toc459213760"/>
            <w:bookmarkStart w:id="395" w:name="_Toc459638793"/>
            <w:bookmarkStart w:id="396" w:name="_Toc459645639"/>
            <w:bookmarkStart w:id="397" w:name="_Toc460230930"/>
            <w:bookmarkStart w:id="398" w:name="_Toc464567930"/>
            <w:bookmarkStart w:id="399" w:name="_Toc513971579"/>
            <w:r w:rsidRPr="00872565">
              <w:t>Technical Currency</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sidRPr="00872565">
              <w:t xml:space="preserve"> </w:t>
            </w:r>
          </w:p>
        </w:tc>
        <w:tc>
          <w:tcPr>
            <w:tcW w:w="1008" w:type="dxa"/>
            <w:shd w:val="clear" w:color="auto" w:fill="B4C6E7" w:themeFill="accent1" w:themeFillTint="66"/>
          </w:tcPr>
          <w:p w14:paraId="2C56B11F" w14:textId="77777777" w:rsidR="008B7DC3" w:rsidRDefault="008B7DC3" w:rsidP="008B7DC3"/>
        </w:tc>
        <w:tc>
          <w:tcPr>
            <w:tcW w:w="2476" w:type="dxa"/>
            <w:shd w:val="clear" w:color="auto" w:fill="B4C6E7" w:themeFill="accent1" w:themeFillTint="66"/>
          </w:tcPr>
          <w:p w14:paraId="14D5C7FC" w14:textId="77777777" w:rsidR="008B7DC3" w:rsidRDefault="008B7DC3" w:rsidP="008B7DC3"/>
        </w:tc>
      </w:tr>
      <w:tr w:rsidR="008B7DC3" w14:paraId="238A4324" w14:textId="77777777" w:rsidTr="000E2E54">
        <w:trPr>
          <w:tblHeader/>
        </w:trPr>
        <w:tc>
          <w:tcPr>
            <w:tcW w:w="1090" w:type="dxa"/>
          </w:tcPr>
          <w:p w14:paraId="21A63F4E" w14:textId="77777777" w:rsidR="008B7DC3" w:rsidRDefault="008B7DC3" w:rsidP="008B7DC3">
            <w:pPr>
              <w:pStyle w:val="Normal-Alt"/>
              <w:numPr>
                <w:ilvl w:val="0"/>
                <w:numId w:val="14"/>
              </w:numPr>
              <w:jc w:val="center"/>
            </w:pPr>
          </w:p>
        </w:tc>
        <w:tc>
          <w:tcPr>
            <w:tcW w:w="9646" w:type="dxa"/>
          </w:tcPr>
          <w:p w14:paraId="01D74CF6" w14:textId="0323D87F" w:rsidR="008B7DC3" w:rsidRPr="007D3FD8" w:rsidRDefault="008B7DC3" w:rsidP="008B7DC3">
            <w:pPr>
              <w:pStyle w:val="Normal-Alt"/>
            </w:pPr>
            <w:r w:rsidRPr="007D3FD8">
              <w:t>Technical Currency will be an On-Going Program.  This program produces the Currency Plan and ensures the execution of Refresh projects and Software currency project</w:t>
            </w:r>
            <w:r>
              <w:t>.</w:t>
            </w:r>
            <w:r w:rsidRPr="007D3FD8">
              <w:t xml:space="preserve"> The Plan will address currency as defined in the Technology Plan.</w:t>
            </w:r>
          </w:p>
          <w:p w14:paraId="3BB020A1" w14:textId="77777777" w:rsidR="008B7DC3" w:rsidRPr="007D3FD8" w:rsidRDefault="008B7DC3" w:rsidP="008B7DC3">
            <w:pPr>
              <w:pStyle w:val="Normal-Alt"/>
            </w:pPr>
            <w:r w:rsidRPr="007D3FD8">
              <w:t>In collaboration with, and coordinated through the MSI, Supplier responsibilities include:</w:t>
            </w:r>
          </w:p>
        </w:tc>
        <w:tc>
          <w:tcPr>
            <w:tcW w:w="1008" w:type="dxa"/>
            <w:shd w:val="clear" w:color="auto" w:fill="D9D9D9" w:themeFill="background1" w:themeFillShade="D9"/>
          </w:tcPr>
          <w:p w14:paraId="6EE0A138" w14:textId="77777777" w:rsidR="008B7DC3" w:rsidRDefault="008B7DC3" w:rsidP="008B7DC3"/>
        </w:tc>
        <w:tc>
          <w:tcPr>
            <w:tcW w:w="2476" w:type="dxa"/>
          </w:tcPr>
          <w:p w14:paraId="3A95E54B" w14:textId="77777777" w:rsidR="008B7DC3" w:rsidRDefault="008B7DC3" w:rsidP="008B7DC3"/>
        </w:tc>
      </w:tr>
      <w:tr w:rsidR="008B7DC3" w14:paraId="3BE7998C" w14:textId="77777777" w:rsidTr="000E2E54">
        <w:trPr>
          <w:tblHeader/>
        </w:trPr>
        <w:tc>
          <w:tcPr>
            <w:tcW w:w="1090" w:type="dxa"/>
          </w:tcPr>
          <w:p w14:paraId="0A3E8E34" w14:textId="77777777" w:rsidR="008B7DC3" w:rsidRDefault="008B7DC3" w:rsidP="008B7DC3">
            <w:pPr>
              <w:pStyle w:val="Normal-Alt"/>
              <w:numPr>
                <w:ilvl w:val="0"/>
                <w:numId w:val="14"/>
              </w:numPr>
              <w:jc w:val="center"/>
            </w:pPr>
          </w:p>
        </w:tc>
        <w:tc>
          <w:tcPr>
            <w:tcW w:w="9646" w:type="dxa"/>
          </w:tcPr>
          <w:p w14:paraId="1CE2175E" w14:textId="11353C9B" w:rsidR="008B7DC3" w:rsidRPr="001140F8" w:rsidRDefault="008B7DC3" w:rsidP="008B7DC3">
            <w:pPr>
              <w:pStyle w:val="ListParagraph"/>
              <w:numPr>
                <w:ilvl w:val="0"/>
                <w:numId w:val="101"/>
              </w:numPr>
            </w:pPr>
            <w:r w:rsidRPr="001140F8">
              <w:t>Participate in an on-going Technical Currency Program</w:t>
            </w:r>
            <w:r>
              <w:t>, managed by the MSI,</w:t>
            </w:r>
            <w:r w:rsidRPr="001140F8">
              <w:t xml:space="preserve"> that accomplishes the goals of Refresh and Software Currency and coordinates the activities of VITA, Customers, other Service Tower Suppliers and designated Third Party vendors.</w:t>
            </w:r>
          </w:p>
        </w:tc>
        <w:tc>
          <w:tcPr>
            <w:tcW w:w="1008" w:type="dxa"/>
          </w:tcPr>
          <w:p w14:paraId="28A726A6" w14:textId="40365EDD" w:rsidR="008B7DC3" w:rsidRDefault="008B7DC3" w:rsidP="008B7DC3">
            <w:r w:rsidRPr="00896E2F">
              <w:t>Y</w:t>
            </w:r>
          </w:p>
        </w:tc>
        <w:tc>
          <w:tcPr>
            <w:tcW w:w="2476" w:type="dxa"/>
          </w:tcPr>
          <w:p w14:paraId="2F827C4E" w14:textId="77777777" w:rsidR="008B7DC3" w:rsidRDefault="008B7DC3" w:rsidP="008B7DC3"/>
        </w:tc>
      </w:tr>
      <w:tr w:rsidR="008B7DC3" w14:paraId="1E9ACB75" w14:textId="77777777" w:rsidTr="000E2E54">
        <w:trPr>
          <w:tblHeader/>
        </w:trPr>
        <w:tc>
          <w:tcPr>
            <w:tcW w:w="1090" w:type="dxa"/>
          </w:tcPr>
          <w:p w14:paraId="3EFA6833" w14:textId="77777777" w:rsidR="008B7DC3" w:rsidRDefault="008B7DC3" w:rsidP="008B7DC3">
            <w:pPr>
              <w:pStyle w:val="Normal-Alt"/>
              <w:numPr>
                <w:ilvl w:val="0"/>
                <w:numId w:val="14"/>
              </w:numPr>
              <w:jc w:val="center"/>
            </w:pPr>
          </w:p>
        </w:tc>
        <w:tc>
          <w:tcPr>
            <w:tcW w:w="9646" w:type="dxa"/>
          </w:tcPr>
          <w:p w14:paraId="277C4C4A" w14:textId="77777777" w:rsidR="008B7DC3" w:rsidRPr="001140F8" w:rsidRDefault="008B7DC3" w:rsidP="008B7DC3">
            <w:pPr>
              <w:pStyle w:val="ListParagraph"/>
            </w:pPr>
            <w:r w:rsidRPr="001140F8">
              <w:t>Participate in the development of a consolidated annual plan for Technical Currency (the Currency Plan) in coordination with the MSI, including:</w:t>
            </w:r>
          </w:p>
        </w:tc>
        <w:tc>
          <w:tcPr>
            <w:tcW w:w="1008" w:type="dxa"/>
          </w:tcPr>
          <w:p w14:paraId="66876B9A" w14:textId="00E22A31" w:rsidR="008B7DC3" w:rsidRDefault="008B7DC3" w:rsidP="008B7DC3">
            <w:r w:rsidRPr="00896E2F">
              <w:t>Y</w:t>
            </w:r>
          </w:p>
        </w:tc>
        <w:tc>
          <w:tcPr>
            <w:tcW w:w="2476" w:type="dxa"/>
          </w:tcPr>
          <w:p w14:paraId="7437E00A" w14:textId="77777777" w:rsidR="008B7DC3" w:rsidRDefault="008B7DC3" w:rsidP="008B7DC3"/>
        </w:tc>
      </w:tr>
      <w:tr w:rsidR="008B7DC3" w14:paraId="028C16F1" w14:textId="77777777" w:rsidTr="000E2E54">
        <w:trPr>
          <w:tblHeader/>
        </w:trPr>
        <w:tc>
          <w:tcPr>
            <w:tcW w:w="1090" w:type="dxa"/>
          </w:tcPr>
          <w:p w14:paraId="337C09AB" w14:textId="77777777" w:rsidR="008B7DC3" w:rsidRDefault="008B7DC3" w:rsidP="008B7DC3">
            <w:pPr>
              <w:pStyle w:val="Normal-Alt"/>
              <w:numPr>
                <w:ilvl w:val="0"/>
                <w:numId w:val="14"/>
              </w:numPr>
              <w:jc w:val="center"/>
            </w:pPr>
          </w:p>
        </w:tc>
        <w:tc>
          <w:tcPr>
            <w:tcW w:w="9646" w:type="dxa"/>
          </w:tcPr>
          <w:p w14:paraId="388BA782" w14:textId="77777777" w:rsidR="008B7DC3" w:rsidRPr="001140F8" w:rsidRDefault="008B7DC3" w:rsidP="008B7DC3">
            <w:pPr>
              <w:pStyle w:val="ListParagraph"/>
              <w:numPr>
                <w:ilvl w:val="1"/>
                <w:numId w:val="1"/>
              </w:numPr>
              <w:tabs>
                <w:tab w:val="clear" w:pos="720"/>
              </w:tabs>
              <w:ind w:hanging="756"/>
            </w:pPr>
            <w:r w:rsidRPr="001140F8">
              <w:t xml:space="preserve">On a quarterly basis, participate in the review of the asset inventory and produce a report that lists the assets that are due to be refreshed in the upcoming plan year, and provide such report to Customers. </w:t>
            </w:r>
          </w:p>
        </w:tc>
        <w:tc>
          <w:tcPr>
            <w:tcW w:w="1008" w:type="dxa"/>
          </w:tcPr>
          <w:p w14:paraId="60A5FD84" w14:textId="7F794E79" w:rsidR="008B7DC3" w:rsidRDefault="008B7DC3" w:rsidP="008B7DC3">
            <w:r w:rsidRPr="00896E2F">
              <w:t>Y</w:t>
            </w:r>
          </w:p>
        </w:tc>
        <w:tc>
          <w:tcPr>
            <w:tcW w:w="2476" w:type="dxa"/>
          </w:tcPr>
          <w:p w14:paraId="5AFBA23E" w14:textId="77777777" w:rsidR="008B7DC3" w:rsidRDefault="008B7DC3" w:rsidP="008B7DC3"/>
        </w:tc>
      </w:tr>
      <w:tr w:rsidR="008B7DC3" w14:paraId="096F7300" w14:textId="77777777" w:rsidTr="000E2E54">
        <w:trPr>
          <w:tblHeader/>
        </w:trPr>
        <w:tc>
          <w:tcPr>
            <w:tcW w:w="1090" w:type="dxa"/>
          </w:tcPr>
          <w:p w14:paraId="5358DD0A" w14:textId="77777777" w:rsidR="008B7DC3" w:rsidRDefault="008B7DC3" w:rsidP="008B7DC3">
            <w:pPr>
              <w:pStyle w:val="Normal-Alt"/>
              <w:numPr>
                <w:ilvl w:val="0"/>
                <w:numId w:val="14"/>
              </w:numPr>
              <w:jc w:val="center"/>
            </w:pPr>
          </w:p>
        </w:tc>
        <w:tc>
          <w:tcPr>
            <w:tcW w:w="9646" w:type="dxa"/>
          </w:tcPr>
          <w:p w14:paraId="13249909" w14:textId="687D8D96" w:rsidR="008B7DC3" w:rsidRPr="001140F8" w:rsidRDefault="008B7DC3" w:rsidP="008B7DC3">
            <w:pPr>
              <w:pStyle w:val="ListParagraph"/>
              <w:numPr>
                <w:ilvl w:val="1"/>
                <w:numId w:val="1"/>
              </w:numPr>
              <w:tabs>
                <w:tab w:val="clear" w:pos="720"/>
              </w:tabs>
              <w:ind w:hanging="756"/>
            </w:pPr>
            <w:r w:rsidRPr="001140F8">
              <w:t>The asset refresh planned dates should be continuously available to the Customers</w:t>
            </w:r>
            <w:r>
              <w:t xml:space="preserve"> via the MSI’s SMS</w:t>
            </w:r>
            <w:r w:rsidRPr="001140F8">
              <w:t>.</w:t>
            </w:r>
          </w:p>
        </w:tc>
        <w:tc>
          <w:tcPr>
            <w:tcW w:w="1008" w:type="dxa"/>
          </w:tcPr>
          <w:p w14:paraId="7E0FB4EC" w14:textId="6BC46C65" w:rsidR="008B7DC3" w:rsidRDefault="008B7DC3" w:rsidP="008B7DC3">
            <w:r w:rsidRPr="00896E2F">
              <w:t>Y</w:t>
            </w:r>
          </w:p>
        </w:tc>
        <w:tc>
          <w:tcPr>
            <w:tcW w:w="2476" w:type="dxa"/>
          </w:tcPr>
          <w:p w14:paraId="3B9CCCF4" w14:textId="77777777" w:rsidR="008B7DC3" w:rsidRDefault="008B7DC3" w:rsidP="008B7DC3"/>
        </w:tc>
      </w:tr>
      <w:tr w:rsidR="008B7DC3" w14:paraId="1B1BD534" w14:textId="77777777" w:rsidTr="000E2E54">
        <w:trPr>
          <w:tblHeader/>
        </w:trPr>
        <w:tc>
          <w:tcPr>
            <w:tcW w:w="1090" w:type="dxa"/>
          </w:tcPr>
          <w:p w14:paraId="139B8FFC" w14:textId="77777777" w:rsidR="008B7DC3" w:rsidRDefault="008B7DC3" w:rsidP="008B7DC3">
            <w:pPr>
              <w:pStyle w:val="Normal-Alt"/>
              <w:numPr>
                <w:ilvl w:val="0"/>
                <w:numId w:val="14"/>
              </w:numPr>
              <w:jc w:val="center"/>
            </w:pPr>
          </w:p>
        </w:tc>
        <w:tc>
          <w:tcPr>
            <w:tcW w:w="9646" w:type="dxa"/>
          </w:tcPr>
          <w:p w14:paraId="51EF66E0" w14:textId="1E0FD953" w:rsidR="008B7DC3" w:rsidRPr="001140F8" w:rsidRDefault="008B7DC3" w:rsidP="008B7DC3">
            <w:pPr>
              <w:pStyle w:val="ListParagraph"/>
            </w:pPr>
            <w:r w:rsidRPr="001140F8">
              <w:t>Manage the execution of Refresh responsibilities</w:t>
            </w:r>
            <w:r>
              <w:t xml:space="preserve"> as directed by the MSI</w:t>
            </w:r>
            <w:r w:rsidRPr="001140F8">
              <w:t>. Supplier will deploy Equipment and Software associated with any Refresh in accordance with the standards of the Technology Plan.</w:t>
            </w:r>
          </w:p>
        </w:tc>
        <w:tc>
          <w:tcPr>
            <w:tcW w:w="1008" w:type="dxa"/>
          </w:tcPr>
          <w:p w14:paraId="684A7F48" w14:textId="697F4E68" w:rsidR="008B7DC3" w:rsidRDefault="008B7DC3" w:rsidP="008B7DC3">
            <w:r w:rsidRPr="00896E2F">
              <w:t>Y</w:t>
            </w:r>
          </w:p>
        </w:tc>
        <w:tc>
          <w:tcPr>
            <w:tcW w:w="2476" w:type="dxa"/>
          </w:tcPr>
          <w:p w14:paraId="0D01DA2E" w14:textId="77777777" w:rsidR="008B7DC3" w:rsidRDefault="008B7DC3" w:rsidP="008B7DC3"/>
        </w:tc>
      </w:tr>
      <w:tr w:rsidR="008B7DC3" w14:paraId="0DE9CEB1" w14:textId="77777777" w:rsidTr="000E2E54">
        <w:trPr>
          <w:tblHeader/>
        </w:trPr>
        <w:tc>
          <w:tcPr>
            <w:tcW w:w="1090" w:type="dxa"/>
          </w:tcPr>
          <w:p w14:paraId="15CEF21A" w14:textId="77777777" w:rsidR="008B7DC3" w:rsidRDefault="008B7DC3" w:rsidP="008B7DC3">
            <w:pPr>
              <w:pStyle w:val="Normal-Alt"/>
              <w:numPr>
                <w:ilvl w:val="0"/>
                <w:numId w:val="14"/>
              </w:numPr>
              <w:jc w:val="center"/>
            </w:pPr>
          </w:p>
        </w:tc>
        <w:tc>
          <w:tcPr>
            <w:tcW w:w="9646" w:type="dxa"/>
          </w:tcPr>
          <w:p w14:paraId="3F2A8A7D" w14:textId="0EB196ED" w:rsidR="008B7DC3" w:rsidRPr="001140F8" w:rsidRDefault="008B7DC3" w:rsidP="008B7DC3">
            <w:pPr>
              <w:pStyle w:val="ListParagraph"/>
            </w:pPr>
            <w:r>
              <w:t>D</w:t>
            </w:r>
            <w:r w:rsidRPr="001140F8">
              <w:t>eploy equipment and software on schedules as directed by the MSI.</w:t>
            </w:r>
          </w:p>
        </w:tc>
        <w:tc>
          <w:tcPr>
            <w:tcW w:w="1008" w:type="dxa"/>
          </w:tcPr>
          <w:p w14:paraId="5E0FBC58" w14:textId="53EFE564" w:rsidR="008B7DC3" w:rsidRDefault="008B7DC3" w:rsidP="008B7DC3">
            <w:r w:rsidRPr="00896E2F">
              <w:t>Y</w:t>
            </w:r>
          </w:p>
        </w:tc>
        <w:tc>
          <w:tcPr>
            <w:tcW w:w="2476" w:type="dxa"/>
          </w:tcPr>
          <w:p w14:paraId="1CB95B21" w14:textId="77777777" w:rsidR="008B7DC3" w:rsidRDefault="008B7DC3" w:rsidP="008B7DC3"/>
        </w:tc>
      </w:tr>
      <w:tr w:rsidR="008B7DC3" w14:paraId="3AF0E46D" w14:textId="77777777" w:rsidTr="000E2E54">
        <w:trPr>
          <w:tblHeader/>
        </w:trPr>
        <w:tc>
          <w:tcPr>
            <w:tcW w:w="1090" w:type="dxa"/>
            <w:shd w:val="clear" w:color="auto" w:fill="B4C6E7" w:themeFill="accent1" w:themeFillTint="66"/>
          </w:tcPr>
          <w:p w14:paraId="5DAB1DA3" w14:textId="77777777" w:rsidR="008B7DC3" w:rsidRDefault="008B7DC3" w:rsidP="008B7DC3">
            <w:pPr>
              <w:pStyle w:val="Normal-Alt"/>
              <w:numPr>
                <w:ilvl w:val="0"/>
                <w:numId w:val="14"/>
              </w:numPr>
              <w:jc w:val="center"/>
            </w:pPr>
          </w:p>
        </w:tc>
        <w:tc>
          <w:tcPr>
            <w:tcW w:w="9646" w:type="dxa"/>
            <w:shd w:val="clear" w:color="auto" w:fill="B4C6E7" w:themeFill="accent1" w:themeFillTint="66"/>
          </w:tcPr>
          <w:p w14:paraId="089CDF0B" w14:textId="77777777" w:rsidR="008B7DC3" w:rsidRPr="00872565" w:rsidRDefault="008B7DC3" w:rsidP="008B7DC3">
            <w:pPr>
              <w:pStyle w:val="Heading3"/>
            </w:pPr>
            <w:bookmarkStart w:id="400" w:name="_Toc459638794"/>
            <w:bookmarkStart w:id="401" w:name="_Toc459645640"/>
            <w:r w:rsidRPr="00872565">
              <w:t>Currency Planning</w:t>
            </w:r>
            <w:bookmarkEnd w:id="400"/>
            <w:bookmarkEnd w:id="401"/>
          </w:p>
        </w:tc>
        <w:tc>
          <w:tcPr>
            <w:tcW w:w="1008" w:type="dxa"/>
            <w:shd w:val="clear" w:color="auto" w:fill="B4C6E7" w:themeFill="accent1" w:themeFillTint="66"/>
          </w:tcPr>
          <w:p w14:paraId="052560E6" w14:textId="77777777" w:rsidR="008B7DC3" w:rsidRDefault="008B7DC3" w:rsidP="008B7DC3"/>
        </w:tc>
        <w:tc>
          <w:tcPr>
            <w:tcW w:w="2476" w:type="dxa"/>
            <w:shd w:val="clear" w:color="auto" w:fill="B4C6E7" w:themeFill="accent1" w:themeFillTint="66"/>
          </w:tcPr>
          <w:p w14:paraId="0602F801" w14:textId="77777777" w:rsidR="008B7DC3" w:rsidRDefault="008B7DC3" w:rsidP="008B7DC3"/>
        </w:tc>
      </w:tr>
      <w:tr w:rsidR="008B7DC3" w14:paraId="37A6F4CC" w14:textId="77777777" w:rsidTr="000E2E54">
        <w:trPr>
          <w:tblHeader/>
        </w:trPr>
        <w:tc>
          <w:tcPr>
            <w:tcW w:w="1090" w:type="dxa"/>
          </w:tcPr>
          <w:p w14:paraId="46780DED" w14:textId="77777777" w:rsidR="008B7DC3" w:rsidRDefault="008B7DC3" w:rsidP="008B7DC3">
            <w:pPr>
              <w:pStyle w:val="Normal-Alt"/>
              <w:numPr>
                <w:ilvl w:val="0"/>
                <w:numId w:val="14"/>
              </w:numPr>
              <w:jc w:val="center"/>
            </w:pPr>
          </w:p>
        </w:tc>
        <w:tc>
          <w:tcPr>
            <w:tcW w:w="9646" w:type="dxa"/>
          </w:tcPr>
          <w:p w14:paraId="06BB1F42" w14:textId="77777777" w:rsidR="008B7DC3" w:rsidRPr="0032052E" w:rsidRDefault="008B7DC3" w:rsidP="008B7DC3">
            <w:pPr>
              <w:pStyle w:val="Normal-Alt"/>
            </w:pPr>
            <w:r w:rsidRPr="0032052E">
              <w:t>In collaboration with, and coordinated through the MSI, Supplier responsibilities include:</w:t>
            </w:r>
          </w:p>
        </w:tc>
        <w:tc>
          <w:tcPr>
            <w:tcW w:w="1008" w:type="dxa"/>
            <w:shd w:val="clear" w:color="auto" w:fill="D9D9D9" w:themeFill="background1" w:themeFillShade="D9"/>
          </w:tcPr>
          <w:p w14:paraId="53AAD881" w14:textId="77777777" w:rsidR="008B7DC3" w:rsidRDefault="008B7DC3" w:rsidP="008B7DC3"/>
        </w:tc>
        <w:tc>
          <w:tcPr>
            <w:tcW w:w="2476" w:type="dxa"/>
          </w:tcPr>
          <w:p w14:paraId="5C40A92C" w14:textId="77777777" w:rsidR="008B7DC3" w:rsidRDefault="008B7DC3" w:rsidP="008B7DC3"/>
        </w:tc>
      </w:tr>
      <w:tr w:rsidR="008B7DC3" w14:paraId="1EC654EC" w14:textId="77777777" w:rsidTr="000E2E54">
        <w:trPr>
          <w:tblHeader/>
        </w:trPr>
        <w:tc>
          <w:tcPr>
            <w:tcW w:w="1090" w:type="dxa"/>
          </w:tcPr>
          <w:p w14:paraId="1B09FA99" w14:textId="77777777" w:rsidR="008B7DC3" w:rsidRDefault="008B7DC3" w:rsidP="008B7DC3">
            <w:pPr>
              <w:pStyle w:val="Normal-Alt"/>
              <w:numPr>
                <w:ilvl w:val="0"/>
                <w:numId w:val="14"/>
              </w:numPr>
              <w:jc w:val="center"/>
            </w:pPr>
          </w:p>
        </w:tc>
        <w:tc>
          <w:tcPr>
            <w:tcW w:w="9646" w:type="dxa"/>
          </w:tcPr>
          <w:p w14:paraId="68DF73CE" w14:textId="63E6EC59" w:rsidR="008B7DC3" w:rsidRPr="0032052E" w:rsidRDefault="008B7DC3" w:rsidP="008B7DC3">
            <w:pPr>
              <w:pStyle w:val="ListParagraph"/>
              <w:numPr>
                <w:ilvl w:val="0"/>
                <w:numId w:val="102"/>
              </w:numPr>
            </w:pPr>
            <w:r w:rsidRPr="0032052E">
              <w:t>Assist the MSI with the development and management of a plan for continual Technical Currency (the Currency Plan), including:</w:t>
            </w:r>
          </w:p>
        </w:tc>
        <w:tc>
          <w:tcPr>
            <w:tcW w:w="1008" w:type="dxa"/>
          </w:tcPr>
          <w:p w14:paraId="5F6A96D4" w14:textId="41E77D89" w:rsidR="008B7DC3" w:rsidRDefault="008B7DC3" w:rsidP="008B7DC3">
            <w:r w:rsidRPr="00896E2F">
              <w:t>Y</w:t>
            </w:r>
          </w:p>
        </w:tc>
        <w:tc>
          <w:tcPr>
            <w:tcW w:w="2476" w:type="dxa"/>
          </w:tcPr>
          <w:p w14:paraId="17291990" w14:textId="77777777" w:rsidR="008B7DC3" w:rsidRDefault="008B7DC3" w:rsidP="008B7DC3"/>
        </w:tc>
      </w:tr>
      <w:tr w:rsidR="008B7DC3" w14:paraId="307EC2D7" w14:textId="77777777" w:rsidTr="000E2E54">
        <w:trPr>
          <w:tblHeader/>
        </w:trPr>
        <w:tc>
          <w:tcPr>
            <w:tcW w:w="1090" w:type="dxa"/>
          </w:tcPr>
          <w:p w14:paraId="39B4B0A2" w14:textId="77777777" w:rsidR="008B7DC3" w:rsidRDefault="008B7DC3" w:rsidP="008B7DC3">
            <w:pPr>
              <w:pStyle w:val="Normal-Alt"/>
              <w:numPr>
                <w:ilvl w:val="0"/>
                <w:numId w:val="14"/>
              </w:numPr>
              <w:jc w:val="center"/>
            </w:pPr>
          </w:p>
        </w:tc>
        <w:tc>
          <w:tcPr>
            <w:tcW w:w="9646" w:type="dxa"/>
          </w:tcPr>
          <w:p w14:paraId="63E91AF4" w14:textId="77777777" w:rsidR="008B7DC3" w:rsidRPr="0032052E" w:rsidRDefault="008B7DC3" w:rsidP="008B7DC3">
            <w:pPr>
              <w:pStyle w:val="ListParagraph"/>
              <w:numPr>
                <w:ilvl w:val="1"/>
                <w:numId w:val="1"/>
              </w:numPr>
              <w:tabs>
                <w:tab w:val="clear" w:pos="720"/>
              </w:tabs>
              <w:ind w:hanging="756"/>
            </w:pPr>
            <w:r w:rsidRPr="0032052E">
              <w:t>Participate in planning activities with the MSI, Customers, other Service Tower Suppliers and designated Third Party vendors.</w:t>
            </w:r>
          </w:p>
        </w:tc>
        <w:tc>
          <w:tcPr>
            <w:tcW w:w="1008" w:type="dxa"/>
          </w:tcPr>
          <w:p w14:paraId="00BBF642" w14:textId="68C7C643" w:rsidR="008B7DC3" w:rsidRDefault="008B7DC3" w:rsidP="008B7DC3">
            <w:r w:rsidRPr="00896E2F">
              <w:t>Y</w:t>
            </w:r>
          </w:p>
        </w:tc>
        <w:tc>
          <w:tcPr>
            <w:tcW w:w="2476" w:type="dxa"/>
          </w:tcPr>
          <w:p w14:paraId="45E2FFDE" w14:textId="77777777" w:rsidR="008B7DC3" w:rsidRDefault="008B7DC3" w:rsidP="008B7DC3"/>
        </w:tc>
      </w:tr>
      <w:tr w:rsidR="008B7DC3" w14:paraId="26144D80" w14:textId="77777777" w:rsidTr="000E2E54">
        <w:trPr>
          <w:tblHeader/>
        </w:trPr>
        <w:tc>
          <w:tcPr>
            <w:tcW w:w="1090" w:type="dxa"/>
          </w:tcPr>
          <w:p w14:paraId="0A057339" w14:textId="77777777" w:rsidR="008B7DC3" w:rsidRDefault="008B7DC3" w:rsidP="008B7DC3">
            <w:pPr>
              <w:pStyle w:val="Normal-Alt"/>
              <w:numPr>
                <w:ilvl w:val="0"/>
                <w:numId w:val="14"/>
              </w:numPr>
              <w:jc w:val="center"/>
            </w:pPr>
          </w:p>
        </w:tc>
        <w:tc>
          <w:tcPr>
            <w:tcW w:w="9646" w:type="dxa"/>
          </w:tcPr>
          <w:p w14:paraId="0E21FF44" w14:textId="77777777" w:rsidR="008B7DC3" w:rsidRPr="0032052E" w:rsidRDefault="008B7DC3" w:rsidP="008B7DC3">
            <w:pPr>
              <w:pStyle w:val="ListParagraph"/>
              <w:numPr>
                <w:ilvl w:val="1"/>
                <w:numId w:val="1"/>
              </w:numPr>
              <w:tabs>
                <w:tab w:val="clear" w:pos="720"/>
              </w:tabs>
              <w:ind w:hanging="756"/>
            </w:pPr>
            <w:r w:rsidRPr="0032052E">
              <w:t>At Service Commencement Date of Supplier, the MSI and VITA will consider the usability of existing assets and review alternatives to replace, re-lease, consolidate, or retain the assets. Based on the results of this review, Supplier will work with MSI to deliver the initial recommendations regarding such assets to VITA within thirty (30) days after the review.</w:t>
            </w:r>
          </w:p>
        </w:tc>
        <w:tc>
          <w:tcPr>
            <w:tcW w:w="1008" w:type="dxa"/>
          </w:tcPr>
          <w:p w14:paraId="494A97F6" w14:textId="01F9EEDB" w:rsidR="008B7DC3" w:rsidRDefault="008B7DC3" w:rsidP="008B7DC3">
            <w:r w:rsidRPr="00896E2F">
              <w:t>Y</w:t>
            </w:r>
          </w:p>
        </w:tc>
        <w:tc>
          <w:tcPr>
            <w:tcW w:w="2476" w:type="dxa"/>
          </w:tcPr>
          <w:p w14:paraId="4DB4A46A" w14:textId="77777777" w:rsidR="008B7DC3" w:rsidRDefault="008B7DC3" w:rsidP="008B7DC3"/>
        </w:tc>
      </w:tr>
      <w:tr w:rsidR="008B7DC3" w14:paraId="6DC22ED8" w14:textId="77777777" w:rsidTr="000E2E54">
        <w:trPr>
          <w:tblHeader/>
        </w:trPr>
        <w:tc>
          <w:tcPr>
            <w:tcW w:w="1090" w:type="dxa"/>
          </w:tcPr>
          <w:p w14:paraId="73EDFCEA" w14:textId="77777777" w:rsidR="008B7DC3" w:rsidRDefault="008B7DC3" w:rsidP="008B7DC3">
            <w:pPr>
              <w:pStyle w:val="Normal-Alt"/>
              <w:numPr>
                <w:ilvl w:val="0"/>
                <w:numId w:val="14"/>
              </w:numPr>
              <w:jc w:val="center"/>
            </w:pPr>
          </w:p>
        </w:tc>
        <w:tc>
          <w:tcPr>
            <w:tcW w:w="9646" w:type="dxa"/>
          </w:tcPr>
          <w:p w14:paraId="0C0C9FE9" w14:textId="3801510F" w:rsidR="008B7DC3" w:rsidRPr="0032052E" w:rsidRDefault="008B7DC3" w:rsidP="008B7DC3">
            <w:pPr>
              <w:pStyle w:val="ListParagraph"/>
              <w:numPr>
                <w:ilvl w:val="1"/>
                <w:numId w:val="1"/>
              </w:numPr>
              <w:tabs>
                <w:tab w:val="clear" w:pos="720"/>
              </w:tabs>
              <w:ind w:hanging="756"/>
            </w:pPr>
            <w:r w:rsidRPr="0032052E">
              <w:t xml:space="preserve">If Software Changes or additional Software license are required due to replacement of assets, Supplier, in consultation with the MSI, will review alternatives for making changes to such Software. </w:t>
            </w:r>
          </w:p>
        </w:tc>
        <w:tc>
          <w:tcPr>
            <w:tcW w:w="1008" w:type="dxa"/>
          </w:tcPr>
          <w:p w14:paraId="5B5F6DB5" w14:textId="6C4D0885" w:rsidR="008B7DC3" w:rsidRDefault="008B7DC3" w:rsidP="008B7DC3">
            <w:r w:rsidRPr="00896E2F">
              <w:t>Y</w:t>
            </w:r>
          </w:p>
        </w:tc>
        <w:tc>
          <w:tcPr>
            <w:tcW w:w="2476" w:type="dxa"/>
          </w:tcPr>
          <w:p w14:paraId="77009E34" w14:textId="77777777" w:rsidR="008B7DC3" w:rsidRDefault="008B7DC3" w:rsidP="008B7DC3"/>
        </w:tc>
      </w:tr>
      <w:tr w:rsidR="008B7DC3" w14:paraId="1A72589B" w14:textId="77777777" w:rsidTr="000E2E54">
        <w:trPr>
          <w:tblHeader/>
        </w:trPr>
        <w:tc>
          <w:tcPr>
            <w:tcW w:w="1090" w:type="dxa"/>
          </w:tcPr>
          <w:p w14:paraId="4D8BFB58" w14:textId="77777777" w:rsidR="008B7DC3" w:rsidRDefault="008B7DC3" w:rsidP="008B7DC3">
            <w:pPr>
              <w:pStyle w:val="Normal-Alt"/>
              <w:numPr>
                <w:ilvl w:val="0"/>
                <w:numId w:val="14"/>
              </w:numPr>
              <w:jc w:val="center"/>
            </w:pPr>
          </w:p>
        </w:tc>
        <w:tc>
          <w:tcPr>
            <w:tcW w:w="9646" w:type="dxa"/>
          </w:tcPr>
          <w:p w14:paraId="0E3647F2" w14:textId="258F7B0D" w:rsidR="008B7DC3" w:rsidRPr="0032052E" w:rsidRDefault="008B7DC3" w:rsidP="008B7DC3">
            <w:pPr>
              <w:pStyle w:val="ListParagraph"/>
              <w:numPr>
                <w:ilvl w:val="1"/>
                <w:numId w:val="1"/>
              </w:numPr>
              <w:tabs>
                <w:tab w:val="clear" w:pos="720"/>
              </w:tabs>
              <w:ind w:hanging="756"/>
            </w:pPr>
            <w:r w:rsidRPr="0032052E">
              <w:t>Such replacement of the assets and Software will be at Supplier’s expense if the replacement is required to facilitate achievement of the agreed upon Service Levels or because the asset is obsolete (e.g., replacement parts cannot be acquired, asset has become unserviceable, etc.)</w:t>
            </w:r>
          </w:p>
        </w:tc>
        <w:tc>
          <w:tcPr>
            <w:tcW w:w="1008" w:type="dxa"/>
          </w:tcPr>
          <w:p w14:paraId="5372D4BF" w14:textId="624CC2AA" w:rsidR="008B7DC3" w:rsidRDefault="008B7DC3" w:rsidP="008B7DC3">
            <w:r w:rsidRPr="00896E2F">
              <w:t>Y</w:t>
            </w:r>
          </w:p>
        </w:tc>
        <w:tc>
          <w:tcPr>
            <w:tcW w:w="2476" w:type="dxa"/>
          </w:tcPr>
          <w:p w14:paraId="77588850" w14:textId="77777777" w:rsidR="008B7DC3" w:rsidRDefault="008B7DC3" w:rsidP="008B7DC3"/>
        </w:tc>
      </w:tr>
      <w:tr w:rsidR="008B7DC3" w14:paraId="35992882" w14:textId="77777777" w:rsidTr="000E2E54">
        <w:trPr>
          <w:tblHeader/>
        </w:trPr>
        <w:tc>
          <w:tcPr>
            <w:tcW w:w="1090" w:type="dxa"/>
          </w:tcPr>
          <w:p w14:paraId="2FBDE962" w14:textId="77777777" w:rsidR="008B7DC3" w:rsidRDefault="008B7DC3" w:rsidP="008B7DC3">
            <w:pPr>
              <w:pStyle w:val="Normal-Alt"/>
              <w:numPr>
                <w:ilvl w:val="0"/>
                <w:numId w:val="14"/>
              </w:numPr>
              <w:jc w:val="center"/>
            </w:pPr>
          </w:p>
        </w:tc>
        <w:tc>
          <w:tcPr>
            <w:tcW w:w="9646" w:type="dxa"/>
          </w:tcPr>
          <w:p w14:paraId="23AF1B7C" w14:textId="77777777" w:rsidR="008B7DC3" w:rsidRPr="0032052E" w:rsidRDefault="008B7DC3" w:rsidP="008B7DC3">
            <w:pPr>
              <w:pStyle w:val="ListParagraph"/>
              <w:numPr>
                <w:ilvl w:val="1"/>
                <w:numId w:val="1"/>
              </w:numPr>
              <w:tabs>
                <w:tab w:val="clear" w:pos="720"/>
              </w:tabs>
              <w:ind w:hanging="756"/>
            </w:pPr>
            <w:r w:rsidRPr="0032052E">
              <w:t>For VITA and Customer-owned and leased assets, provide a proposal for refresh of those assets to MSI as requested.</w:t>
            </w:r>
          </w:p>
        </w:tc>
        <w:tc>
          <w:tcPr>
            <w:tcW w:w="1008" w:type="dxa"/>
          </w:tcPr>
          <w:p w14:paraId="0FBE3772" w14:textId="35D4D757" w:rsidR="008B7DC3" w:rsidRDefault="008B7DC3" w:rsidP="008B7DC3">
            <w:r w:rsidRPr="00896E2F">
              <w:t>Y</w:t>
            </w:r>
          </w:p>
        </w:tc>
        <w:tc>
          <w:tcPr>
            <w:tcW w:w="2476" w:type="dxa"/>
          </w:tcPr>
          <w:p w14:paraId="0F61CA43" w14:textId="77777777" w:rsidR="008B7DC3" w:rsidRDefault="008B7DC3" w:rsidP="008B7DC3"/>
        </w:tc>
      </w:tr>
      <w:tr w:rsidR="008B7DC3" w14:paraId="6EE036A3" w14:textId="77777777" w:rsidTr="000E2E54">
        <w:trPr>
          <w:tblHeader/>
        </w:trPr>
        <w:tc>
          <w:tcPr>
            <w:tcW w:w="1090" w:type="dxa"/>
          </w:tcPr>
          <w:p w14:paraId="4FB3D798" w14:textId="77777777" w:rsidR="008B7DC3" w:rsidRDefault="008B7DC3" w:rsidP="008B7DC3">
            <w:pPr>
              <w:pStyle w:val="Normal-Alt"/>
              <w:numPr>
                <w:ilvl w:val="0"/>
                <w:numId w:val="14"/>
              </w:numPr>
              <w:jc w:val="center"/>
            </w:pPr>
          </w:p>
        </w:tc>
        <w:tc>
          <w:tcPr>
            <w:tcW w:w="9646" w:type="dxa"/>
          </w:tcPr>
          <w:p w14:paraId="4162D04A" w14:textId="77777777" w:rsidR="008B7DC3" w:rsidRPr="0032052E" w:rsidRDefault="008B7DC3" w:rsidP="008B7DC3">
            <w:pPr>
              <w:pStyle w:val="ListParagraph"/>
              <w:numPr>
                <w:ilvl w:val="1"/>
                <w:numId w:val="1"/>
              </w:numPr>
              <w:tabs>
                <w:tab w:val="clear" w:pos="720"/>
              </w:tabs>
              <w:ind w:hanging="756"/>
            </w:pPr>
            <w:r w:rsidRPr="0032052E">
              <w:t>For VITA-owned Software, provide a proposal for upgrade of the Software (replacement at VITA’s expense) to MSI as requested.</w:t>
            </w:r>
          </w:p>
        </w:tc>
        <w:tc>
          <w:tcPr>
            <w:tcW w:w="1008" w:type="dxa"/>
          </w:tcPr>
          <w:p w14:paraId="06DD7A35" w14:textId="4155E771" w:rsidR="008B7DC3" w:rsidRDefault="008B7DC3" w:rsidP="008B7DC3">
            <w:r w:rsidRPr="00896E2F">
              <w:t>Y</w:t>
            </w:r>
          </w:p>
        </w:tc>
        <w:tc>
          <w:tcPr>
            <w:tcW w:w="2476" w:type="dxa"/>
          </w:tcPr>
          <w:p w14:paraId="79A5F621" w14:textId="77777777" w:rsidR="008B7DC3" w:rsidRDefault="008B7DC3" w:rsidP="008B7DC3"/>
        </w:tc>
      </w:tr>
      <w:tr w:rsidR="008B7DC3" w14:paraId="508F0E36" w14:textId="77777777" w:rsidTr="000E2E54">
        <w:trPr>
          <w:tblHeader/>
        </w:trPr>
        <w:tc>
          <w:tcPr>
            <w:tcW w:w="1090" w:type="dxa"/>
          </w:tcPr>
          <w:p w14:paraId="2A9D05B9" w14:textId="77777777" w:rsidR="008B7DC3" w:rsidRDefault="008B7DC3" w:rsidP="008B7DC3">
            <w:pPr>
              <w:pStyle w:val="Normal-Alt"/>
              <w:numPr>
                <w:ilvl w:val="0"/>
                <w:numId w:val="14"/>
              </w:numPr>
              <w:jc w:val="center"/>
            </w:pPr>
          </w:p>
        </w:tc>
        <w:tc>
          <w:tcPr>
            <w:tcW w:w="9646" w:type="dxa"/>
          </w:tcPr>
          <w:p w14:paraId="64F16372" w14:textId="77777777" w:rsidR="008B7DC3" w:rsidRPr="001140F8" w:rsidRDefault="008B7DC3" w:rsidP="008B7DC3">
            <w:pPr>
              <w:pStyle w:val="ListParagraph"/>
            </w:pPr>
            <w:r w:rsidRPr="001140F8">
              <w:t>Adhere to VITA’s approved Currency Plan, and execute that plan utilizing established procurement processes, to initiate refresh, software upgrades and retirement activities as directed by the MSI.</w:t>
            </w:r>
          </w:p>
        </w:tc>
        <w:tc>
          <w:tcPr>
            <w:tcW w:w="1008" w:type="dxa"/>
          </w:tcPr>
          <w:p w14:paraId="1B80F312" w14:textId="179CB4CB" w:rsidR="008B7DC3" w:rsidRDefault="008B7DC3" w:rsidP="008B7DC3">
            <w:r w:rsidRPr="00896E2F">
              <w:t>Y</w:t>
            </w:r>
          </w:p>
        </w:tc>
        <w:tc>
          <w:tcPr>
            <w:tcW w:w="2476" w:type="dxa"/>
          </w:tcPr>
          <w:p w14:paraId="3CF9A72C" w14:textId="77777777" w:rsidR="008B7DC3" w:rsidRDefault="008B7DC3" w:rsidP="008B7DC3"/>
        </w:tc>
      </w:tr>
      <w:tr w:rsidR="008B7DC3" w14:paraId="0F89A198" w14:textId="77777777" w:rsidTr="000E2E54">
        <w:trPr>
          <w:tblHeader/>
        </w:trPr>
        <w:tc>
          <w:tcPr>
            <w:tcW w:w="1090" w:type="dxa"/>
          </w:tcPr>
          <w:p w14:paraId="1B21158C" w14:textId="77777777" w:rsidR="008B7DC3" w:rsidRDefault="008B7DC3" w:rsidP="008B7DC3">
            <w:pPr>
              <w:pStyle w:val="Normal-Alt"/>
              <w:numPr>
                <w:ilvl w:val="0"/>
                <w:numId w:val="14"/>
              </w:numPr>
              <w:jc w:val="center"/>
            </w:pPr>
          </w:p>
        </w:tc>
        <w:tc>
          <w:tcPr>
            <w:tcW w:w="9646" w:type="dxa"/>
          </w:tcPr>
          <w:p w14:paraId="5F444CDC" w14:textId="77777777" w:rsidR="008B7DC3" w:rsidRPr="001140F8" w:rsidRDefault="008B7DC3" w:rsidP="008B7DC3">
            <w:pPr>
              <w:pStyle w:val="ListParagraph"/>
            </w:pPr>
            <w:r w:rsidRPr="001140F8">
              <w:t>Provide data to MSI to produce monthly reports starting 180 days prior to lease or license expiration date, showing assets to be refreshed and Software to be upgraded.</w:t>
            </w:r>
          </w:p>
        </w:tc>
        <w:tc>
          <w:tcPr>
            <w:tcW w:w="1008" w:type="dxa"/>
          </w:tcPr>
          <w:p w14:paraId="5A458C2E" w14:textId="71D081F2" w:rsidR="008B7DC3" w:rsidRDefault="008B7DC3" w:rsidP="008B7DC3">
            <w:r w:rsidRPr="00896E2F">
              <w:t>Y</w:t>
            </w:r>
          </w:p>
        </w:tc>
        <w:tc>
          <w:tcPr>
            <w:tcW w:w="2476" w:type="dxa"/>
          </w:tcPr>
          <w:p w14:paraId="391FAF02" w14:textId="77777777" w:rsidR="008B7DC3" w:rsidRDefault="008B7DC3" w:rsidP="008B7DC3"/>
        </w:tc>
      </w:tr>
      <w:tr w:rsidR="008B7DC3" w14:paraId="55DD9A2E" w14:textId="77777777" w:rsidTr="000E2E54">
        <w:trPr>
          <w:tblHeader/>
        </w:trPr>
        <w:tc>
          <w:tcPr>
            <w:tcW w:w="1090" w:type="dxa"/>
          </w:tcPr>
          <w:p w14:paraId="2E08EABC" w14:textId="77777777" w:rsidR="008B7DC3" w:rsidRDefault="008B7DC3" w:rsidP="008B7DC3">
            <w:pPr>
              <w:pStyle w:val="Normal-Alt"/>
              <w:numPr>
                <w:ilvl w:val="0"/>
                <w:numId w:val="14"/>
              </w:numPr>
              <w:jc w:val="center"/>
            </w:pPr>
          </w:p>
        </w:tc>
        <w:tc>
          <w:tcPr>
            <w:tcW w:w="9646" w:type="dxa"/>
          </w:tcPr>
          <w:p w14:paraId="2721EFB6" w14:textId="77777777" w:rsidR="008B7DC3" w:rsidRPr="001140F8" w:rsidRDefault="008B7DC3" w:rsidP="008B7DC3">
            <w:pPr>
              <w:pStyle w:val="ListParagraph"/>
            </w:pPr>
            <w:r w:rsidRPr="001140F8">
              <w:t>Notify MSI monthly of all open agreements related to assets that are retired or will retire within 180 days of the report date.</w:t>
            </w:r>
          </w:p>
        </w:tc>
        <w:tc>
          <w:tcPr>
            <w:tcW w:w="1008" w:type="dxa"/>
          </w:tcPr>
          <w:p w14:paraId="5BF5E28C" w14:textId="67161593" w:rsidR="008B7DC3" w:rsidRDefault="008B7DC3" w:rsidP="008B7DC3">
            <w:r w:rsidRPr="00896E2F">
              <w:t>Y</w:t>
            </w:r>
          </w:p>
        </w:tc>
        <w:tc>
          <w:tcPr>
            <w:tcW w:w="2476" w:type="dxa"/>
          </w:tcPr>
          <w:p w14:paraId="0300EF01" w14:textId="77777777" w:rsidR="008B7DC3" w:rsidRDefault="008B7DC3" w:rsidP="008B7DC3"/>
        </w:tc>
      </w:tr>
      <w:tr w:rsidR="008B7DC3" w14:paraId="40B1F698" w14:textId="77777777" w:rsidTr="000E2E54">
        <w:trPr>
          <w:tblHeader/>
        </w:trPr>
        <w:tc>
          <w:tcPr>
            <w:tcW w:w="1090" w:type="dxa"/>
          </w:tcPr>
          <w:p w14:paraId="3170C5FC" w14:textId="77777777" w:rsidR="008B7DC3" w:rsidRDefault="008B7DC3" w:rsidP="008B7DC3">
            <w:pPr>
              <w:pStyle w:val="Normal-Alt"/>
              <w:numPr>
                <w:ilvl w:val="0"/>
                <w:numId w:val="14"/>
              </w:numPr>
              <w:jc w:val="center"/>
            </w:pPr>
          </w:p>
        </w:tc>
        <w:tc>
          <w:tcPr>
            <w:tcW w:w="9646" w:type="dxa"/>
          </w:tcPr>
          <w:p w14:paraId="4E6814E9" w14:textId="77777777" w:rsidR="008B7DC3" w:rsidRPr="001140F8" w:rsidRDefault="008B7DC3" w:rsidP="008B7DC3">
            <w:pPr>
              <w:pStyle w:val="ListParagraph"/>
            </w:pPr>
            <w:r w:rsidRPr="001140F8">
              <w:t>Provide data to MSI as directed to track and report on the completion progress of the Currency Plan.</w:t>
            </w:r>
          </w:p>
        </w:tc>
        <w:tc>
          <w:tcPr>
            <w:tcW w:w="1008" w:type="dxa"/>
          </w:tcPr>
          <w:p w14:paraId="09F7099C" w14:textId="26AB3D8F" w:rsidR="008B7DC3" w:rsidRDefault="008B7DC3" w:rsidP="008B7DC3">
            <w:r w:rsidRPr="00896E2F">
              <w:t>Y</w:t>
            </w:r>
          </w:p>
        </w:tc>
        <w:tc>
          <w:tcPr>
            <w:tcW w:w="2476" w:type="dxa"/>
          </w:tcPr>
          <w:p w14:paraId="65386CC7" w14:textId="77777777" w:rsidR="008B7DC3" w:rsidRDefault="008B7DC3" w:rsidP="008B7DC3"/>
        </w:tc>
      </w:tr>
      <w:tr w:rsidR="008B7DC3" w14:paraId="66C0255E" w14:textId="77777777" w:rsidTr="000E2E54">
        <w:trPr>
          <w:tblHeader/>
        </w:trPr>
        <w:tc>
          <w:tcPr>
            <w:tcW w:w="1090" w:type="dxa"/>
          </w:tcPr>
          <w:p w14:paraId="064DF911" w14:textId="77777777" w:rsidR="008B7DC3" w:rsidRDefault="008B7DC3" w:rsidP="008B7DC3">
            <w:pPr>
              <w:pStyle w:val="Normal-Alt"/>
              <w:numPr>
                <w:ilvl w:val="0"/>
                <w:numId w:val="14"/>
              </w:numPr>
              <w:jc w:val="center"/>
            </w:pPr>
          </w:p>
        </w:tc>
        <w:tc>
          <w:tcPr>
            <w:tcW w:w="9646" w:type="dxa"/>
          </w:tcPr>
          <w:p w14:paraId="7858BE77" w14:textId="77777777" w:rsidR="008B7DC3" w:rsidRPr="001140F8" w:rsidRDefault="008B7DC3" w:rsidP="008B7DC3">
            <w:pPr>
              <w:pStyle w:val="ListParagraph"/>
            </w:pPr>
            <w:r w:rsidRPr="001140F8">
              <w:t>Provide data to MSI as directed to update and archive configuration records after retirement of Software or system assets.</w:t>
            </w:r>
          </w:p>
        </w:tc>
        <w:tc>
          <w:tcPr>
            <w:tcW w:w="1008" w:type="dxa"/>
          </w:tcPr>
          <w:p w14:paraId="7F8FCB65" w14:textId="12654F4C" w:rsidR="008B7DC3" w:rsidRDefault="008B7DC3" w:rsidP="008B7DC3">
            <w:r w:rsidRPr="00896E2F">
              <w:t>Y</w:t>
            </w:r>
          </w:p>
        </w:tc>
        <w:tc>
          <w:tcPr>
            <w:tcW w:w="2476" w:type="dxa"/>
          </w:tcPr>
          <w:p w14:paraId="4A7ADEBF" w14:textId="77777777" w:rsidR="008B7DC3" w:rsidRDefault="008B7DC3" w:rsidP="008B7DC3"/>
        </w:tc>
      </w:tr>
    </w:tbl>
    <w:p w14:paraId="74667B22" w14:textId="77777777" w:rsidR="009C128D" w:rsidRDefault="009C128D" w:rsidP="007D3FD8"/>
    <w:sectPr w:rsidR="009C128D" w:rsidSect="009C128D">
      <w:headerReference w:type="default" r:id="rId13"/>
      <w:footerReference w:type="default" r:id="rId14"/>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FF7F3D" w14:textId="77777777" w:rsidR="00187116" w:rsidRDefault="00187116" w:rsidP="001A6475">
      <w:r>
        <w:separator/>
      </w:r>
    </w:p>
  </w:endnote>
  <w:endnote w:type="continuationSeparator" w:id="0">
    <w:p w14:paraId="5810A635" w14:textId="77777777" w:rsidR="00187116" w:rsidRDefault="00187116" w:rsidP="001A64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A651F7" w14:textId="7A87DE7A" w:rsidR="00B976DB" w:rsidRPr="00FE53CF" w:rsidRDefault="00FE53CF" w:rsidP="00FE53CF">
    <w:pPr>
      <w:pStyle w:val="Normal-Alt"/>
      <w:tabs>
        <w:tab w:val="right" w:pos="12960"/>
      </w:tabs>
      <w:rPr>
        <w:i w:val="0"/>
        <w:sz w:val="20"/>
        <w:szCs w:val="20"/>
      </w:rPr>
    </w:pPr>
    <w:r w:rsidRPr="00D07ED6">
      <w:rPr>
        <w:noProof/>
        <w:sz w:val="20"/>
        <w:szCs w:val="20"/>
      </w:rPr>
      <mc:AlternateContent>
        <mc:Choice Requires="wps">
          <w:drawing>
            <wp:anchor distT="0" distB="0" distL="114300" distR="114300" simplePos="0" relativeHeight="251661312" behindDoc="0" locked="0" layoutInCell="1" allowOverlap="1" wp14:anchorId="6C769770" wp14:editId="0E0A7246">
              <wp:simplePos x="0" y="0"/>
              <wp:positionH relativeFrom="page">
                <wp:posOffset>457200</wp:posOffset>
              </wp:positionH>
              <wp:positionV relativeFrom="paragraph">
                <wp:posOffset>0</wp:posOffset>
              </wp:positionV>
              <wp:extent cx="914400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9144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3777BAF" id="Straight Connector 2" o:spid="_x0000_s1026" style="position:absolute;flip:y;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36pt,0" to="756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" strokecolor="black [3213]" strokeweight=".5pt">
              <v:stroke joinstyle="miter"/>
              <o:lock v:ext="edit" shapetype="f"/>
              <w10:wrap anchorx="page"/>
            </v:line>
          </w:pict>
        </mc:Fallback>
      </mc:AlternateContent>
    </w:r>
    <w:r>
      <w:t xml:space="preserve"> </w:t>
    </w:r>
    <w:r>
      <w:tab/>
    </w:r>
    <w:r w:rsidRPr="00FE53CF">
      <w:rPr>
        <w:i w:val="0"/>
        <w:sz w:val="20"/>
        <w:szCs w:val="20"/>
      </w:rPr>
      <w:t xml:space="preserve">Page </w:t>
    </w:r>
    <w:r w:rsidRPr="00FE53CF">
      <w:rPr>
        <w:i w:val="0"/>
        <w:sz w:val="20"/>
        <w:szCs w:val="20"/>
      </w:rPr>
      <w:fldChar w:fldCharType="begin"/>
    </w:r>
    <w:r w:rsidRPr="00FE53CF">
      <w:rPr>
        <w:i w:val="0"/>
        <w:sz w:val="20"/>
        <w:szCs w:val="20"/>
      </w:rPr>
      <w:instrText xml:space="preserve"> PAGE   \* MERGEFORMAT </w:instrText>
    </w:r>
    <w:r w:rsidRPr="00FE53CF">
      <w:rPr>
        <w:i w:val="0"/>
        <w:sz w:val="20"/>
        <w:szCs w:val="20"/>
      </w:rPr>
      <w:fldChar w:fldCharType="separate"/>
    </w:r>
    <w:r w:rsidR="006D5A28">
      <w:rPr>
        <w:i w:val="0"/>
        <w:noProof/>
        <w:sz w:val="20"/>
        <w:szCs w:val="20"/>
      </w:rPr>
      <w:t>1</w:t>
    </w:r>
    <w:r w:rsidRPr="00FE53CF">
      <w:rPr>
        <w:i w:val="0"/>
        <w:sz w:val="20"/>
        <w:szCs w:val="20"/>
      </w:rPr>
      <w:fldChar w:fldCharType="end"/>
    </w:r>
    <w:r w:rsidRPr="00FE53CF">
      <w:rPr>
        <w:i w:val="0"/>
        <w:sz w:val="20"/>
        <w:szCs w:val="20"/>
      </w:rPr>
      <w:t xml:space="preserve"> of </w:t>
    </w:r>
    <w:r w:rsidRPr="00FE53CF">
      <w:rPr>
        <w:i w:val="0"/>
        <w:sz w:val="20"/>
        <w:szCs w:val="20"/>
      </w:rPr>
      <w:fldChar w:fldCharType="begin"/>
    </w:r>
    <w:r w:rsidRPr="00FE53CF">
      <w:rPr>
        <w:i w:val="0"/>
        <w:sz w:val="20"/>
        <w:szCs w:val="20"/>
      </w:rPr>
      <w:instrText xml:space="preserve"> NUMPAGES   \* MERGEFORMAT </w:instrText>
    </w:r>
    <w:r w:rsidRPr="00FE53CF">
      <w:rPr>
        <w:i w:val="0"/>
        <w:sz w:val="20"/>
        <w:szCs w:val="20"/>
      </w:rPr>
      <w:fldChar w:fldCharType="separate"/>
    </w:r>
    <w:r w:rsidR="006D5A28">
      <w:rPr>
        <w:i w:val="0"/>
        <w:noProof/>
        <w:sz w:val="20"/>
        <w:szCs w:val="20"/>
      </w:rPr>
      <w:t>145</w:t>
    </w:r>
    <w:r w:rsidRPr="00FE53CF">
      <w:rPr>
        <w:i w:val="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3F7964" w14:textId="77777777" w:rsidR="00187116" w:rsidRDefault="00187116" w:rsidP="001A6475">
      <w:r>
        <w:separator/>
      </w:r>
    </w:p>
  </w:footnote>
  <w:footnote w:type="continuationSeparator" w:id="0">
    <w:p w14:paraId="2EAC5E7D" w14:textId="77777777" w:rsidR="00187116" w:rsidRDefault="00187116" w:rsidP="001A64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9D54AF" w14:textId="2D97ACF2" w:rsidR="00B976DB" w:rsidRPr="00D07ED6" w:rsidRDefault="00B976DB" w:rsidP="007D3FD8">
    <w:pPr>
      <w:pStyle w:val="Normal-Alt"/>
      <w:rPr>
        <w:sz w:val="20"/>
        <w:szCs w:val="20"/>
      </w:rPr>
    </w:pPr>
    <w:r w:rsidRPr="00D07ED6">
      <w:rPr>
        <w:noProof/>
        <w:sz w:val="20"/>
        <w:szCs w:val="20"/>
      </w:rPr>
      <mc:AlternateContent>
        <mc:Choice Requires="wps">
          <w:drawing>
            <wp:anchor distT="0" distB="0" distL="114300" distR="114300" simplePos="0" relativeHeight="251659264" behindDoc="0" locked="0" layoutInCell="1" allowOverlap="1" wp14:anchorId="5F9F440D" wp14:editId="02765A23">
              <wp:simplePos x="0" y="0"/>
              <wp:positionH relativeFrom="page">
                <wp:posOffset>457200</wp:posOffset>
              </wp:positionH>
              <wp:positionV relativeFrom="paragraph">
                <wp:posOffset>172085</wp:posOffset>
              </wp:positionV>
              <wp:extent cx="9144000"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9144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8E5C890"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36pt,13.55pt" to="756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" strokecolor="black [3213]" strokeweight=".5pt">
              <v:stroke joinstyle="miter"/>
              <o:lock v:ext="edit" shapetype="f"/>
              <w10:wrap anchorx="page"/>
            </v:line>
          </w:pict>
        </mc:Fallback>
      </mc:AlternateContent>
    </w:r>
    <w:r w:rsidR="00FE53CF" w:rsidRPr="00FE53CF">
      <w:t xml:space="preserve"> </w:t>
    </w:r>
    <w:r w:rsidR="00FE53CF" w:rsidRPr="00FE53CF">
      <w:rPr>
        <w:noProof/>
        <w:sz w:val="20"/>
        <w:szCs w:val="20"/>
      </w:rPr>
      <w:t>VA-1809</w:t>
    </w:r>
    <w:r w:rsidR="006D5A28">
      <w:rPr>
        <w:noProof/>
        <w:sz w:val="20"/>
        <w:szCs w:val="20"/>
      </w:rPr>
      <w:t>1</w:t>
    </w:r>
    <w:r w:rsidR="00FE53CF" w:rsidRPr="00FE53CF">
      <w:rPr>
        <w:noProof/>
        <w:sz w:val="20"/>
        <w:szCs w:val="20"/>
      </w:rPr>
      <w:t>5-IBTL: End User Services-Computing</w:t>
    </w:r>
    <w:r>
      <w:tab/>
    </w:r>
    <w:r>
      <w:tab/>
    </w:r>
    <w:r>
      <w:tab/>
    </w:r>
    <w:r>
      <w:tab/>
    </w:r>
    <w:r>
      <w:tab/>
    </w:r>
    <w:r>
      <w:tab/>
    </w:r>
    <w:r w:rsidR="00FE53CF">
      <w:tab/>
    </w:r>
    <w:r w:rsidRPr="00D07ED6">
      <w:rPr>
        <w:sz w:val="20"/>
        <w:szCs w:val="20"/>
      </w:rPr>
      <w:t>Exhibit 2.2: Description of Services – Cross Functional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67E99"/>
    <w:multiLevelType w:val="hybridMultilevel"/>
    <w:tmpl w:val="20CED3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6F475C7"/>
    <w:multiLevelType w:val="hybridMultilevel"/>
    <w:tmpl w:val="2DC89B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77E2F1B"/>
    <w:multiLevelType w:val="hybridMultilevel"/>
    <w:tmpl w:val="967CB0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F1839F8"/>
    <w:multiLevelType w:val="multilevel"/>
    <w:tmpl w:val="906869CA"/>
    <w:lvl w:ilvl="0">
      <w:start w:val="1"/>
      <w:numFmt w:val="decimal"/>
      <w:lvlText w:val="%1."/>
      <w:lvlJc w:val="left"/>
      <w:pPr>
        <w:ind w:left="936" w:hanging="360"/>
      </w:pPr>
      <w:rPr>
        <w:rFonts w:hint="default"/>
        <w:i w:val="0"/>
      </w:rPr>
    </w:lvl>
    <w:lvl w:ilvl="1">
      <w:start w:val="1"/>
      <w:numFmt w:val="decimal"/>
      <w:lvlText w:val="%1.%2."/>
      <w:lvlJc w:val="left"/>
      <w:pPr>
        <w:ind w:left="1368" w:hanging="432"/>
      </w:pPr>
      <w:rPr>
        <w:rFonts w:ascii="Times New Roman" w:hAnsi="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3."/>
      <w:lvlJc w:val="left"/>
      <w:pPr>
        <w:ind w:left="1800" w:hanging="504"/>
      </w:pPr>
      <w:rPr>
        <w:rFonts w:hint="default"/>
      </w:rPr>
    </w:lvl>
    <w:lvl w:ilvl="3">
      <w:start w:val="1"/>
      <w:numFmt w:val="decimal"/>
      <w:lvlText w:val="%1.%2.%3.%4."/>
      <w:lvlJc w:val="left"/>
      <w:pPr>
        <w:ind w:left="2304" w:hanging="648"/>
      </w:pPr>
      <w:rPr>
        <w:rFonts w:hint="default"/>
      </w:rPr>
    </w:lvl>
    <w:lvl w:ilvl="4">
      <w:start w:val="1"/>
      <w:numFmt w:val="decimal"/>
      <w:lvlText w:val="%1.%2.%3.%4.%5."/>
      <w:lvlJc w:val="left"/>
      <w:pPr>
        <w:ind w:left="2808" w:hanging="792"/>
      </w:pPr>
      <w:rPr>
        <w:rFonts w:hint="default"/>
      </w:rPr>
    </w:lvl>
    <w:lvl w:ilvl="5">
      <w:start w:val="1"/>
      <w:numFmt w:val="decimal"/>
      <w:lvlText w:val="%1.%2.%3.%4.%5.%6."/>
      <w:lvlJc w:val="left"/>
      <w:pPr>
        <w:ind w:left="3312" w:hanging="936"/>
      </w:pPr>
      <w:rPr>
        <w:rFonts w:hint="default"/>
      </w:rPr>
    </w:lvl>
    <w:lvl w:ilvl="6">
      <w:start w:val="1"/>
      <w:numFmt w:val="decimal"/>
      <w:lvlText w:val="%1.%2.%3.%4.%5.%6.%7."/>
      <w:lvlJc w:val="left"/>
      <w:pPr>
        <w:ind w:left="3816" w:hanging="1080"/>
      </w:pPr>
      <w:rPr>
        <w:rFonts w:hint="default"/>
      </w:rPr>
    </w:lvl>
    <w:lvl w:ilvl="7">
      <w:start w:val="1"/>
      <w:numFmt w:val="decimal"/>
      <w:lvlText w:val="%1.%2.%3.%4.%5.%6.%7.%8."/>
      <w:lvlJc w:val="left"/>
      <w:pPr>
        <w:ind w:left="4320" w:hanging="1224"/>
      </w:pPr>
      <w:rPr>
        <w:rFonts w:hint="default"/>
      </w:rPr>
    </w:lvl>
    <w:lvl w:ilvl="8">
      <w:start w:val="1"/>
      <w:numFmt w:val="decimal"/>
      <w:lvlText w:val="%1.%2.%3.%4.%5.%6.%7.%8.%9."/>
      <w:lvlJc w:val="left"/>
      <w:pPr>
        <w:ind w:left="4896" w:hanging="1440"/>
      </w:pPr>
      <w:rPr>
        <w:rFonts w:hint="default"/>
      </w:rPr>
    </w:lvl>
  </w:abstractNum>
  <w:abstractNum w:abstractNumId="4" w15:restartNumberingAfterBreak="0">
    <w:nsid w:val="164A512A"/>
    <w:multiLevelType w:val="hybridMultilevel"/>
    <w:tmpl w:val="F1EA24DC"/>
    <w:lvl w:ilvl="0" w:tplc="E884CA8E">
      <w:start w:val="1"/>
      <w:numFmt w:val="decimal"/>
      <w:lvlText w:val="R%1."/>
      <w:lvlJc w:val="left"/>
      <w:pPr>
        <w:ind w:left="504" w:hanging="504"/>
      </w:pPr>
      <w:rPr>
        <w:rFonts w:hint="default"/>
        <w:b w:val="0"/>
        <w:i w:val="0"/>
        <w:sz w:val="1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F046B4"/>
    <w:multiLevelType w:val="multilevel"/>
    <w:tmpl w:val="DAA45542"/>
    <w:lvl w:ilvl="0">
      <w:start w:val="1"/>
      <w:numFmt w:val="decimal"/>
      <w:lvlText w:val="%1)"/>
      <w:lvlJc w:val="left"/>
      <w:pPr>
        <w:ind w:left="72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tabs>
          <w:tab w:val="num" w:pos="17280"/>
        </w:tabs>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5247D5B"/>
    <w:multiLevelType w:val="hybridMultilevel"/>
    <w:tmpl w:val="C56688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D08577E"/>
    <w:multiLevelType w:val="hybridMultilevel"/>
    <w:tmpl w:val="73448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2D0D43"/>
    <w:multiLevelType w:val="multilevel"/>
    <w:tmpl w:val="E5B62356"/>
    <w:lvl w:ilvl="0">
      <w:start w:val="1"/>
      <w:numFmt w:val="decimal"/>
      <w:pStyle w:val="ListParagraph"/>
      <w:lvlText w:val="%1."/>
      <w:lvlJc w:val="left"/>
      <w:pPr>
        <w:ind w:left="720" w:hanging="432"/>
      </w:pPr>
      <w:rPr>
        <w:rFonts w:hint="default"/>
      </w:rPr>
    </w:lvl>
    <w:lvl w:ilvl="1">
      <w:start w:val="1"/>
      <w:numFmt w:val="decimal"/>
      <w:lvlText w:val="%1.%2."/>
      <w:lvlJc w:val="left"/>
      <w:pPr>
        <w:ind w:left="1458" w:hanging="432"/>
      </w:pPr>
      <w:rPr>
        <w:rFonts w:hint="default"/>
      </w:rPr>
    </w:lvl>
    <w:lvl w:ilvl="2">
      <w:start w:val="1"/>
      <w:numFmt w:val="decimal"/>
      <w:lvlText w:val="%1.%2.%3."/>
      <w:lvlJc w:val="left"/>
      <w:pPr>
        <w:ind w:left="1800" w:hanging="504"/>
      </w:pPr>
      <w:rPr>
        <w:rFonts w:hint="default"/>
      </w:rPr>
    </w:lvl>
    <w:lvl w:ilvl="3">
      <w:start w:val="1"/>
      <w:numFmt w:val="decimal"/>
      <w:lvlText w:val="%1.%2.%3.%4."/>
      <w:lvlJc w:val="left"/>
      <w:pPr>
        <w:ind w:left="2304" w:hanging="648"/>
      </w:pPr>
      <w:rPr>
        <w:rFonts w:hint="default"/>
      </w:rPr>
    </w:lvl>
    <w:lvl w:ilvl="4">
      <w:start w:val="1"/>
      <w:numFmt w:val="decimal"/>
      <w:lvlText w:val="%1.%2.%3.%4.%5."/>
      <w:lvlJc w:val="left"/>
      <w:pPr>
        <w:ind w:left="2808" w:hanging="792"/>
      </w:pPr>
      <w:rPr>
        <w:rFonts w:hint="default"/>
      </w:rPr>
    </w:lvl>
    <w:lvl w:ilvl="5">
      <w:start w:val="1"/>
      <w:numFmt w:val="decimal"/>
      <w:lvlText w:val="%1.%2.%3.%4.%5.%6."/>
      <w:lvlJc w:val="left"/>
      <w:pPr>
        <w:ind w:left="3312" w:hanging="936"/>
      </w:pPr>
      <w:rPr>
        <w:rFonts w:hint="default"/>
      </w:rPr>
    </w:lvl>
    <w:lvl w:ilvl="6">
      <w:start w:val="1"/>
      <w:numFmt w:val="decimal"/>
      <w:lvlText w:val="%1.%2.%3.%4.%5.%6.%7."/>
      <w:lvlJc w:val="left"/>
      <w:pPr>
        <w:ind w:left="3816" w:hanging="1080"/>
      </w:pPr>
      <w:rPr>
        <w:rFonts w:hint="default"/>
      </w:rPr>
    </w:lvl>
    <w:lvl w:ilvl="7">
      <w:start w:val="1"/>
      <w:numFmt w:val="decimal"/>
      <w:lvlText w:val="%1.%2.%3.%4.%5.%6.%7.%8."/>
      <w:lvlJc w:val="left"/>
      <w:pPr>
        <w:ind w:left="4320" w:hanging="1224"/>
      </w:pPr>
      <w:rPr>
        <w:rFonts w:hint="default"/>
      </w:rPr>
    </w:lvl>
    <w:lvl w:ilvl="8">
      <w:start w:val="1"/>
      <w:numFmt w:val="decimal"/>
      <w:lvlText w:val="%1.%2.%3.%4.%5.%6.%7.%8.%9."/>
      <w:lvlJc w:val="left"/>
      <w:pPr>
        <w:ind w:left="4896" w:hanging="1440"/>
      </w:pPr>
      <w:rPr>
        <w:rFonts w:hint="default"/>
      </w:rPr>
    </w:lvl>
  </w:abstractNum>
  <w:abstractNum w:abstractNumId="9" w15:restartNumberingAfterBreak="0">
    <w:nsid w:val="4D4F03B2"/>
    <w:multiLevelType w:val="multilevel"/>
    <w:tmpl w:val="350450A0"/>
    <w:lvl w:ilvl="0">
      <w:start w:val="1"/>
      <w:numFmt w:val="decimal"/>
      <w:pStyle w:val="Heading1"/>
      <w:lvlText w:val="%1."/>
      <w:lvlJc w:val="left"/>
      <w:pPr>
        <w:ind w:left="288" w:hanging="360"/>
      </w:pPr>
      <w:rPr>
        <w:rFonts w:hint="default"/>
      </w:rPr>
    </w:lvl>
    <w:lvl w:ilvl="1">
      <w:start w:val="1"/>
      <w:numFmt w:val="decimal"/>
      <w:pStyle w:val="Heading2"/>
      <w:lvlText w:val="%1.%2."/>
      <w:lvlJc w:val="left"/>
      <w:pPr>
        <w:ind w:left="720" w:hanging="432"/>
      </w:pPr>
      <w:rPr>
        <w:rFonts w:hint="default"/>
        <w:color w:val="auto"/>
      </w:rPr>
    </w:lvl>
    <w:lvl w:ilvl="2">
      <w:start w:val="1"/>
      <w:numFmt w:val="decimal"/>
      <w:pStyle w:val="Heading3"/>
      <w:lvlText w:val="%1.%2.%3."/>
      <w:lvlJc w:val="left"/>
      <w:pPr>
        <w:ind w:left="1152" w:hanging="504"/>
      </w:pPr>
      <w:rPr>
        <w:rFonts w:hint="default"/>
      </w:rPr>
    </w:lvl>
    <w:lvl w:ilvl="3">
      <w:start w:val="1"/>
      <w:numFmt w:val="decimal"/>
      <w:lvlText w:val="%1.%2.%3.%4."/>
      <w:lvlJc w:val="left"/>
      <w:pPr>
        <w:ind w:left="1656" w:hanging="648"/>
      </w:pPr>
      <w:rPr>
        <w:rFonts w:hint="default"/>
      </w:rPr>
    </w:lvl>
    <w:lvl w:ilvl="4">
      <w:start w:val="1"/>
      <w:numFmt w:val="decimal"/>
      <w:lvlText w:val="%1.%2.%3.%4.%5."/>
      <w:lvlJc w:val="left"/>
      <w:pPr>
        <w:ind w:left="2160" w:hanging="792"/>
      </w:pPr>
      <w:rPr>
        <w:rFonts w:hint="default"/>
      </w:rPr>
    </w:lvl>
    <w:lvl w:ilvl="5">
      <w:start w:val="1"/>
      <w:numFmt w:val="decimal"/>
      <w:lvlText w:val="%1.%2.%3.%4.%5.%6."/>
      <w:lvlJc w:val="left"/>
      <w:pPr>
        <w:ind w:left="2664" w:hanging="936"/>
      </w:pPr>
      <w:rPr>
        <w:rFonts w:hint="default"/>
      </w:rPr>
    </w:lvl>
    <w:lvl w:ilvl="6">
      <w:start w:val="1"/>
      <w:numFmt w:val="decimal"/>
      <w:lvlText w:val="%1.%2.%3.%4.%5.%6.%7."/>
      <w:lvlJc w:val="left"/>
      <w:pPr>
        <w:ind w:left="3168" w:hanging="1080"/>
      </w:pPr>
      <w:rPr>
        <w:rFonts w:hint="default"/>
      </w:rPr>
    </w:lvl>
    <w:lvl w:ilvl="7">
      <w:start w:val="1"/>
      <w:numFmt w:val="decimal"/>
      <w:lvlText w:val="%1.%2.%3.%4.%5.%6.%7.%8."/>
      <w:lvlJc w:val="left"/>
      <w:pPr>
        <w:ind w:left="3672" w:hanging="1224"/>
      </w:pPr>
      <w:rPr>
        <w:rFonts w:hint="default"/>
      </w:rPr>
    </w:lvl>
    <w:lvl w:ilvl="8">
      <w:start w:val="1"/>
      <w:numFmt w:val="decimal"/>
      <w:lvlText w:val="%1.%2.%3.%4.%5.%6.%7.%8.%9."/>
      <w:lvlJc w:val="left"/>
      <w:pPr>
        <w:ind w:left="4248" w:hanging="1440"/>
      </w:pPr>
      <w:rPr>
        <w:rFonts w:hint="default"/>
      </w:rPr>
    </w:lvl>
  </w:abstractNum>
  <w:abstractNum w:abstractNumId="10" w15:restartNumberingAfterBreak="0">
    <w:nsid w:val="52A00526"/>
    <w:multiLevelType w:val="multilevel"/>
    <w:tmpl w:val="25D2347C"/>
    <w:lvl w:ilvl="0">
      <w:start w:val="1"/>
      <w:numFmt w:val="decimal"/>
      <w:lvlText w:val="%1."/>
      <w:lvlJc w:val="left"/>
      <w:pPr>
        <w:ind w:left="1440" w:hanging="360"/>
      </w:pPr>
      <w:rPr>
        <w:rFonts w:hint="default"/>
        <w:i w:val="0"/>
      </w:rPr>
    </w:lvl>
    <w:lvl w:ilvl="1">
      <w:start w:val="1"/>
      <w:numFmt w:val="decimal"/>
      <w:lvlText w:val="%1.%2."/>
      <w:lvlJc w:val="left"/>
      <w:pPr>
        <w:ind w:left="1872" w:hanging="432"/>
      </w:pPr>
      <w:rPr>
        <w:rFonts w:ascii="Times New Roman" w:hAnsi="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bullet"/>
      <w:lvlText w:val=""/>
      <w:lvlJc w:val="left"/>
      <w:pPr>
        <w:ind w:left="2304" w:hanging="504"/>
      </w:pPr>
      <w:rPr>
        <w:rFonts w:ascii="Symbol" w:hAnsi="Symbol" w:hint="default"/>
      </w:rPr>
    </w:lvl>
    <w:lvl w:ilvl="3">
      <w:start w:val="1"/>
      <w:numFmt w:val="decimal"/>
      <w:lvlText w:val="%1.%2.%3.%4."/>
      <w:lvlJc w:val="left"/>
      <w:pPr>
        <w:ind w:left="2808" w:hanging="648"/>
      </w:pPr>
      <w:rPr>
        <w:rFonts w:hint="default"/>
      </w:rPr>
    </w:lvl>
    <w:lvl w:ilvl="4">
      <w:start w:val="1"/>
      <w:numFmt w:val="decimal"/>
      <w:lvlText w:val="%1.%2.%3.%4.%5."/>
      <w:lvlJc w:val="left"/>
      <w:pPr>
        <w:ind w:left="3312" w:hanging="792"/>
      </w:pPr>
      <w:rPr>
        <w:rFonts w:hint="default"/>
      </w:rPr>
    </w:lvl>
    <w:lvl w:ilvl="5">
      <w:start w:val="1"/>
      <w:numFmt w:val="decimal"/>
      <w:lvlText w:val="%1.%2.%3.%4.%5.%6."/>
      <w:lvlJc w:val="left"/>
      <w:pPr>
        <w:ind w:left="3816" w:hanging="936"/>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4824" w:hanging="1224"/>
      </w:pPr>
      <w:rPr>
        <w:rFonts w:hint="default"/>
      </w:rPr>
    </w:lvl>
    <w:lvl w:ilvl="8">
      <w:start w:val="1"/>
      <w:numFmt w:val="decimal"/>
      <w:lvlText w:val="%1.%2.%3.%4.%5.%6.%7.%8.%9."/>
      <w:lvlJc w:val="left"/>
      <w:pPr>
        <w:ind w:left="5400" w:hanging="1440"/>
      </w:pPr>
      <w:rPr>
        <w:rFonts w:hint="default"/>
      </w:rPr>
    </w:lvl>
  </w:abstractNum>
  <w:abstractNum w:abstractNumId="11" w15:restartNumberingAfterBreak="0">
    <w:nsid w:val="5E33039F"/>
    <w:multiLevelType w:val="hybridMultilevel"/>
    <w:tmpl w:val="183AD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EB0281C"/>
    <w:multiLevelType w:val="multilevel"/>
    <w:tmpl w:val="70EEC9C8"/>
    <w:lvl w:ilvl="0">
      <w:start w:val="1"/>
      <w:numFmt w:val="decimal"/>
      <w:lvlText w:val="%1."/>
      <w:lvlJc w:val="left"/>
      <w:pPr>
        <w:ind w:left="720" w:hanging="432"/>
      </w:pPr>
      <w:rPr>
        <w:rFonts w:hint="default"/>
      </w:rPr>
    </w:lvl>
    <w:lvl w:ilvl="1">
      <w:start w:val="1"/>
      <w:numFmt w:val="decimal"/>
      <w:lvlText w:val="%1.%2."/>
      <w:lvlJc w:val="left"/>
      <w:pPr>
        <w:ind w:left="1296" w:hanging="576"/>
      </w:pPr>
      <w:rPr>
        <w:rFonts w:hint="default"/>
      </w:rPr>
    </w:lvl>
    <w:lvl w:ilvl="2">
      <w:start w:val="1"/>
      <w:numFmt w:val="decimal"/>
      <w:lvlText w:val="%1.%2.%3."/>
      <w:lvlJc w:val="left"/>
      <w:pPr>
        <w:ind w:left="1800" w:hanging="504"/>
      </w:pPr>
      <w:rPr>
        <w:rFonts w:hint="default"/>
      </w:rPr>
    </w:lvl>
    <w:lvl w:ilvl="3">
      <w:start w:val="1"/>
      <w:numFmt w:val="decimal"/>
      <w:lvlText w:val="%1.%2.%3.%4."/>
      <w:lvlJc w:val="left"/>
      <w:pPr>
        <w:ind w:left="2304" w:hanging="648"/>
      </w:pPr>
      <w:rPr>
        <w:rFonts w:hint="default"/>
      </w:rPr>
    </w:lvl>
    <w:lvl w:ilvl="4">
      <w:start w:val="1"/>
      <w:numFmt w:val="decimal"/>
      <w:lvlText w:val="%1.%2.%3.%4.%5."/>
      <w:lvlJc w:val="left"/>
      <w:pPr>
        <w:ind w:left="2808" w:hanging="792"/>
      </w:pPr>
      <w:rPr>
        <w:rFonts w:hint="default"/>
      </w:rPr>
    </w:lvl>
    <w:lvl w:ilvl="5">
      <w:start w:val="1"/>
      <w:numFmt w:val="decimal"/>
      <w:lvlText w:val="%1.%2.%3.%4.%5.%6."/>
      <w:lvlJc w:val="left"/>
      <w:pPr>
        <w:ind w:left="3312" w:hanging="936"/>
      </w:pPr>
      <w:rPr>
        <w:rFonts w:hint="default"/>
      </w:rPr>
    </w:lvl>
    <w:lvl w:ilvl="6">
      <w:start w:val="1"/>
      <w:numFmt w:val="decimal"/>
      <w:lvlText w:val="%1.%2.%3.%4.%5.%6.%7."/>
      <w:lvlJc w:val="left"/>
      <w:pPr>
        <w:ind w:left="3816" w:hanging="1080"/>
      </w:pPr>
      <w:rPr>
        <w:rFonts w:hint="default"/>
      </w:rPr>
    </w:lvl>
    <w:lvl w:ilvl="7">
      <w:start w:val="1"/>
      <w:numFmt w:val="decimal"/>
      <w:lvlText w:val="%1.%2.%3.%4.%5.%6.%7.%8."/>
      <w:lvlJc w:val="left"/>
      <w:pPr>
        <w:ind w:left="4320" w:hanging="1224"/>
      </w:pPr>
      <w:rPr>
        <w:rFonts w:hint="default"/>
      </w:rPr>
    </w:lvl>
    <w:lvl w:ilvl="8">
      <w:start w:val="1"/>
      <w:numFmt w:val="decimal"/>
      <w:lvlText w:val="%1.%2.%3.%4.%5.%6.%7.%8.%9."/>
      <w:lvlJc w:val="left"/>
      <w:pPr>
        <w:ind w:left="4896" w:hanging="1440"/>
      </w:pPr>
      <w:rPr>
        <w:rFonts w:hint="default"/>
      </w:rPr>
    </w:lvl>
  </w:abstractNum>
  <w:abstractNum w:abstractNumId="13" w15:restartNumberingAfterBreak="0">
    <w:nsid w:val="722E1EB0"/>
    <w:multiLevelType w:val="multilevel"/>
    <w:tmpl w:val="D8EA05AE"/>
    <w:lvl w:ilvl="0">
      <w:start w:val="1"/>
      <w:numFmt w:val="decimal"/>
      <w:lvlText w:val="%1."/>
      <w:lvlJc w:val="left"/>
      <w:pPr>
        <w:ind w:left="720" w:hanging="432"/>
      </w:pPr>
      <w:rPr>
        <w:rFonts w:hint="default"/>
        <w:i w:val="0"/>
      </w:rPr>
    </w:lvl>
    <w:lvl w:ilvl="1">
      <w:start w:val="1"/>
      <w:numFmt w:val="decimal"/>
      <w:lvlText w:val="%1.%2."/>
      <w:lvlJc w:val="left"/>
      <w:pPr>
        <w:ind w:left="1152" w:hanging="432"/>
      </w:pPr>
      <w:rPr>
        <w:rFonts w:ascii="Times New Roman" w:hAnsi="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4" w15:restartNumberingAfterBreak="0">
    <w:nsid w:val="7A8D4CE3"/>
    <w:multiLevelType w:val="multilevel"/>
    <w:tmpl w:val="80D63930"/>
    <w:lvl w:ilvl="0">
      <w:start w:val="1"/>
      <w:numFmt w:val="decimal"/>
      <w:lvlText w:val="%1."/>
      <w:lvlJc w:val="left"/>
      <w:pPr>
        <w:ind w:left="720" w:hanging="432"/>
      </w:pPr>
      <w:rPr>
        <w:rFonts w:hint="default"/>
      </w:rPr>
    </w:lvl>
    <w:lvl w:ilvl="1">
      <w:start w:val="1"/>
      <w:numFmt w:val="decimal"/>
      <w:lvlText w:val="%1.%2."/>
      <w:lvlJc w:val="left"/>
      <w:pPr>
        <w:ind w:left="1458" w:hanging="432"/>
      </w:pPr>
      <w:rPr>
        <w:rFonts w:hint="default"/>
      </w:rPr>
    </w:lvl>
    <w:lvl w:ilvl="2">
      <w:start w:val="1"/>
      <w:numFmt w:val="decimal"/>
      <w:lvlText w:val="%1.%2.%3."/>
      <w:lvlJc w:val="left"/>
      <w:pPr>
        <w:ind w:left="1800" w:hanging="504"/>
      </w:pPr>
      <w:rPr>
        <w:rFonts w:hint="default"/>
      </w:rPr>
    </w:lvl>
    <w:lvl w:ilvl="3">
      <w:start w:val="1"/>
      <w:numFmt w:val="decimal"/>
      <w:lvlText w:val="%1.%2.%3.%4."/>
      <w:lvlJc w:val="left"/>
      <w:pPr>
        <w:ind w:left="2304" w:hanging="648"/>
      </w:pPr>
      <w:rPr>
        <w:rFonts w:hint="default"/>
      </w:rPr>
    </w:lvl>
    <w:lvl w:ilvl="4">
      <w:start w:val="1"/>
      <w:numFmt w:val="decimal"/>
      <w:lvlText w:val="%1.%2.%3.%4.%5."/>
      <w:lvlJc w:val="left"/>
      <w:pPr>
        <w:ind w:left="2808" w:hanging="792"/>
      </w:pPr>
      <w:rPr>
        <w:rFonts w:hint="default"/>
      </w:rPr>
    </w:lvl>
    <w:lvl w:ilvl="5">
      <w:start w:val="1"/>
      <w:numFmt w:val="decimal"/>
      <w:lvlText w:val="%1.%2.%3.%4.%5.%6."/>
      <w:lvlJc w:val="left"/>
      <w:pPr>
        <w:ind w:left="3312" w:hanging="936"/>
      </w:pPr>
      <w:rPr>
        <w:rFonts w:hint="default"/>
      </w:rPr>
    </w:lvl>
    <w:lvl w:ilvl="6">
      <w:start w:val="1"/>
      <w:numFmt w:val="decimal"/>
      <w:lvlText w:val="%1.%2.%3.%4.%5.%6.%7."/>
      <w:lvlJc w:val="left"/>
      <w:pPr>
        <w:ind w:left="3816" w:hanging="1080"/>
      </w:pPr>
      <w:rPr>
        <w:rFonts w:hint="default"/>
      </w:rPr>
    </w:lvl>
    <w:lvl w:ilvl="7">
      <w:start w:val="1"/>
      <w:numFmt w:val="decimal"/>
      <w:lvlText w:val="%1.%2.%3.%4.%5.%6.%7.%8."/>
      <w:lvlJc w:val="left"/>
      <w:pPr>
        <w:ind w:left="4320" w:hanging="1224"/>
      </w:pPr>
      <w:rPr>
        <w:rFonts w:hint="default"/>
      </w:rPr>
    </w:lvl>
    <w:lvl w:ilvl="8">
      <w:start w:val="1"/>
      <w:numFmt w:val="decimal"/>
      <w:lvlText w:val="%1.%2.%3.%4.%5.%6.%7.%8.%9."/>
      <w:lvlJc w:val="left"/>
      <w:pPr>
        <w:ind w:left="4896" w:hanging="1440"/>
      </w:pPr>
      <w:rPr>
        <w:rFonts w:hint="default"/>
      </w:rPr>
    </w:lvl>
  </w:abstractNum>
  <w:abstractNum w:abstractNumId="15" w15:restartNumberingAfterBreak="0">
    <w:nsid w:val="7F924E22"/>
    <w:multiLevelType w:val="hybridMultilevel"/>
    <w:tmpl w:val="47FE4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13"/>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4"/>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
  </w:num>
  <w:num w:numId="10">
    <w:abstractNumId w:val="10"/>
  </w:num>
  <w:num w:numId="11">
    <w:abstractNumId w:val="2"/>
  </w:num>
  <w:num w:numId="12">
    <w:abstractNumId w:val="6"/>
  </w:num>
  <w:num w:numId="13">
    <w:abstractNumId w:val="3"/>
  </w:num>
  <w:num w:numId="14">
    <w:abstractNumId w:val="4"/>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
  </w:num>
  <w:num w:numId="8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7"/>
  </w:num>
  <w:num w:numId="104">
    <w:abstractNumId w:val="11"/>
  </w:num>
  <w:num w:numId="105">
    <w:abstractNumId w:val="15"/>
  </w:num>
  <w:num w:numId="10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8"/>
  </w:num>
  <w:num w:numId="108">
    <w:abstractNumId w:val="8"/>
  </w:num>
  <w:num w:numId="1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removePersonalInformation/>
  <w:removeDateAndTime/>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128D"/>
    <w:rsid w:val="000155C4"/>
    <w:rsid w:val="00045218"/>
    <w:rsid w:val="00093421"/>
    <w:rsid w:val="000A3B09"/>
    <w:rsid w:val="000B0398"/>
    <w:rsid w:val="000C4A54"/>
    <w:rsid w:val="000D213C"/>
    <w:rsid w:val="000D2B81"/>
    <w:rsid w:val="000E2E54"/>
    <w:rsid w:val="000F6DCB"/>
    <w:rsid w:val="00122797"/>
    <w:rsid w:val="00123EDC"/>
    <w:rsid w:val="00126C5A"/>
    <w:rsid w:val="00155378"/>
    <w:rsid w:val="00171CF0"/>
    <w:rsid w:val="00187116"/>
    <w:rsid w:val="00193DBE"/>
    <w:rsid w:val="00196E96"/>
    <w:rsid w:val="001974F7"/>
    <w:rsid w:val="001A6475"/>
    <w:rsid w:val="001B0DCD"/>
    <w:rsid w:val="001C586E"/>
    <w:rsid w:val="001D0412"/>
    <w:rsid w:val="001E494C"/>
    <w:rsid w:val="001F42F1"/>
    <w:rsid w:val="00200517"/>
    <w:rsid w:val="002101E1"/>
    <w:rsid w:val="00214E41"/>
    <w:rsid w:val="00220101"/>
    <w:rsid w:val="002349B6"/>
    <w:rsid w:val="00247B1A"/>
    <w:rsid w:val="00262536"/>
    <w:rsid w:val="00296D31"/>
    <w:rsid w:val="002A0FE1"/>
    <w:rsid w:val="002A4A1B"/>
    <w:rsid w:val="002B6C2F"/>
    <w:rsid w:val="002C01A8"/>
    <w:rsid w:val="002C4CAB"/>
    <w:rsid w:val="002C6222"/>
    <w:rsid w:val="002D7C3E"/>
    <w:rsid w:val="002F025B"/>
    <w:rsid w:val="002F7048"/>
    <w:rsid w:val="002F7AD0"/>
    <w:rsid w:val="0032052E"/>
    <w:rsid w:val="00340C54"/>
    <w:rsid w:val="00395DDB"/>
    <w:rsid w:val="003B604D"/>
    <w:rsid w:val="003B6484"/>
    <w:rsid w:val="003B7AC5"/>
    <w:rsid w:val="003D3163"/>
    <w:rsid w:val="003F34A4"/>
    <w:rsid w:val="003F4C5D"/>
    <w:rsid w:val="003F55C4"/>
    <w:rsid w:val="00427753"/>
    <w:rsid w:val="0044384F"/>
    <w:rsid w:val="0046082B"/>
    <w:rsid w:val="00464536"/>
    <w:rsid w:val="00464A67"/>
    <w:rsid w:val="00486E2A"/>
    <w:rsid w:val="00494779"/>
    <w:rsid w:val="004A1805"/>
    <w:rsid w:val="004B4204"/>
    <w:rsid w:val="004B722F"/>
    <w:rsid w:val="004C2809"/>
    <w:rsid w:val="004D7AF3"/>
    <w:rsid w:val="00512845"/>
    <w:rsid w:val="00517876"/>
    <w:rsid w:val="00520F77"/>
    <w:rsid w:val="00527055"/>
    <w:rsid w:val="00537263"/>
    <w:rsid w:val="005422D4"/>
    <w:rsid w:val="005502DE"/>
    <w:rsid w:val="00563FDA"/>
    <w:rsid w:val="00567F52"/>
    <w:rsid w:val="005713C8"/>
    <w:rsid w:val="005734F9"/>
    <w:rsid w:val="00576D64"/>
    <w:rsid w:val="005B2CE6"/>
    <w:rsid w:val="005F0221"/>
    <w:rsid w:val="006103DD"/>
    <w:rsid w:val="00614EC6"/>
    <w:rsid w:val="00615405"/>
    <w:rsid w:val="00616E3B"/>
    <w:rsid w:val="00621160"/>
    <w:rsid w:val="00640D96"/>
    <w:rsid w:val="00651F1F"/>
    <w:rsid w:val="0066153A"/>
    <w:rsid w:val="006929D5"/>
    <w:rsid w:val="006A2BAE"/>
    <w:rsid w:val="006B4907"/>
    <w:rsid w:val="006D5A28"/>
    <w:rsid w:val="006E6189"/>
    <w:rsid w:val="006F5318"/>
    <w:rsid w:val="006F7EDF"/>
    <w:rsid w:val="00711046"/>
    <w:rsid w:val="00724914"/>
    <w:rsid w:val="00732222"/>
    <w:rsid w:val="007556A9"/>
    <w:rsid w:val="00757B6C"/>
    <w:rsid w:val="007643AA"/>
    <w:rsid w:val="00777FCD"/>
    <w:rsid w:val="00787FF8"/>
    <w:rsid w:val="007915F5"/>
    <w:rsid w:val="007A26AA"/>
    <w:rsid w:val="007A7202"/>
    <w:rsid w:val="007B068A"/>
    <w:rsid w:val="007D1C1F"/>
    <w:rsid w:val="007D3FD8"/>
    <w:rsid w:val="007F52FA"/>
    <w:rsid w:val="008001AE"/>
    <w:rsid w:val="00801295"/>
    <w:rsid w:val="0080717B"/>
    <w:rsid w:val="00817A76"/>
    <w:rsid w:val="00820DA8"/>
    <w:rsid w:val="008334AD"/>
    <w:rsid w:val="00840462"/>
    <w:rsid w:val="0084284A"/>
    <w:rsid w:val="00854037"/>
    <w:rsid w:val="008B04CA"/>
    <w:rsid w:val="008B4E08"/>
    <w:rsid w:val="008B7DC3"/>
    <w:rsid w:val="008D563F"/>
    <w:rsid w:val="008E3374"/>
    <w:rsid w:val="009254EC"/>
    <w:rsid w:val="0093532B"/>
    <w:rsid w:val="009353CB"/>
    <w:rsid w:val="00953920"/>
    <w:rsid w:val="009718E6"/>
    <w:rsid w:val="00990761"/>
    <w:rsid w:val="009C128D"/>
    <w:rsid w:val="00A011EC"/>
    <w:rsid w:val="00A01E47"/>
    <w:rsid w:val="00A53D2E"/>
    <w:rsid w:val="00A61D2E"/>
    <w:rsid w:val="00A855FC"/>
    <w:rsid w:val="00A87621"/>
    <w:rsid w:val="00A97992"/>
    <w:rsid w:val="00AA0F8E"/>
    <w:rsid w:val="00AA221A"/>
    <w:rsid w:val="00AE4884"/>
    <w:rsid w:val="00AE749A"/>
    <w:rsid w:val="00AE74A4"/>
    <w:rsid w:val="00AF2549"/>
    <w:rsid w:val="00B51F71"/>
    <w:rsid w:val="00B77824"/>
    <w:rsid w:val="00B82B4B"/>
    <w:rsid w:val="00B976DB"/>
    <w:rsid w:val="00BC303C"/>
    <w:rsid w:val="00BD0A6A"/>
    <w:rsid w:val="00BE68B6"/>
    <w:rsid w:val="00BF5296"/>
    <w:rsid w:val="00C0263D"/>
    <w:rsid w:val="00C2019B"/>
    <w:rsid w:val="00C46387"/>
    <w:rsid w:val="00C558AC"/>
    <w:rsid w:val="00C85F20"/>
    <w:rsid w:val="00C90403"/>
    <w:rsid w:val="00C90A15"/>
    <w:rsid w:val="00C93C7C"/>
    <w:rsid w:val="00C94869"/>
    <w:rsid w:val="00CC7C07"/>
    <w:rsid w:val="00CF46B0"/>
    <w:rsid w:val="00D02701"/>
    <w:rsid w:val="00D03F1B"/>
    <w:rsid w:val="00D07ED6"/>
    <w:rsid w:val="00D145D5"/>
    <w:rsid w:val="00D22001"/>
    <w:rsid w:val="00D90183"/>
    <w:rsid w:val="00DA1B1A"/>
    <w:rsid w:val="00DB27A0"/>
    <w:rsid w:val="00DC0E09"/>
    <w:rsid w:val="00DC167A"/>
    <w:rsid w:val="00DE6FC4"/>
    <w:rsid w:val="00DF4FBA"/>
    <w:rsid w:val="00E3387F"/>
    <w:rsid w:val="00E83334"/>
    <w:rsid w:val="00E90E9E"/>
    <w:rsid w:val="00EA5EB6"/>
    <w:rsid w:val="00EB6C8F"/>
    <w:rsid w:val="00ED4366"/>
    <w:rsid w:val="00EF5505"/>
    <w:rsid w:val="00F31F41"/>
    <w:rsid w:val="00F4486E"/>
    <w:rsid w:val="00F6131B"/>
    <w:rsid w:val="00F8251A"/>
    <w:rsid w:val="00FC6C2D"/>
    <w:rsid w:val="00FE53CF"/>
    <w:rsid w:val="00FF3D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B57F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22D4"/>
  </w:style>
  <w:style w:type="paragraph" w:styleId="Heading1">
    <w:name w:val="heading 1"/>
    <w:basedOn w:val="BodyText"/>
    <w:next w:val="BodyText"/>
    <w:link w:val="Heading1Char"/>
    <w:uiPriority w:val="9"/>
    <w:qFormat/>
    <w:rsid w:val="009C128D"/>
    <w:pPr>
      <w:keepNext/>
      <w:keepLines/>
      <w:numPr>
        <w:numId w:val="2"/>
      </w:numPr>
      <w:spacing w:before="120" w:line="259" w:lineRule="auto"/>
      <w:outlineLvl w:val="0"/>
    </w:pPr>
    <w:rPr>
      <w:rFonts w:eastAsiaTheme="majorEastAsia" w:cstheme="majorBidi"/>
      <w:b/>
      <w:bCs/>
      <w:sz w:val="28"/>
      <w:szCs w:val="28"/>
    </w:rPr>
  </w:style>
  <w:style w:type="paragraph" w:styleId="Heading2">
    <w:name w:val="heading 2"/>
    <w:basedOn w:val="Heading1"/>
    <w:next w:val="Normal"/>
    <w:link w:val="Heading2Char"/>
    <w:uiPriority w:val="9"/>
    <w:unhideWhenUsed/>
    <w:qFormat/>
    <w:rsid w:val="009C128D"/>
    <w:pPr>
      <w:numPr>
        <w:ilvl w:val="1"/>
      </w:numPr>
      <w:outlineLvl w:val="1"/>
    </w:pPr>
  </w:style>
  <w:style w:type="paragraph" w:styleId="Heading3">
    <w:name w:val="heading 3"/>
    <w:basedOn w:val="Heading2"/>
    <w:next w:val="Normal"/>
    <w:link w:val="Heading3Char"/>
    <w:uiPriority w:val="9"/>
    <w:unhideWhenUsed/>
    <w:qFormat/>
    <w:rsid w:val="009C128D"/>
    <w:pPr>
      <w:numPr>
        <w:ilvl w:val="2"/>
      </w:numPr>
      <w:outlineLvl w:val="2"/>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C12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C128D"/>
    <w:pPr>
      <w:numPr>
        <w:numId w:val="79"/>
      </w:numPr>
      <w:tabs>
        <w:tab w:val="left" w:pos="720"/>
      </w:tabs>
      <w:spacing w:before="120" w:after="240"/>
    </w:pPr>
    <w:rPr>
      <w:sz w:val="22"/>
      <w:szCs w:val="22"/>
    </w:rPr>
  </w:style>
  <w:style w:type="character" w:customStyle="1" w:styleId="Heading1Char">
    <w:name w:val="Heading 1 Char"/>
    <w:basedOn w:val="DefaultParagraphFont"/>
    <w:link w:val="Heading1"/>
    <w:uiPriority w:val="9"/>
    <w:rsid w:val="009C128D"/>
    <w:rPr>
      <w:rFonts w:eastAsiaTheme="majorEastAsia" w:cstheme="majorBidi"/>
      <w:b/>
      <w:bCs/>
      <w:sz w:val="28"/>
      <w:szCs w:val="28"/>
    </w:rPr>
  </w:style>
  <w:style w:type="character" w:customStyle="1" w:styleId="Heading2Char">
    <w:name w:val="Heading 2 Char"/>
    <w:basedOn w:val="DefaultParagraphFont"/>
    <w:link w:val="Heading2"/>
    <w:uiPriority w:val="9"/>
    <w:rsid w:val="009C128D"/>
    <w:rPr>
      <w:rFonts w:eastAsiaTheme="majorEastAsia" w:cstheme="majorBidi"/>
      <w:b/>
      <w:bCs/>
      <w:sz w:val="28"/>
      <w:szCs w:val="28"/>
    </w:rPr>
  </w:style>
  <w:style w:type="character" w:customStyle="1" w:styleId="Heading3Char">
    <w:name w:val="Heading 3 Char"/>
    <w:basedOn w:val="DefaultParagraphFont"/>
    <w:link w:val="Heading3"/>
    <w:uiPriority w:val="9"/>
    <w:rsid w:val="009C128D"/>
    <w:rPr>
      <w:rFonts w:eastAsiaTheme="majorEastAsia" w:cstheme="majorBidi"/>
      <w:b/>
      <w:bCs/>
      <w:szCs w:val="28"/>
    </w:rPr>
  </w:style>
  <w:style w:type="paragraph" w:styleId="BodyText">
    <w:name w:val="Body Text"/>
    <w:basedOn w:val="Normal"/>
    <w:link w:val="BodyTextChar"/>
    <w:uiPriority w:val="99"/>
    <w:semiHidden/>
    <w:unhideWhenUsed/>
    <w:rsid w:val="009C128D"/>
    <w:pPr>
      <w:spacing w:after="120"/>
    </w:pPr>
  </w:style>
  <w:style w:type="character" w:customStyle="1" w:styleId="BodyTextChar">
    <w:name w:val="Body Text Char"/>
    <w:basedOn w:val="DefaultParagraphFont"/>
    <w:link w:val="BodyText"/>
    <w:uiPriority w:val="99"/>
    <w:semiHidden/>
    <w:rsid w:val="009C128D"/>
  </w:style>
  <w:style w:type="table" w:customStyle="1" w:styleId="GridTable4-Accent51">
    <w:name w:val="Grid Table 4 - Accent 51"/>
    <w:basedOn w:val="TableNormal"/>
    <w:uiPriority w:val="49"/>
    <w:rsid w:val="009C128D"/>
    <w:rPr>
      <w:sz w:val="22"/>
      <w:szCs w:val="22"/>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Normal-Alt">
    <w:name w:val="Normal-Alt"/>
    <w:link w:val="Normal-AltChar"/>
    <w:qFormat/>
    <w:rsid w:val="007D3FD8"/>
    <w:pPr>
      <w:spacing w:after="160" w:line="259" w:lineRule="auto"/>
    </w:pPr>
    <w:rPr>
      <w:i/>
      <w:sz w:val="22"/>
    </w:rPr>
  </w:style>
  <w:style w:type="character" w:customStyle="1" w:styleId="Normal-AltChar">
    <w:name w:val="Normal-Alt Char"/>
    <w:basedOn w:val="DefaultParagraphFont"/>
    <w:link w:val="Normal-Alt"/>
    <w:rsid w:val="007D3FD8"/>
    <w:rPr>
      <w:i/>
      <w:sz w:val="22"/>
    </w:rPr>
  </w:style>
  <w:style w:type="character" w:styleId="CommentReference">
    <w:name w:val="annotation reference"/>
    <w:basedOn w:val="DefaultParagraphFont"/>
    <w:uiPriority w:val="99"/>
    <w:semiHidden/>
    <w:unhideWhenUsed/>
    <w:rsid w:val="009C128D"/>
    <w:rPr>
      <w:sz w:val="16"/>
      <w:szCs w:val="16"/>
    </w:rPr>
  </w:style>
  <w:style w:type="paragraph" w:styleId="BalloonText">
    <w:name w:val="Balloon Text"/>
    <w:basedOn w:val="Normal"/>
    <w:link w:val="BalloonTextChar"/>
    <w:uiPriority w:val="99"/>
    <w:semiHidden/>
    <w:unhideWhenUsed/>
    <w:rsid w:val="009C128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C128D"/>
    <w:rPr>
      <w:rFonts w:ascii="Times New Roman" w:hAnsi="Times New Roman" w:cs="Times New Roman"/>
      <w:sz w:val="18"/>
      <w:szCs w:val="18"/>
    </w:rPr>
  </w:style>
  <w:style w:type="paragraph" w:styleId="Revision">
    <w:name w:val="Revision"/>
    <w:hidden/>
    <w:uiPriority w:val="99"/>
    <w:semiHidden/>
    <w:rsid w:val="009C128D"/>
  </w:style>
  <w:style w:type="paragraph" w:styleId="Title">
    <w:name w:val="Title"/>
    <w:basedOn w:val="Normal"/>
    <w:next w:val="Normal"/>
    <w:link w:val="TitleChar"/>
    <w:uiPriority w:val="10"/>
    <w:qFormat/>
    <w:rsid w:val="001A6475"/>
    <w:pPr>
      <w:spacing w:after="300"/>
      <w:ind w:left="360"/>
      <w:contextualSpacing/>
    </w:pPr>
    <w:rPr>
      <w:rFonts w:ascii="Calibri" w:eastAsiaTheme="majorEastAsia" w:hAnsi="Calibri" w:cstheme="majorBidi"/>
      <w:b/>
      <w:spacing w:val="5"/>
      <w:kern w:val="28"/>
      <w:sz w:val="28"/>
      <w:szCs w:val="52"/>
    </w:rPr>
  </w:style>
  <w:style w:type="character" w:customStyle="1" w:styleId="TitleChar">
    <w:name w:val="Title Char"/>
    <w:basedOn w:val="DefaultParagraphFont"/>
    <w:link w:val="Title"/>
    <w:uiPriority w:val="10"/>
    <w:rsid w:val="001A6475"/>
    <w:rPr>
      <w:rFonts w:ascii="Calibri" w:eastAsiaTheme="majorEastAsia" w:hAnsi="Calibri" w:cstheme="majorBidi"/>
      <w:b/>
      <w:spacing w:val="5"/>
      <w:kern w:val="28"/>
      <w:sz w:val="28"/>
      <w:szCs w:val="52"/>
    </w:rPr>
  </w:style>
  <w:style w:type="character" w:styleId="Hyperlink">
    <w:name w:val="Hyperlink"/>
    <w:basedOn w:val="DefaultParagraphFont"/>
    <w:uiPriority w:val="99"/>
    <w:unhideWhenUsed/>
    <w:rsid w:val="001A6475"/>
    <w:rPr>
      <w:color w:val="0563C1" w:themeColor="hyperlink"/>
      <w:u w:val="single"/>
    </w:rPr>
  </w:style>
  <w:style w:type="paragraph" w:styleId="TOC1">
    <w:name w:val="toc 1"/>
    <w:basedOn w:val="Normal"/>
    <w:next w:val="Normal"/>
    <w:autoRedefine/>
    <w:uiPriority w:val="39"/>
    <w:unhideWhenUsed/>
    <w:rsid w:val="001A6475"/>
    <w:pPr>
      <w:tabs>
        <w:tab w:val="left" w:pos="660"/>
        <w:tab w:val="right" w:leader="dot" w:pos="12950"/>
      </w:tabs>
      <w:spacing w:before="120" w:after="100" w:line="259" w:lineRule="auto"/>
    </w:pPr>
    <w:rPr>
      <w:rFonts w:ascii="Times New Roman" w:hAnsi="Times New Roman"/>
      <w:sz w:val="22"/>
      <w:szCs w:val="22"/>
    </w:rPr>
  </w:style>
  <w:style w:type="paragraph" w:styleId="TOC2">
    <w:name w:val="toc 2"/>
    <w:basedOn w:val="Normal"/>
    <w:next w:val="Normal"/>
    <w:autoRedefine/>
    <w:uiPriority w:val="39"/>
    <w:unhideWhenUsed/>
    <w:rsid w:val="001A6475"/>
    <w:pPr>
      <w:tabs>
        <w:tab w:val="left" w:pos="880"/>
        <w:tab w:val="right" w:leader="dot" w:pos="12950"/>
      </w:tabs>
      <w:spacing w:before="120" w:after="100" w:line="259" w:lineRule="auto"/>
      <w:ind w:left="220"/>
    </w:pPr>
    <w:rPr>
      <w:rFonts w:ascii="Times New Roman" w:hAnsi="Times New Roman"/>
      <w:sz w:val="22"/>
      <w:szCs w:val="22"/>
    </w:rPr>
  </w:style>
  <w:style w:type="paragraph" w:styleId="Header">
    <w:name w:val="header"/>
    <w:basedOn w:val="Normal"/>
    <w:link w:val="HeaderChar"/>
    <w:uiPriority w:val="99"/>
    <w:unhideWhenUsed/>
    <w:rsid w:val="001A6475"/>
    <w:pPr>
      <w:tabs>
        <w:tab w:val="center" w:pos="4680"/>
        <w:tab w:val="right" w:pos="9360"/>
      </w:tabs>
    </w:pPr>
  </w:style>
  <w:style w:type="character" w:customStyle="1" w:styleId="HeaderChar">
    <w:name w:val="Header Char"/>
    <w:basedOn w:val="DefaultParagraphFont"/>
    <w:link w:val="Header"/>
    <w:uiPriority w:val="99"/>
    <w:rsid w:val="001A6475"/>
  </w:style>
  <w:style w:type="paragraph" w:styleId="Footer">
    <w:name w:val="footer"/>
    <w:basedOn w:val="Normal"/>
    <w:link w:val="FooterChar"/>
    <w:uiPriority w:val="99"/>
    <w:unhideWhenUsed/>
    <w:rsid w:val="001A6475"/>
    <w:pPr>
      <w:tabs>
        <w:tab w:val="center" w:pos="4680"/>
        <w:tab w:val="right" w:pos="9360"/>
      </w:tabs>
    </w:pPr>
  </w:style>
  <w:style w:type="character" w:customStyle="1" w:styleId="FooterChar">
    <w:name w:val="Footer Char"/>
    <w:basedOn w:val="DefaultParagraphFont"/>
    <w:link w:val="Footer"/>
    <w:uiPriority w:val="99"/>
    <w:rsid w:val="001A6475"/>
  </w:style>
  <w:style w:type="paragraph" w:styleId="CommentText">
    <w:name w:val="annotation text"/>
    <w:basedOn w:val="Normal"/>
    <w:link w:val="CommentTextChar"/>
    <w:uiPriority w:val="99"/>
    <w:semiHidden/>
    <w:unhideWhenUsed/>
    <w:rsid w:val="00AA221A"/>
    <w:rPr>
      <w:sz w:val="20"/>
      <w:szCs w:val="20"/>
    </w:rPr>
  </w:style>
  <w:style w:type="character" w:customStyle="1" w:styleId="CommentTextChar">
    <w:name w:val="Comment Text Char"/>
    <w:basedOn w:val="DefaultParagraphFont"/>
    <w:link w:val="CommentText"/>
    <w:uiPriority w:val="99"/>
    <w:semiHidden/>
    <w:rsid w:val="00AA221A"/>
    <w:rPr>
      <w:sz w:val="20"/>
      <w:szCs w:val="20"/>
    </w:rPr>
  </w:style>
  <w:style w:type="paragraph" w:styleId="CommentSubject">
    <w:name w:val="annotation subject"/>
    <w:basedOn w:val="CommentText"/>
    <w:next w:val="CommentText"/>
    <w:link w:val="CommentSubjectChar"/>
    <w:uiPriority w:val="99"/>
    <w:semiHidden/>
    <w:unhideWhenUsed/>
    <w:rsid w:val="00AA221A"/>
    <w:rPr>
      <w:b/>
      <w:bCs/>
    </w:rPr>
  </w:style>
  <w:style w:type="character" w:customStyle="1" w:styleId="CommentSubjectChar">
    <w:name w:val="Comment Subject Char"/>
    <w:basedOn w:val="CommentTextChar"/>
    <w:link w:val="CommentSubject"/>
    <w:uiPriority w:val="99"/>
    <w:semiHidden/>
    <w:rsid w:val="00AA221A"/>
    <w:rPr>
      <w:b/>
      <w:bCs/>
      <w:sz w:val="20"/>
      <w:szCs w:val="20"/>
    </w:rPr>
  </w:style>
  <w:style w:type="paragraph" w:customStyle="1" w:styleId="n1">
    <w:name w:val="n1"/>
    <w:link w:val="n1Char"/>
    <w:qFormat/>
    <w:rsid w:val="004B722F"/>
    <w:pPr>
      <w:spacing w:after="100"/>
      <w:ind w:firstLine="187"/>
      <w:jc w:val="both"/>
    </w:pPr>
    <w:rPr>
      <w:rFonts w:ascii="Calibri" w:eastAsia="Times New Roman" w:hAnsi="Calibri" w:cs="Arial"/>
      <w:sz w:val="22"/>
    </w:rPr>
  </w:style>
  <w:style w:type="character" w:customStyle="1" w:styleId="n1Char">
    <w:name w:val="n1 Char"/>
    <w:link w:val="n1"/>
    <w:rsid w:val="004B722F"/>
    <w:rPr>
      <w:rFonts w:ascii="Calibri" w:eastAsia="Times New Roman" w:hAnsi="Calibri" w:cs="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file>

<file path=customXml/item3.xml><?xml version="1.0" encoding="utf-8"?>
<ct:contentTypeSchema xmlns:ct="http://schemas.microsoft.com/office/2006/metadata/contentType" xmlns:ma="http://schemas.microsoft.com/office/2006/metadata/properties/metaAttributes" ct:_="" ma:_="" ma:contentTypeName="Document" ma:contentTypeID="0x0101003A3DEF175231054EB0793B114EE651F2" ma:contentTypeVersion="1051" ma:contentTypeDescription="Create a new document." ma:contentTypeScope="" ma:versionID="d125c98b5594f979fcff35e04c035fe1">
  <xsd:schema xmlns:xsd="http://www.w3.org/2001/XMLSchema" xmlns:xs="http://www.w3.org/2001/XMLSchema" xmlns:p="http://schemas.microsoft.com/office/2006/metadata/properties" xmlns:ns2="59bbb2d0-248b-43cb-9d64-2158f2caa579" xmlns:ns3="3466d7d2-85df-454c-89d0-0a9bcc9a7514" targetNamespace="http://schemas.microsoft.com/office/2006/metadata/properties" ma:root="true" ma:fieldsID="2e4ce84c0ed8fa56fbf70fa3202c227e" ns2:_="" ns3:_="">
    <xsd:import namespace="59bbb2d0-248b-43cb-9d64-2158f2caa579"/>
    <xsd:import namespace="3466d7d2-85df-454c-89d0-0a9bcc9a751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EventHashCode" minOccurs="0"/>
                <xsd:element ref="ns3: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bbb2d0-248b-43cb-9d64-2158f2caa579" elementFormDefault="qualified">
    <xsd:import namespace="http://schemas.microsoft.com/office/2006/documentManagement/types"/>
    <xsd:import namespace="http://schemas.microsoft.com/office/infopath/2007/PartnerControls"/>
    <xsd:element name="_dlc_DocId" ma:index="4" nillable="true" ma:displayName="Document ID Value" ma:description="The value of the document ID assigned to this item." ma:internalName="_dlc_DocId" ma:readOnly="true">
      <xsd:simpleType>
        <xsd:restriction base="dms:Text"/>
      </xsd:simpleType>
    </xsd:element>
    <xsd:element name="_dlc_DocIdUrl" ma:index="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466d7d2-85df-454c-89d0-0a9bcc9a751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59bbb2d0-248b-43cb-9d64-2158f2caa579">F2T2FMHU7H52-1995226538-2244</_dlc_DocId>
    <_dlc_DocIdUrl xmlns="59bbb2d0-248b-43cb-9d64-2158f2caa579">
      <Url>https://covgov.sharepoint.com/sites/vitasvc/scmbuyit/_layouts/15/DocIdRedir.aspx?ID=F2T2FMHU7H52-1995226538-2244</Url>
      <Description>F2T2FMHU7H52-1995226538-2244</Description>
    </_dlc_DocIdUrl>
  </documentManagement>
</p: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8A318D-FC04-4C18-895D-AA23765B535E}">
  <ds:schemaRefs>
    <ds:schemaRef ds:uri="http://schemas.microsoft.com/sharepoint/events"/>
  </ds:schemaRefs>
</ds:datastoreItem>
</file>

<file path=customXml/itemProps2.xml><?xml version="1.0" encoding="utf-8"?>
<ds:datastoreItem xmlns:ds="http://schemas.openxmlformats.org/officeDocument/2006/customXml" ds:itemID="{FF7365D0-3614-479A-B50F-7234BBC49C2F}">
  <ds:schemaRefs>
    <ds:schemaRef ds:uri="http://schemas.microsoft.com/sharepoint/v3/contenttype/forms"/>
  </ds:schemaRefs>
</ds:datastoreItem>
</file>

<file path=customXml/itemProps3.xml><?xml version="1.0" encoding="utf-8"?>
<ds:datastoreItem xmlns:ds="http://schemas.openxmlformats.org/officeDocument/2006/customXml" ds:itemID="{2343D7B6-BA8D-492D-AF3B-6DD347AF7D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bbb2d0-248b-43cb-9d64-2158f2caa579"/>
    <ds:schemaRef ds:uri="3466d7d2-85df-454c-89d0-0a9bcc9a75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E9438C-5099-4515-8F89-B12CFE6CCE93}">
  <ds:schemaRefs>
    <ds:schemaRef ds:uri="http://purl.org/dc/terms/"/>
    <ds:schemaRef ds:uri="59bbb2d0-248b-43cb-9d64-2158f2caa57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3466d7d2-85df-454c-89d0-0a9bcc9a7514"/>
    <ds:schemaRef ds:uri="http://www.w3.org/XML/1998/namespace"/>
    <ds:schemaRef ds:uri="http://purl.org/dc/dcmitype/"/>
  </ds:schemaRefs>
</ds:datastoreItem>
</file>

<file path=customXml/itemProps5.xml><?xml version="1.0" encoding="utf-8"?>
<ds:datastoreItem xmlns:ds="http://schemas.openxmlformats.org/officeDocument/2006/customXml" ds:itemID="{59769345-CA30-4CB7-A372-B74113205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145</Pages>
  <Words>30140</Words>
  <Characters>171798</Characters>
  <Application>Microsoft Office Word</Application>
  <DocSecurity>0</DocSecurity>
  <Lines>1431</Lines>
  <Paragraphs>403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2018-08-29T14:19:00Z</dcterms:created>
  <dcterms:modified xsi:type="dcterms:W3CDTF">2018-09-13T05:04:00Z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0x0101003A3DEF175231054EB0793B114EE651F2</vt:lpwstr>
  </property>
  <property fmtid="{D5CDD505-2E9C-101B-9397-08002B2CF9AE}" pid="3" name="_dlc_DocIdItemGuid">
    <vt:lpwstr>fcbf59b1-0ac4-47f9-8029-78d395373ebe</vt:lpwstr>
  </property>
</Properties>
</file>