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DF81E" w14:textId="6CB917D8" w:rsidR="001F64C6" w:rsidRDefault="00B64235" w:rsidP="00B64235">
      <w:pPr>
        <w:pStyle w:val="Heading1"/>
      </w:pPr>
      <w:bookmarkStart w:id="0" w:name="_Toc99458208"/>
      <w:r>
        <w:t>Exhibit I</w:t>
      </w:r>
      <w:r w:rsidR="001F64C6">
        <w:t xml:space="preserve"> – </w:t>
      </w:r>
      <w:bookmarkEnd w:id="0"/>
      <w:r w:rsidR="004C0F7B">
        <w:t>Service Levels</w:t>
      </w:r>
      <w:r w:rsidR="001F64C6">
        <w:t xml:space="preserve"> </w:t>
      </w:r>
    </w:p>
    <w:p w14:paraId="54B46007" w14:textId="77777777" w:rsidR="001F64C6" w:rsidRDefault="001F64C6" w:rsidP="00DA659A">
      <w:pPr>
        <w:pStyle w:val="BodyText"/>
      </w:pPr>
      <w:r w:rsidRPr="00D545A9">
        <w:t xml:space="preserve">(To be effective </w:t>
      </w:r>
      <w:r>
        <w:t>60</w:t>
      </w:r>
      <w:r w:rsidRPr="00D545A9">
        <w:t xml:space="preserve"> days following commencement of the Solution.)</w:t>
      </w:r>
    </w:p>
    <w:p w14:paraId="26D4D12C" w14:textId="3C8D781B" w:rsidR="001F64C6" w:rsidRDefault="001F64C6" w:rsidP="001F64C6">
      <w:r>
        <w:t>**********************PLEASE NOTE, THESE ARE EXAMPLES. PLEASE PROVIDE YOUR OWN.</w:t>
      </w:r>
    </w:p>
    <w:p w14:paraId="1A4579C1" w14:textId="765CA1B3" w:rsidR="0030202D" w:rsidRDefault="0030202D" w:rsidP="001F64C6"/>
    <w:p w14:paraId="47C49049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b/>
          <w:bCs/>
          <w:sz w:val="22"/>
          <w:szCs w:val="22"/>
          <w:u w:val="single"/>
        </w:rPr>
      </w:pPr>
      <w:r w:rsidRPr="0030202D">
        <w:rPr>
          <w:rFonts w:ascii="Calibri" w:eastAsia="Calibri" w:hAnsi="Calibri"/>
          <w:b/>
          <w:bCs/>
          <w:sz w:val="22"/>
          <w:szCs w:val="22"/>
          <w:u w:val="single"/>
        </w:rPr>
        <w:t>Service Level Agreements – Maintenance and Support</w:t>
      </w:r>
    </w:p>
    <w:p w14:paraId="5AE012CA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Maintenance and support are provided by both the Intrado Help Desk and the ECaTS Support Team. </w:t>
      </w:r>
    </w:p>
    <w:p w14:paraId="613DBA27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The Intrado Help Desk is open and available 24x7x365. In all cases, the Intrado HD will be the first line of contact for inquiries and/or the reporting of potential failures or issues that may arise. </w:t>
      </w:r>
    </w:p>
    <w:p w14:paraId="181B6427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24x7x365 telephone, web, and email support </w:t>
      </w:r>
    </w:p>
    <w:p w14:paraId="6DDDFAEA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Access to online support at https://support.911.Intrado.com, which allows Customer to submit tickets, receive software updates, release information, and updated product documentation. Customer must register to obtain a </w:t>
      </w:r>
      <w:proofErr w:type="gramStart"/>
      <w:r w:rsidRPr="0030202D">
        <w:rPr>
          <w:rFonts w:ascii="Calibri" w:eastAsia="Calibri" w:hAnsi="Calibri"/>
          <w:sz w:val="22"/>
          <w:szCs w:val="22"/>
        </w:rPr>
        <w:t>user name</w:t>
      </w:r>
      <w:proofErr w:type="gramEnd"/>
      <w:r w:rsidRPr="0030202D">
        <w:rPr>
          <w:rFonts w:ascii="Calibri" w:eastAsia="Calibri" w:hAnsi="Calibri"/>
          <w:sz w:val="22"/>
          <w:szCs w:val="22"/>
        </w:rPr>
        <w:t xml:space="preserve"> and password in order to access the extranet services. </w:t>
      </w:r>
    </w:p>
    <w:p w14:paraId="77EFDF89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Product use guidelines and available configurations </w:t>
      </w:r>
    </w:p>
    <w:p w14:paraId="485F86C7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Resolution of software defects, usage and configuration </w:t>
      </w:r>
    </w:p>
    <w:p w14:paraId="13C24B73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Documentation irregularities </w:t>
      </w:r>
    </w:p>
    <w:p w14:paraId="1FD53560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Customer-owned Intrado hardware fault diagnosis and resolution </w:t>
      </w:r>
    </w:p>
    <w:p w14:paraId="516D5900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Note: With the exception of hardware faults, all work is performed remotely, according to Customer’s security requirements. </w:t>
      </w:r>
    </w:p>
    <w:p w14:paraId="6AFC2685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Customers should be prepared to supply as much information as possible including: </w:t>
      </w:r>
    </w:p>
    <w:p w14:paraId="665EAE21" w14:textId="77777777" w:rsidR="0030202D" w:rsidRPr="0030202D" w:rsidRDefault="0030202D" w:rsidP="0030202D">
      <w:pPr>
        <w:numPr>
          <w:ilvl w:val="0"/>
          <w:numId w:val="3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Description (description of the problem or perceived symptoms) </w:t>
      </w:r>
    </w:p>
    <w:p w14:paraId="594B24E4" w14:textId="77777777" w:rsidR="0030202D" w:rsidRPr="0030202D" w:rsidRDefault="0030202D" w:rsidP="0030202D">
      <w:pPr>
        <w:numPr>
          <w:ilvl w:val="0"/>
          <w:numId w:val="3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Attachments (logs, traces, screenshots) </w:t>
      </w:r>
    </w:p>
    <w:p w14:paraId="32D3372A" w14:textId="77777777" w:rsidR="0030202D" w:rsidRPr="0030202D" w:rsidRDefault="0030202D" w:rsidP="0030202D">
      <w:pPr>
        <w:numPr>
          <w:ilvl w:val="0"/>
          <w:numId w:val="3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Date/time the problem/disruption was detected </w:t>
      </w:r>
    </w:p>
    <w:p w14:paraId="6BF81528" w14:textId="77777777" w:rsidR="0030202D" w:rsidRPr="0030202D" w:rsidRDefault="0030202D" w:rsidP="0030202D">
      <w:pPr>
        <w:numPr>
          <w:ilvl w:val="0"/>
          <w:numId w:val="3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>If the Customer calls the support desk, the support technician will create a trouble ticket, analyze the problem, and attempt to achieve problem resolution as quickly as possible. When sending an email, a trouble ticket/request is automatically created in the Support Portal. Customer can either continue to correspond with Customer’s Intrado support representative via email or Customer can log-in to the Support Portal to manage the request. Either way, a seamless communications trail is applied to the request, which is viewable from the Support Portal.</w:t>
      </w:r>
    </w:p>
    <w:p w14:paraId="275083A3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The ECaTS Support team maintains business hours of Monday-Friday from 8am-5pm PST. This team is made up of experienced ECaTS Trainers and Call Takers. If the reported issue is determined to be of a severity level lower than 1 or 2, the ticket will be assigned to and worked by the </w:t>
      </w:r>
      <w:r w:rsidRPr="0030202D">
        <w:rPr>
          <w:rFonts w:ascii="Calibri" w:eastAsia="Calibri" w:hAnsi="Calibri"/>
          <w:sz w:val="22"/>
          <w:szCs w:val="22"/>
        </w:rPr>
        <w:lastRenderedPageBreak/>
        <w:t xml:space="preserve">ECaTS team. This multi-layered approach ensures both 24x7x365 monitoring and access to critical support resources, while also providing ECaTS expert level assistance for complex reporting needs and more during business hours. </w:t>
      </w:r>
    </w:p>
    <w:p w14:paraId="56D6D177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>*For Severity 1 and 2 Events, Intrado will provide continual support until the Event is resolved.</w:t>
      </w:r>
    </w:p>
    <w:p w14:paraId="0A2EA67D" w14:textId="77777777" w:rsidR="0030202D" w:rsidRPr="0030202D" w:rsidRDefault="0030202D" w:rsidP="0030202D">
      <w:pPr>
        <w:spacing w:after="160" w:line="259" w:lineRule="auto"/>
        <w:ind w:left="0"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>Contact Information:</w:t>
      </w:r>
    </w:p>
    <w:p w14:paraId="3AB5BE3C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Email </w:t>
      </w:r>
      <w:hyperlink r:id="rId10" w:history="1">
        <w:r w:rsidRPr="0030202D">
          <w:rPr>
            <w:rFonts w:ascii="Calibri" w:eastAsia="Calibri" w:hAnsi="Calibri"/>
            <w:color w:val="0563C1"/>
            <w:sz w:val="22"/>
            <w:szCs w:val="22"/>
            <w:u w:val="single"/>
          </w:rPr>
          <w:t>support@911.Intrado.com</w:t>
        </w:r>
      </w:hyperlink>
    </w:p>
    <w:p w14:paraId="694FDFCE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Phone 888 908-4167 </w:t>
      </w:r>
    </w:p>
    <w:p w14:paraId="3849E423" w14:textId="77777777" w:rsidR="0030202D" w:rsidRPr="0030202D" w:rsidRDefault="0030202D" w:rsidP="0030202D">
      <w:pPr>
        <w:numPr>
          <w:ilvl w:val="0"/>
          <w:numId w:val="2"/>
        </w:numPr>
        <w:spacing w:after="160" w:line="259" w:lineRule="auto"/>
        <w:contextualSpacing/>
        <w:jc w:val="left"/>
        <w:rPr>
          <w:rFonts w:ascii="Calibri" w:eastAsia="Calibri" w:hAnsi="Calibri"/>
          <w:sz w:val="22"/>
          <w:szCs w:val="22"/>
        </w:rPr>
      </w:pPr>
      <w:r w:rsidRPr="0030202D">
        <w:rPr>
          <w:rFonts w:ascii="Calibri" w:eastAsia="Calibri" w:hAnsi="Calibri"/>
          <w:sz w:val="22"/>
          <w:szCs w:val="22"/>
        </w:rPr>
        <w:t xml:space="preserve">Web (Support Portal) </w:t>
      </w:r>
      <w:hyperlink r:id="rId11" w:history="1">
        <w:r w:rsidRPr="0030202D">
          <w:rPr>
            <w:rFonts w:ascii="Calibri" w:eastAsia="Calibri" w:hAnsi="Calibri"/>
            <w:color w:val="0563C1"/>
            <w:sz w:val="22"/>
            <w:szCs w:val="22"/>
            <w:u w:val="single"/>
          </w:rPr>
          <w:t>https://support.911.Intrado.com</w:t>
        </w:r>
      </w:hyperlink>
    </w:p>
    <w:p w14:paraId="6FBC3E10" w14:textId="77777777" w:rsidR="0030202D" w:rsidRDefault="0030202D" w:rsidP="0030202D"/>
    <w:p w14:paraId="29737551" w14:textId="1AFCCFCA" w:rsidR="0030202D" w:rsidRPr="00D545A9" w:rsidRDefault="0030202D" w:rsidP="0030202D">
      <w:r w:rsidRPr="00996E71">
        <w:rPr>
          <w:b/>
          <w:bCs/>
          <w:u w:val="single"/>
        </w:rPr>
        <w:t>Help Desk SLAs</w:t>
      </w:r>
    </w:p>
    <w:tbl>
      <w:tblPr>
        <w:tblW w:w="13500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shd w:val="clear" w:color="auto" w:fill="00FFFF"/>
        <w:tblLayout w:type="fixed"/>
        <w:tblLook w:val="0000" w:firstRow="0" w:lastRow="0" w:firstColumn="0" w:lastColumn="0" w:noHBand="0" w:noVBand="0"/>
      </w:tblPr>
      <w:tblGrid>
        <w:gridCol w:w="2790"/>
        <w:gridCol w:w="3674"/>
        <w:gridCol w:w="2446"/>
        <w:gridCol w:w="1224"/>
        <w:gridCol w:w="1701"/>
        <w:gridCol w:w="1665"/>
      </w:tblGrid>
      <w:tr w:rsidR="001F64C6" w:rsidRPr="00D545A9" w14:paraId="4E6DF65F" w14:textId="77777777" w:rsidTr="008D58B4">
        <w:tc>
          <w:tcPr>
            <w:tcW w:w="2790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</w:tcPr>
          <w:p w14:paraId="4D695CA6" w14:textId="77777777" w:rsidR="001F64C6" w:rsidRPr="0030202D" w:rsidRDefault="001F64C6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Performance Standard</w:t>
            </w:r>
          </w:p>
        </w:tc>
        <w:tc>
          <w:tcPr>
            <w:tcW w:w="3674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</w:tcPr>
          <w:p w14:paraId="5E143A13" w14:textId="77777777" w:rsidR="001F64C6" w:rsidRPr="0030202D" w:rsidRDefault="001F64C6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Measurement</w:t>
            </w:r>
          </w:p>
        </w:tc>
        <w:tc>
          <w:tcPr>
            <w:tcW w:w="2446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</w:tcPr>
          <w:p w14:paraId="4904C8B6" w14:textId="77777777" w:rsidR="001F64C6" w:rsidRPr="0030202D" w:rsidRDefault="001F64C6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Measurement period</w:t>
            </w:r>
          </w:p>
        </w:tc>
        <w:tc>
          <w:tcPr>
            <w:tcW w:w="1224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</w:tcPr>
          <w:p w14:paraId="5794D7D7" w14:textId="77777777" w:rsidR="001F64C6" w:rsidRPr="0030202D" w:rsidRDefault="001F64C6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% Level</w:t>
            </w:r>
          </w:p>
        </w:tc>
        <w:tc>
          <w:tcPr>
            <w:tcW w:w="1701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</w:tcPr>
          <w:p w14:paraId="04293843" w14:textId="77777777" w:rsidR="001F64C6" w:rsidRPr="0030202D" w:rsidRDefault="001F64C6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Service Price</w:t>
            </w:r>
          </w:p>
        </w:tc>
        <w:tc>
          <w:tcPr>
            <w:tcW w:w="1665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uto"/>
          </w:tcPr>
          <w:p w14:paraId="3C601E0F" w14:textId="77777777" w:rsidR="001F64C6" w:rsidRPr="0030202D" w:rsidRDefault="001F64C6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Remedy</w:t>
            </w:r>
          </w:p>
        </w:tc>
      </w:tr>
      <w:tr w:rsidR="00DA659A" w:rsidRPr="00D545A9" w14:paraId="62B6415D" w14:textId="77777777" w:rsidTr="008D58B4">
        <w:tc>
          <w:tcPr>
            <w:tcW w:w="279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6B917AF1" w14:textId="6FEC0BD2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Answer Time</w:t>
            </w:r>
          </w:p>
        </w:tc>
        <w:tc>
          <w:tcPr>
            <w:tcW w:w="367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72666FD" w14:textId="4D8E5AA5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All Calls in 30 Sec</w:t>
            </w:r>
          </w:p>
        </w:tc>
        <w:tc>
          <w:tcPr>
            <w:tcW w:w="244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749C011" w14:textId="69384062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Monthly</w:t>
            </w:r>
          </w:p>
        </w:tc>
        <w:tc>
          <w:tcPr>
            <w:tcW w:w="12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35A22F1" w14:textId="2E0AE4A4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85%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3FB5E6D" w14:textId="74BCDCDE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NA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1D626480" w14:textId="541B596E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1%</w:t>
            </w:r>
          </w:p>
        </w:tc>
      </w:tr>
      <w:tr w:rsidR="00DA659A" w:rsidRPr="00D545A9" w14:paraId="414017EC" w14:textId="77777777" w:rsidTr="008D58B4">
        <w:tc>
          <w:tcPr>
            <w:tcW w:w="279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04F675D7" w14:textId="72F236C6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Answer Time</w:t>
            </w:r>
          </w:p>
        </w:tc>
        <w:tc>
          <w:tcPr>
            <w:tcW w:w="367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845384E" w14:textId="512C49E8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All Calls in 60 Sec</w:t>
            </w:r>
          </w:p>
        </w:tc>
        <w:tc>
          <w:tcPr>
            <w:tcW w:w="244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28DD5E4" w14:textId="2B1C2C6A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Monthly</w:t>
            </w:r>
          </w:p>
        </w:tc>
        <w:tc>
          <w:tcPr>
            <w:tcW w:w="12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6533F3B" w14:textId="72E09DE5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95%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2AD8523" w14:textId="77777777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NA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5D96D3A" w14:textId="01CC71C3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1%</w:t>
            </w:r>
          </w:p>
        </w:tc>
      </w:tr>
      <w:tr w:rsidR="00DA659A" w:rsidRPr="00D545A9" w14:paraId="11256962" w14:textId="77777777" w:rsidTr="008D58B4">
        <w:tc>
          <w:tcPr>
            <w:tcW w:w="279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788954F" w14:textId="2E164DA8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Close Ticket Time</w:t>
            </w:r>
          </w:p>
        </w:tc>
        <w:tc>
          <w:tcPr>
            <w:tcW w:w="367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93DC3E1" w14:textId="28ADFC6D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Number of Tickets closed within 48 hours of creation</w:t>
            </w:r>
          </w:p>
        </w:tc>
        <w:tc>
          <w:tcPr>
            <w:tcW w:w="244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1907EAF" w14:textId="35B9A5A2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Monthly</w:t>
            </w:r>
          </w:p>
        </w:tc>
        <w:tc>
          <w:tcPr>
            <w:tcW w:w="12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0F58C14A" w14:textId="2E140EFF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80%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AFBF2D2" w14:textId="77777777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NA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0E9F524F" w14:textId="4946AEDB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1%</w:t>
            </w:r>
          </w:p>
        </w:tc>
      </w:tr>
      <w:tr w:rsidR="00DA659A" w:rsidRPr="00D545A9" w14:paraId="7E60DB6D" w14:textId="77777777" w:rsidTr="008D58B4">
        <w:tc>
          <w:tcPr>
            <w:tcW w:w="279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63488F6B" w14:textId="529009A1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Abandoned Call Rate</w:t>
            </w:r>
          </w:p>
        </w:tc>
        <w:tc>
          <w:tcPr>
            <w:tcW w:w="367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71B2EC43" w14:textId="7ACE39C8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Abandoned Calls/Total Calls</w:t>
            </w:r>
          </w:p>
        </w:tc>
        <w:tc>
          <w:tcPr>
            <w:tcW w:w="244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781EB1DC" w14:textId="548B94C2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Monthly</w:t>
            </w:r>
          </w:p>
        </w:tc>
        <w:tc>
          <w:tcPr>
            <w:tcW w:w="12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C9A37F0" w14:textId="09D6ADEC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5%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360C522" w14:textId="77777777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NA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277861D" w14:textId="0C91AA4C" w:rsidR="00DA659A" w:rsidRPr="0030202D" w:rsidRDefault="00DA659A" w:rsidP="00DA659A">
            <w:pPr>
              <w:pStyle w:val="BodyText"/>
              <w:rPr>
                <w:sz w:val="22"/>
                <w:szCs w:val="22"/>
              </w:rPr>
            </w:pPr>
            <w:r w:rsidRPr="0030202D">
              <w:rPr>
                <w:sz w:val="22"/>
                <w:szCs w:val="22"/>
              </w:rPr>
              <w:t>1%</w:t>
            </w:r>
          </w:p>
        </w:tc>
      </w:tr>
      <w:tr w:rsidR="00DA659A" w:rsidRPr="00D545A9" w14:paraId="59AE40C3" w14:textId="77777777" w:rsidTr="008D58B4">
        <w:tc>
          <w:tcPr>
            <w:tcW w:w="279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64CEDD15" w14:textId="77777777" w:rsidR="00DA659A" w:rsidRPr="00D545A9" w:rsidRDefault="00DA659A" w:rsidP="00DA659A">
            <w:pPr>
              <w:pStyle w:val="BodyText"/>
            </w:pPr>
          </w:p>
        </w:tc>
        <w:tc>
          <w:tcPr>
            <w:tcW w:w="367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6F044B76" w14:textId="77777777" w:rsidR="00DA659A" w:rsidRPr="00D545A9" w:rsidRDefault="00DA659A" w:rsidP="00DA659A">
            <w:pPr>
              <w:pStyle w:val="BodyText"/>
            </w:pPr>
          </w:p>
        </w:tc>
        <w:tc>
          <w:tcPr>
            <w:tcW w:w="244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12CFF018" w14:textId="77777777" w:rsidR="00DA659A" w:rsidRPr="00D545A9" w:rsidRDefault="00DA659A" w:rsidP="00DA659A">
            <w:pPr>
              <w:pStyle w:val="BodyText"/>
            </w:pPr>
          </w:p>
        </w:tc>
        <w:tc>
          <w:tcPr>
            <w:tcW w:w="12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E3A96DE" w14:textId="77777777" w:rsidR="00DA659A" w:rsidRPr="00D545A9" w:rsidRDefault="00DA659A" w:rsidP="00DA659A">
            <w:pPr>
              <w:pStyle w:val="BodyText"/>
            </w:pP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8BAADCC" w14:textId="77777777" w:rsidR="00DA659A" w:rsidRPr="00D545A9" w:rsidRDefault="00DA659A" w:rsidP="00DA659A">
            <w:pPr>
              <w:pStyle w:val="BodyText"/>
            </w:pP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6CAA3B35" w14:textId="77777777" w:rsidR="00DA659A" w:rsidRPr="00D545A9" w:rsidRDefault="00DA659A" w:rsidP="00DA659A">
            <w:pPr>
              <w:pStyle w:val="BodyText"/>
            </w:pPr>
          </w:p>
        </w:tc>
      </w:tr>
    </w:tbl>
    <w:p w14:paraId="1354B949" w14:textId="77777777" w:rsidR="0030202D" w:rsidRDefault="0030202D" w:rsidP="0030202D">
      <w:pPr>
        <w:pStyle w:val="ListParagraph"/>
        <w:numPr>
          <w:ilvl w:val="0"/>
          <w:numId w:val="4"/>
        </w:numPr>
        <w:spacing w:before="120" w:after="120" w:line="240" w:lineRule="auto"/>
        <w:jc w:val="both"/>
      </w:pPr>
      <w:r>
        <w:t>Service Credits will be calculated as a percent of Customer’s monthly recurring fees.</w:t>
      </w:r>
    </w:p>
    <w:p w14:paraId="3454D21A" w14:textId="77777777" w:rsidR="0030202D" w:rsidRDefault="0030202D" w:rsidP="0030202D">
      <w:pPr>
        <w:pStyle w:val="ListParagraph"/>
        <w:numPr>
          <w:ilvl w:val="0"/>
          <w:numId w:val="4"/>
        </w:numPr>
        <w:spacing w:before="120" w:after="120" w:line="240" w:lineRule="auto"/>
        <w:jc w:val="both"/>
      </w:pPr>
      <w:r>
        <w:t>Service Credits constitute Customer’s sole remedy for failure to meet the defined Service Levels.</w:t>
      </w:r>
    </w:p>
    <w:p w14:paraId="350D0C35" w14:textId="77777777" w:rsidR="0030202D" w:rsidRDefault="0030202D" w:rsidP="0030202D">
      <w:pPr>
        <w:pStyle w:val="ListParagraph"/>
        <w:numPr>
          <w:ilvl w:val="0"/>
          <w:numId w:val="4"/>
        </w:numPr>
        <w:spacing w:before="120" w:after="120" w:line="240" w:lineRule="auto"/>
        <w:jc w:val="both"/>
      </w:pPr>
      <w:r>
        <w:t>Service Credits will only accrue as credits toward Customer’s monthly recurring fees and/or future purchases.</w:t>
      </w:r>
    </w:p>
    <w:p w14:paraId="509A2226" w14:textId="77777777" w:rsidR="0030202D" w:rsidRDefault="0030202D" w:rsidP="0030202D">
      <w:pPr>
        <w:pStyle w:val="ListParagraph"/>
        <w:numPr>
          <w:ilvl w:val="0"/>
          <w:numId w:val="4"/>
        </w:numPr>
        <w:spacing w:before="120" w:after="120" w:line="240" w:lineRule="auto"/>
        <w:jc w:val="both"/>
      </w:pPr>
      <w:r>
        <w:t>Service Credits will not accrue, and any accrued Service Credits will expire automatically, if Customer is not current on all payment obligations.</w:t>
      </w:r>
    </w:p>
    <w:p w14:paraId="441CDDED" w14:textId="77777777" w:rsidR="0030202D" w:rsidRPr="008D2B17" w:rsidRDefault="0030202D" w:rsidP="0030202D">
      <w:pPr>
        <w:pStyle w:val="ListParagraph"/>
        <w:numPr>
          <w:ilvl w:val="0"/>
          <w:numId w:val="4"/>
        </w:numPr>
        <w:spacing w:before="120" w:after="120" w:line="240" w:lineRule="auto"/>
        <w:jc w:val="both"/>
        <w:rPr>
          <w:rFonts w:ascii="Calibri" w:hAnsi="Calibri" w:cs="Calibri"/>
        </w:rPr>
      </w:pPr>
      <w:r>
        <w:t>Under no circumstances will total credits in any month exceed 15% of Customer’s current monthly recurring fees in the calendar month which Service Credits occur.</w:t>
      </w:r>
    </w:p>
    <w:p w14:paraId="227AA9F0" w14:textId="77777777" w:rsidR="0030202D" w:rsidRPr="008D2B17" w:rsidRDefault="0030202D" w:rsidP="0030202D">
      <w:pPr>
        <w:pStyle w:val="ListParagraph"/>
        <w:spacing w:before="120" w:after="120" w:line="240" w:lineRule="auto"/>
        <w:jc w:val="both"/>
        <w:rPr>
          <w:rFonts w:ascii="Calibri" w:hAnsi="Calibri" w:cs="Calibri"/>
        </w:rPr>
      </w:pPr>
    </w:p>
    <w:p w14:paraId="13DB14F2" w14:textId="77777777" w:rsidR="0030202D" w:rsidRDefault="0030202D" w:rsidP="0030202D">
      <w:pPr>
        <w:rPr>
          <w:b/>
          <w:bCs/>
          <w:u w:val="single"/>
        </w:rPr>
      </w:pPr>
    </w:p>
    <w:p w14:paraId="7FC3CF1A" w14:textId="77777777" w:rsidR="0030202D" w:rsidRDefault="0030202D" w:rsidP="0030202D">
      <w:pPr>
        <w:rPr>
          <w:b/>
          <w:bCs/>
          <w:u w:val="single"/>
        </w:rPr>
      </w:pPr>
    </w:p>
    <w:p w14:paraId="43FFA83E" w14:textId="77777777" w:rsidR="0030202D" w:rsidRDefault="0030202D" w:rsidP="0030202D">
      <w:pPr>
        <w:rPr>
          <w:b/>
          <w:bCs/>
          <w:u w:val="single"/>
        </w:rPr>
      </w:pPr>
    </w:p>
    <w:p w14:paraId="34553393" w14:textId="77777777" w:rsidR="0030202D" w:rsidRDefault="0030202D" w:rsidP="0030202D">
      <w:pPr>
        <w:rPr>
          <w:b/>
          <w:bCs/>
          <w:u w:val="single"/>
        </w:rPr>
      </w:pPr>
    </w:p>
    <w:p w14:paraId="2B022EBF" w14:textId="77777777" w:rsidR="0030202D" w:rsidRDefault="0030202D" w:rsidP="0030202D">
      <w:pPr>
        <w:rPr>
          <w:b/>
          <w:bCs/>
          <w:u w:val="single"/>
        </w:rPr>
      </w:pPr>
    </w:p>
    <w:p w14:paraId="4FEEA21A" w14:textId="77777777" w:rsidR="0030202D" w:rsidRDefault="0030202D" w:rsidP="0030202D">
      <w:pPr>
        <w:rPr>
          <w:b/>
          <w:bCs/>
          <w:u w:val="single"/>
        </w:rPr>
      </w:pPr>
    </w:p>
    <w:p w14:paraId="398A022F" w14:textId="77777777" w:rsidR="0030202D" w:rsidRDefault="0030202D" w:rsidP="0030202D">
      <w:pPr>
        <w:rPr>
          <w:b/>
          <w:bCs/>
          <w:u w:val="single"/>
        </w:rPr>
      </w:pPr>
    </w:p>
    <w:p w14:paraId="74C6A0CA" w14:textId="77777777" w:rsidR="0030202D" w:rsidRDefault="0030202D" w:rsidP="0030202D">
      <w:pPr>
        <w:rPr>
          <w:b/>
          <w:bCs/>
          <w:u w:val="single"/>
        </w:rPr>
      </w:pPr>
    </w:p>
    <w:p w14:paraId="16F1227D" w14:textId="77777777" w:rsidR="0030202D" w:rsidRDefault="0030202D" w:rsidP="0030202D">
      <w:pPr>
        <w:rPr>
          <w:b/>
          <w:bCs/>
          <w:u w:val="single"/>
        </w:rPr>
      </w:pPr>
    </w:p>
    <w:p w14:paraId="07F9AE08" w14:textId="77777777" w:rsidR="0030202D" w:rsidRDefault="0030202D" w:rsidP="0030202D">
      <w:pPr>
        <w:rPr>
          <w:b/>
          <w:bCs/>
          <w:u w:val="single"/>
        </w:rPr>
      </w:pPr>
    </w:p>
    <w:p w14:paraId="68E5B79E" w14:textId="77777777" w:rsidR="0030202D" w:rsidRDefault="0030202D" w:rsidP="0030202D">
      <w:pPr>
        <w:rPr>
          <w:b/>
          <w:bCs/>
          <w:u w:val="single"/>
        </w:rPr>
      </w:pPr>
    </w:p>
    <w:p w14:paraId="6435494A" w14:textId="77777777" w:rsidR="0030202D" w:rsidRDefault="0030202D" w:rsidP="0030202D">
      <w:pPr>
        <w:rPr>
          <w:b/>
          <w:bCs/>
          <w:u w:val="single"/>
        </w:rPr>
      </w:pPr>
    </w:p>
    <w:p w14:paraId="56D611AF" w14:textId="6B499B2F" w:rsidR="0030202D" w:rsidRDefault="0030202D" w:rsidP="0030202D">
      <w:pPr>
        <w:rPr>
          <w:b/>
          <w:bCs/>
          <w:u w:val="single"/>
        </w:rPr>
      </w:pPr>
      <w:r w:rsidRPr="004179C0">
        <w:rPr>
          <w:b/>
          <w:bCs/>
          <w:u w:val="single"/>
        </w:rPr>
        <w:t>Standard Call Handling SLAs</w:t>
      </w:r>
    </w:p>
    <w:p w14:paraId="01D34B38" w14:textId="77777777" w:rsidR="0030202D" w:rsidRPr="004179C0" w:rsidRDefault="0030202D" w:rsidP="0030202D">
      <w:pPr>
        <w:rPr>
          <w:b/>
          <w:bCs/>
          <w:u w:val="single"/>
        </w:rPr>
      </w:pPr>
    </w:p>
    <w:tbl>
      <w:tblPr>
        <w:tblW w:w="51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9"/>
        <w:gridCol w:w="2126"/>
        <w:gridCol w:w="1388"/>
        <w:gridCol w:w="1388"/>
        <w:gridCol w:w="3421"/>
        <w:gridCol w:w="3436"/>
      </w:tblGrid>
      <w:tr w:rsidR="0058750D" w:rsidRPr="009573D0" w14:paraId="29FCB3C3" w14:textId="77777777" w:rsidTr="00521D39">
        <w:trPr>
          <w:cantSplit/>
          <w:trHeight w:val="288"/>
          <w:tblHeader/>
        </w:trPr>
        <w:tc>
          <w:tcPr>
            <w:tcW w:w="532" w:type="pct"/>
            <w:shd w:val="clear" w:color="auto" w:fill="F2F2F2" w:themeFill="background1" w:themeFillShade="F2"/>
          </w:tcPr>
          <w:p w14:paraId="6D715AEF" w14:textId="77777777" w:rsidR="001E792A" w:rsidRPr="009573D0" w:rsidRDefault="001E792A" w:rsidP="008D58B4">
            <w:pPr>
              <w:keepNext/>
              <w:spacing w:before="60" w:after="60"/>
              <w:rPr>
                <w:b/>
              </w:rPr>
            </w:pPr>
            <w:r w:rsidRPr="009573D0">
              <w:rPr>
                <w:b/>
              </w:rPr>
              <w:t>Severity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Level</w:t>
            </w:r>
          </w:p>
        </w:tc>
        <w:tc>
          <w:tcPr>
            <w:tcW w:w="817" w:type="pct"/>
            <w:shd w:val="clear" w:color="auto" w:fill="F2F2F2" w:themeFill="background1" w:themeFillShade="F2"/>
          </w:tcPr>
          <w:p w14:paraId="30BA8666" w14:textId="77777777" w:rsidR="001E792A" w:rsidRPr="009573D0" w:rsidRDefault="001E792A" w:rsidP="008D58B4">
            <w:pPr>
              <w:keepNext/>
              <w:spacing w:before="60" w:after="60"/>
              <w:rPr>
                <w:b/>
              </w:rPr>
            </w:pPr>
            <w:r w:rsidRPr="009573D0">
              <w:rPr>
                <w:b/>
              </w:rPr>
              <w:t>Definition</w:t>
            </w:r>
          </w:p>
        </w:tc>
        <w:tc>
          <w:tcPr>
            <w:tcW w:w="496" w:type="pct"/>
            <w:shd w:val="clear" w:color="auto" w:fill="F2F2F2" w:themeFill="background1" w:themeFillShade="F2"/>
          </w:tcPr>
          <w:p w14:paraId="7EC2CF64" w14:textId="77777777" w:rsidR="001E792A" w:rsidRPr="009573D0" w:rsidRDefault="001E792A" w:rsidP="008D58B4">
            <w:pPr>
              <w:keepNext/>
              <w:spacing w:before="60" w:after="60"/>
              <w:rPr>
                <w:b/>
              </w:rPr>
            </w:pPr>
            <w:r w:rsidRPr="009573D0">
              <w:rPr>
                <w:b/>
              </w:rPr>
              <w:t>Remote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Response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Time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Goal</w:t>
            </w:r>
          </w:p>
        </w:tc>
        <w:tc>
          <w:tcPr>
            <w:tcW w:w="537" w:type="pct"/>
            <w:shd w:val="clear" w:color="auto" w:fill="F2F2F2" w:themeFill="background1" w:themeFillShade="F2"/>
          </w:tcPr>
          <w:p w14:paraId="129B3574" w14:textId="77777777" w:rsidR="001E792A" w:rsidRPr="009573D0" w:rsidRDefault="001E792A" w:rsidP="008D58B4">
            <w:pPr>
              <w:keepNext/>
              <w:spacing w:before="60" w:after="60"/>
              <w:rPr>
                <w:b/>
              </w:rPr>
            </w:pPr>
            <w:r w:rsidRPr="009573D0">
              <w:rPr>
                <w:b/>
              </w:rPr>
              <w:t>On-Site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Response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Time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Goal*</w:t>
            </w:r>
          </w:p>
        </w:tc>
        <w:tc>
          <w:tcPr>
            <w:tcW w:w="1306" w:type="pct"/>
            <w:shd w:val="clear" w:color="auto" w:fill="F2F2F2" w:themeFill="background1" w:themeFillShade="F2"/>
          </w:tcPr>
          <w:p w14:paraId="2020C5A1" w14:textId="3C38ED75" w:rsidR="001E792A" w:rsidRPr="009573D0" w:rsidRDefault="001E792A" w:rsidP="00521D39">
            <w:pPr>
              <w:keepNext/>
              <w:spacing w:before="60" w:after="60"/>
              <w:jc w:val="left"/>
              <w:rPr>
                <w:b/>
              </w:rPr>
            </w:pPr>
            <w:r>
              <w:rPr>
                <w:b/>
              </w:rPr>
              <w:t>Remote/Onsit</w:t>
            </w:r>
            <w:r w:rsidR="0058750D">
              <w:rPr>
                <w:b/>
              </w:rPr>
              <w:t xml:space="preserve">e </w:t>
            </w:r>
            <w:r>
              <w:rPr>
                <w:b/>
              </w:rPr>
              <w:t xml:space="preserve">Resolution Time Goal </w:t>
            </w:r>
          </w:p>
        </w:tc>
        <w:tc>
          <w:tcPr>
            <w:tcW w:w="1310" w:type="pct"/>
            <w:shd w:val="clear" w:color="auto" w:fill="F2F2F2" w:themeFill="background1" w:themeFillShade="F2"/>
          </w:tcPr>
          <w:p w14:paraId="675E5C02" w14:textId="24BA74D5" w:rsidR="001E792A" w:rsidRPr="009573D0" w:rsidRDefault="001E792A" w:rsidP="008D58B4">
            <w:pPr>
              <w:keepNext/>
              <w:spacing w:before="60" w:after="60"/>
              <w:rPr>
                <w:b/>
              </w:rPr>
            </w:pPr>
            <w:r w:rsidRPr="009573D0">
              <w:rPr>
                <w:b/>
              </w:rPr>
              <w:t>Problem</w:t>
            </w:r>
            <w:r>
              <w:rPr>
                <w:b/>
              </w:rPr>
              <w:t xml:space="preserve"> </w:t>
            </w:r>
            <w:r w:rsidRPr="009573D0">
              <w:rPr>
                <w:b/>
              </w:rPr>
              <w:t>Correction</w:t>
            </w:r>
          </w:p>
        </w:tc>
      </w:tr>
      <w:tr w:rsidR="0058750D" w:rsidRPr="009573D0" w14:paraId="22832F3D" w14:textId="77777777" w:rsidTr="00521D39">
        <w:trPr>
          <w:cantSplit/>
          <w:trHeight w:val="288"/>
        </w:trPr>
        <w:tc>
          <w:tcPr>
            <w:tcW w:w="532" w:type="pct"/>
          </w:tcPr>
          <w:p w14:paraId="5E88FD0E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rPr>
                <w:b/>
              </w:rPr>
              <w:t>1</w:t>
            </w:r>
          </w:p>
          <w:p w14:paraId="4860EB49" w14:textId="77777777" w:rsidR="001E792A" w:rsidRPr="009573D0" w:rsidRDefault="001E792A" w:rsidP="008D58B4">
            <w:pPr>
              <w:spacing w:before="60" w:after="60"/>
            </w:pPr>
            <w:r w:rsidRPr="009573D0">
              <w:t>Product</w:t>
            </w:r>
            <w:r>
              <w:t xml:space="preserve"> </w:t>
            </w:r>
            <w:r w:rsidRPr="009573D0">
              <w:t>Failure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Service</w:t>
            </w:r>
          </w:p>
        </w:tc>
        <w:tc>
          <w:tcPr>
            <w:tcW w:w="817" w:type="pct"/>
          </w:tcPr>
          <w:p w14:paraId="492F2A42" w14:textId="77777777" w:rsidR="001E792A" w:rsidRPr="009573D0" w:rsidRDefault="001E792A" w:rsidP="008D58B4">
            <w:pPr>
              <w:spacing w:before="60" w:after="60"/>
            </w:pPr>
            <w:r w:rsidRPr="009573D0">
              <w:t>Severity</w:t>
            </w:r>
            <w:r>
              <w:t xml:space="preserve"> </w:t>
            </w:r>
            <w:r w:rsidRPr="009573D0">
              <w:t>Level</w:t>
            </w:r>
            <w:r>
              <w:t xml:space="preserve"> </w:t>
            </w:r>
            <w:r w:rsidRPr="009573D0">
              <w:t>1</w:t>
            </w:r>
            <w:r>
              <w:t xml:space="preserve"> </w:t>
            </w:r>
            <w:r w:rsidRPr="009573D0">
              <w:t>problems</w:t>
            </w:r>
            <w:r>
              <w:t xml:space="preserve"> </w:t>
            </w:r>
            <w:r w:rsidRPr="009573D0">
              <w:t>involve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System</w:t>
            </w:r>
            <w:r>
              <w:t xml:space="preserve"> </w:t>
            </w:r>
            <w:r w:rsidRPr="009573D0">
              <w:t>failure</w:t>
            </w:r>
            <w:r>
              <w:t xml:space="preserve"> </w:t>
            </w:r>
            <w:r w:rsidRPr="009573D0">
              <w:t>and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major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that</w:t>
            </w:r>
            <w:r>
              <w:t xml:space="preserve"> </w:t>
            </w:r>
            <w:r w:rsidRPr="009573D0">
              <w:t>renders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entire</w:t>
            </w:r>
            <w:r>
              <w:t xml:space="preserve"> </w:t>
            </w:r>
            <w:r w:rsidRPr="009573D0">
              <w:t>System</w:t>
            </w:r>
            <w:r>
              <w:t xml:space="preserve"> </w:t>
            </w:r>
            <w:r w:rsidRPr="009573D0">
              <w:t>inoperable.</w:t>
            </w:r>
          </w:p>
        </w:tc>
        <w:tc>
          <w:tcPr>
            <w:tcW w:w="496" w:type="pct"/>
          </w:tcPr>
          <w:p w14:paraId="3174FE8B" w14:textId="77777777" w:rsidR="001E792A" w:rsidRPr="009573D0" w:rsidRDefault="001E792A" w:rsidP="008D58B4">
            <w:pPr>
              <w:spacing w:before="60" w:after="60"/>
            </w:pPr>
            <w:r w:rsidRPr="009573D0">
              <w:t>15</w:t>
            </w:r>
            <w:r>
              <w:t xml:space="preserve"> </w:t>
            </w:r>
            <w:r w:rsidRPr="009573D0">
              <w:t>minutes</w:t>
            </w:r>
          </w:p>
        </w:tc>
        <w:tc>
          <w:tcPr>
            <w:tcW w:w="537" w:type="pct"/>
          </w:tcPr>
          <w:p w14:paraId="7055E8CB" w14:textId="77777777" w:rsidR="001E792A" w:rsidRPr="009573D0" w:rsidRDefault="001E792A" w:rsidP="008D58B4">
            <w:pPr>
              <w:spacing w:before="60" w:after="60"/>
            </w:pPr>
            <w:r w:rsidRPr="009573D0">
              <w:t>4</w:t>
            </w:r>
            <w:r>
              <w:t xml:space="preserve"> </w:t>
            </w:r>
            <w:r w:rsidRPr="009573D0">
              <w:t>hours</w:t>
            </w:r>
          </w:p>
        </w:tc>
        <w:tc>
          <w:tcPr>
            <w:tcW w:w="1306" w:type="pct"/>
          </w:tcPr>
          <w:p w14:paraId="57FB87C7" w14:textId="0EA3327F" w:rsidR="001E792A" w:rsidRDefault="001E792A" w:rsidP="00521D39">
            <w:pPr>
              <w:spacing w:before="60" w:after="60"/>
              <w:jc w:val="left"/>
            </w:pPr>
            <w:r>
              <w:t>Intrad</w:t>
            </w:r>
            <w:r w:rsidR="00C3241D">
              <w:t xml:space="preserve">o </w:t>
            </w:r>
            <w:r>
              <w:t xml:space="preserve">to troubleshoot within 24 hours and dispatch (if needed) within 72 hours of the issue being identified.  Resolution time is dependent on the CPE </w:t>
            </w:r>
            <w:r w:rsidR="00820C07">
              <w:t>and/</w:t>
            </w:r>
            <w:r w:rsidR="00267812">
              <w:t>or network service provider</w:t>
            </w:r>
            <w:r w:rsidR="00820C07">
              <w:t xml:space="preserve"> and </w:t>
            </w:r>
            <w:r>
              <w:t xml:space="preserve">varies based on the identified issue.  </w:t>
            </w:r>
            <w:r w:rsidRPr="001E792A">
              <w:t xml:space="preserve">Intrado will work with the PSAP and service providers until the issue has been resolved.  </w:t>
            </w:r>
            <w:r w:rsidR="009364DB">
              <w:t>Intrado</w:t>
            </w:r>
            <w:r w:rsidR="00F92173">
              <w:t xml:space="preserve">’s ECaTS </w:t>
            </w:r>
            <w:r w:rsidR="009364DB">
              <w:t xml:space="preserve">Analyst </w:t>
            </w:r>
            <w:r w:rsidR="0047744D">
              <w:t xml:space="preserve">Team </w:t>
            </w:r>
            <w:r w:rsidR="009364DB">
              <w:t xml:space="preserve">will </w:t>
            </w:r>
            <w:r w:rsidR="0047744D">
              <w:t xml:space="preserve">verify data is accurate and being successfully received by the CPE within 24 hours.  </w:t>
            </w:r>
          </w:p>
        </w:tc>
        <w:tc>
          <w:tcPr>
            <w:tcW w:w="1310" w:type="pct"/>
          </w:tcPr>
          <w:p w14:paraId="2AD0ACD5" w14:textId="244A7873" w:rsidR="001E792A" w:rsidRPr="009573D0" w:rsidRDefault="001E792A" w:rsidP="008D58B4">
            <w:pPr>
              <w:spacing w:before="60" w:after="60"/>
            </w:pPr>
            <w:r>
              <w:t xml:space="preserve">Intrado </w:t>
            </w:r>
            <w:r w:rsidRPr="009573D0">
              <w:t>will</w:t>
            </w:r>
            <w:r>
              <w:t xml:space="preserve"> </w:t>
            </w:r>
            <w:r w:rsidRPr="009573D0">
              <w:t>provide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</w:t>
            </w:r>
            <w:r>
              <w:t xml:space="preserve"> </w:t>
            </w:r>
            <w:r w:rsidRPr="009573D0">
              <w:t>with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correction,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patch,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procedure</w:t>
            </w:r>
            <w:r>
              <w:t xml:space="preserve"> </w:t>
            </w:r>
            <w:r w:rsidRPr="009573D0">
              <w:t>for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bypass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work</w:t>
            </w:r>
            <w:r>
              <w:t xml:space="preserve"> </w:t>
            </w:r>
            <w:r w:rsidRPr="009573D0">
              <w:t>around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defect</w:t>
            </w:r>
            <w:r>
              <w:t xml:space="preserve"> </w:t>
            </w:r>
            <w:r w:rsidRPr="009573D0">
              <w:t>in</w:t>
            </w:r>
            <w:r>
              <w:t xml:space="preserve"> </w:t>
            </w:r>
            <w:r w:rsidRPr="009573D0">
              <w:t>order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continue</w:t>
            </w:r>
            <w:r>
              <w:t xml:space="preserve"> </w:t>
            </w:r>
            <w:r w:rsidRPr="009573D0">
              <w:t>operations.</w:t>
            </w:r>
            <w:r>
              <w:t xml:space="preserve"> </w:t>
            </w:r>
            <w:r w:rsidRPr="009573D0">
              <w:t>If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bypass</w:t>
            </w:r>
            <w:r>
              <w:t xml:space="preserve"> </w:t>
            </w:r>
            <w:r w:rsidRPr="009573D0">
              <w:t>procedure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used,</w:t>
            </w:r>
            <w:r>
              <w:t xml:space="preserve"> Intrado </w:t>
            </w:r>
            <w:r w:rsidRPr="009573D0">
              <w:t>will</w:t>
            </w:r>
            <w:r>
              <w:t xml:space="preserve"> </w:t>
            </w:r>
            <w:r w:rsidRPr="009573D0">
              <w:t>continue</w:t>
            </w:r>
            <w:r>
              <w:t xml:space="preserve"> </w:t>
            </w:r>
            <w:r w:rsidRPr="009573D0">
              <w:t>defect</w:t>
            </w:r>
            <w:r>
              <w:t xml:space="preserve"> </w:t>
            </w:r>
            <w:r w:rsidRPr="009573D0">
              <w:t>resolution</w:t>
            </w:r>
            <w:r>
              <w:t xml:space="preserve"> </w:t>
            </w:r>
            <w:r w:rsidRPr="009573D0">
              <w:t>activity,</w:t>
            </w:r>
            <w:r>
              <w:t xml:space="preserve"> </w:t>
            </w:r>
            <w:r w:rsidRPr="009573D0">
              <w:t>on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high</w:t>
            </w:r>
            <w:r>
              <w:t xml:space="preserve"> </w:t>
            </w:r>
            <w:r w:rsidRPr="009573D0">
              <w:t>severity</w:t>
            </w:r>
            <w:r>
              <w:t xml:space="preserve"> </w:t>
            </w:r>
            <w:r w:rsidRPr="009573D0">
              <w:t>basis,</w:t>
            </w:r>
            <w:r>
              <w:t xml:space="preserve"> </w:t>
            </w:r>
            <w:r w:rsidRPr="009573D0">
              <w:t>until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correction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patch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provided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customer.</w:t>
            </w:r>
          </w:p>
        </w:tc>
      </w:tr>
      <w:tr w:rsidR="0058750D" w:rsidRPr="009573D0" w14:paraId="7EFE9929" w14:textId="77777777" w:rsidTr="00521D39">
        <w:trPr>
          <w:cantSplit/>
          <w:trHeight w:val="288"/>
        </w:trPr>
        <w:tc>
          <w:tcPr>
            <w:tcW w:w="532" w:type="pct"/>
          </w:tcPr>
          <w:p w14:paraId="1DB7F20E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rPr>
                <w:b/>
              </w:rPr>
              <w:lastRenderedPageBreak/>
              <w:t>2</w:t>
            </w:r>
          </w:p>
          <w:p w14:paraId="34CDD416" w14:textId="77777777" w:rsidR="001E792A" w:rsidRPr="009573D0" w:rsidRDefault="001E792A" w:rsidP="008D58B4">
            <w:pPr>
              <w:spacing w:before="60" w:after="60"/>
            </w:pPr>
            <w:r w:rsidRPr="009573D0">
              <w:t>Severely</w:t>
            </w:r>
            <w:r>
              <w:t xml:space="preserve"> </w:t>
            </w:r>
            <w:r w:rsidRPr="009573D0">
              <w:t>Impaired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(more</w:t>
            </w:r>
            <w:r>
              <w:t xml:space="preserve"> </w:t>
            </w:r>
            <w:r w:rsidRPr="009573D0">
              <w:t>than</w:t>
            </w:r>
            <w:r>
              <w:t xml:space="preserve"> </w:t>
            </w:r>
            <w:r w:rsidRPr="009573D0">
              <w:t>50%)</w:t>
            </w:r>
          </w:p>
        </w:tc>
        <w:tc>
          <w:tcPr>
            <w:tcW w:w="817" w:type="pct"/>
          </w:tcPr>
          <w:p w14:paraId="574E1107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t>Severity</w:t>
            </w:r>
            <w:r>
              <w:t xml:space="preserve"> </w:t>
            </w:r>
            <w:r w:rsidRPr="009573D0">
              <w:t>Level</w:t>
            </w:r>
            <w:r>
              <w:t xml:space="preserve"> </w:t>
            </w:r>
            <w:r w:rsidRPr="009573D0">
              <w:t>2</w:t>
            </w:r>
            <w:r>
              <w:t xml:space="preserve"> </w:t>
            </w:r>
            <w:r w:rsidRPr="009573D0">
              <w:t>problems</w:t>
            </w:r>
            <w:r>
              <w:t xml:space="preserve"> </w:t>
            </w:r>
            <w:r w:rsidRPr="009573D0">
              <w:t>involve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failure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non-critical</w:t>
            </w:r>
            <w:r>
              <w:t xml:space="preserve"> </w:t>
            </w:r>
            <w:r w:rsidRPr="009573D0">
              <w:t>functional</w:t>
            </w:r>
            <w:r>
              <w:t xml:space="preserve"> </w:t>
            </w:r>
            <w:r w:rsidRPr="009573D0">
              <w:t>components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features,</w:t>
            </w:r>
            <w:r>
              <w:t xml:space="preserve"> </w:t>
            </w:r>
            <w:r w:rsidRPr="009573D0">
              <w:t>while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System</w:t>
            </w:r>
            <w:r>
              <w:t xml:space="preserve"> </w:t>
            </w:r>
            <w:r w:rsidRPr="009573D0">
              <w:t>itself</w:t>
            </w:r>
            <w:r>
              <w:t xml:space="preserve"> </w:t>
            </w:r>
            <w:r w:rsidRPr="009573D0">
              <w:t>remains</w:t>
            </w:r>
            <w:r>
              <w:t xml:space="preserve"> </w:t>
            </w:r>
            <w:r w:rsidRPr="009573D0">
              <w:t>operable.</w:t>
            </w:r>
          </w:p>
          <w:p w14:paraId="68F02CDB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t>Severity</w:t>
            </w:r>
            <w:r>
              <w:t xml:space="preserve"> </w:t>
            </w:r>
            <w:r w:rsidRPr="009573D0">
              <w:t>Level</w:t>
            </w:r>
            <w:r>
              <w:t xml:space="preserve"> </w:t>
            </w:r>
            <w:r w:rsidRPr="009573D0">
              <w:t>2</w:t>
            </w:r>
            <w:r>
              <w:t xml:space="preserve"> </w:t>
            </w:r>
            <w:r w:rsidRPr="009573D0">
              <w:t>involves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major</w:t>
            </w:r>
            <w:r>
              <w:t xml:space="preserve"> </w:t>
            </w:r>
            <w:r w:rsidRPr="009573D0">
              <w:t>impact</w:t>
            </w:r>
            <w:r>
              <w:t xml:space="preserve"> </w:t>
            </w:r>
            <w:r w:rsidRPr="009573D0">
              <w:t>such</w:t>
            </w:r>
            <w:r>
              <w:t xml:space="preserve"> </w:t>
            </w:r>
            <w:r w:rsidRPr="009573D0">
              <w:t>as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50%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call</w:t>
            </w:r>
            <w:r>
              <w:t xml:space="preserve"> </w:t>
            </w:r>
            <w:r w:rsidRPr="009573D0">
              <w:t>taking</w:t>
            </w:r>
            <w:r>
              <w:t xml:space="preserve"> </w:t>
            </w:r>
            <w:r w:rsidRPr="009573D0">
              <w:t>capacity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all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dispatch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major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(</w:t>
            </w:r>
            <w:proofErr w:type="gramStart"/>
            <w:r w:rsidRPr="009573D0">
              <w:t>e.g.</w:t>
            </w:r>
            <w:proofErr w:type="gramEnd"/>
            <w:r>
              <w:t xml:space="preserve"> </w:t>
            </w:r>
            <w:r w:rsidRPr="009573D0">
              <w:t>no</w:t>
            </w:r>
            <w:r>
              <w:t xml:space="preserve"> </w:t>
            </w:r>
            <w:r w:rsidRPr="009573D0">
              <w:t>delivery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either</w:t>
            </w:r>
            <w:r>
              <w:t xml:space="preserve"> </w:t>
            </w:r>
            <w:r w:rsidRPr="009573D0">
              <w:t>ANI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ALI).</w:t>
            </w:r>
          </w:p>
        </w:tc>
        <w:tc>
          <w:tcPr>
            <w:tcW w:w="496" w:type="pct"/>
          </w:tcPr>
          <w:p w14:paraId="60F5BC4D" w14:textId="77777777" w:rsidR="001E792A" w:rsidRPr="009573D0" w:rsidRDefault="001E792A" w:rsidP="008D58B4">
            <w:pPr>
              <w:spacing w:before="60" w:after="60"/>
            </w:pPr>
            <w:r w:rsidRPr="009573D0">
              <w:t>1</w:t>
            </w:r>
            <w:r>
              <w:t xml:space="preserve"> </w:t>
            </w:r>
            <w:r w:rsidRPr="009573D0">
              <w:t>hour</w:t>
            </w:r>
          </w:p>
        </w:tc>
        <w:tc>
          <w:tcPr>
            <w:tcW w:w="537" w:type="pct"/>
          </w:tcPr>
          <w:p w14:paraId="4E45C1A5" w14:textId="77777777" w:rsidR="001E792A" w:rsidRPr="009573D0" w:rsidRDefault="001E792A" w:rsidP="008D58B4">
            <w:pPr>
              <w:spacing w:before="60" w:after="60"/>
            </w:pPr>
            <w:r w:rsidRPr="009573D0">
              <w:t>4</w:t>
            </w:r>
            <w:r>
              <w:t xml:space="preserve"> </w:t>
            </w:r>
            <w:r w:rsidRPr="009573D0">
              <w:t>hours</w:t>
            </w:r>
          </w:p>
        </w:tc>
        <w:tc>
          <w:tcPr>
            <w:tcW w:w="1306" w:type="pct"/>
          </w:tcPr>
          <w:p w14:paraId="4F98A125" w14:textId="2C565241" w:rsidR="001E792A" w:rsidRDefault="001E792A" w:rsidP="00521D39">
            <w:pPr>
              <w:spacing w:before="60" w:after="60"/>
              <w:jc w:val="left"/>
            </w:pPr>
            <w:r>
              <w:t>Intrado</w:t>
            </w:r>
            <w:r w:rsidR="00C3241D">
              <w:t xml:space="preserve"> </w:t>
            </w:r>
            <w:r>
              <w:t xml:space="preserve">to troubleshoot within 24 hours and dispatch (if needed) within 72 hours of the issue being identified.  </w:t>
            </w:r>
            <w:r w:rsidRPr="001E792A">
              <w:t xml:space="preserve">Resolution time is dependent on the CPE </w:t>
            </w:r>
            <w:r w:rsidR="00820C07" w:rsidRPr="00820C07">
              <w:t xml:space="preserve">and/or network service provider </w:t>
            </w:r>
            <w:r w:rsidRPr="001E792A">
              <w:t>and varies based on the</w:t>
            </w:r>
            <w:r w:rsidR="0058750D">
              <w:t xml:space="preserve"> identifi</w:t>
            </w:r>
            <w:r w:rsidR="0058750D" w:rsidRPr="001E792A">
              <w:t>ed</w:t>
            </w:r>
            <w:r w:rsidRPr="001E792A">
              <w:t xml:space="preserve"> issue.  </w:t>
            </w:r>
            <w:r>
              <w:t xml:space="preserve">Intrado will work with the PSAP and service providers until the issue has been resolved.  </w:t>
            </w:r>
            <w:r w:rsidR="00F92173" w:rsidRPr="00F92173">
              <w:t xml:space="preserve">Intrado’s ECaTS Analyst Team will verify data is accurate and being successfully received by the CPE within 24 hours.  </w:t>
            </w:r>
          </w:p>
        </w:tc>
        <w:tc>
          <w:tcPr>
            <w:tcW w:w="1310" w:type="pct"/>
          </w:tcPr>
          <w:p w14:paraId="6522B174" w14:textId="6794B961" w:rsidR="001E792A" w:rsidRPr="009573D0" w:rsidRDefault="001E792A" w:rsidP="008D58B4">
            <w:pPr>
              <w:spacing w:before="60" w:after="60"/>
            </w:pPr>
            <w:r>
              <w:t xml:space="preserve">Intrado </w:t>
            </w:r>
            <w:r w:rsidRPr="009573D0">
              <w:t>will</w:t>
            </w:r>
            <w:r>
              <w:t xml:space="preserve"> </w:t>
            </w:r>
            <w:r w:rsidRPr="009573D0">
              <w:t>provide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correction,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patch,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procedure</w:t>
            </w:r>
            <w:r>
              <w:t xml:space="preserve"> </w:t>
            </w:r>
            <w:r w:rsidRPr="009573D0">
              <w:t>for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bypass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work</w:t>
            </w:r>
            <w:r>
              <w:t xml:space="preserve"> </w:t>
            </w:r>
            <w:r w:rsidRPr="009573D0">
              <w:t>around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defect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continue</w:t>
            </w:r>
            <w:r>
              <w:t xml:space="preserve"> </w:t>
            </w:r>
            <w:r w:rsidRPr="009573D0">
              <w:t>operations.</w:t>
            </w:r>
            <w:r>
              <w:t xml:space="preserve"> </w:t>
            </w:r>
            <w:r w:rsidRPr="009573D0">
              <w:t>If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bypass</w:t>
            </w:r>
            <w:r>
              <w:t xml:space="preserve"> </w:t>
            </w:r>
            <w:r w:rsidRPr="009573D0">
              <w:t>procedure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used,</w:t>
            </w:r>
            <w:r>
              <w:t xml:space="preserve"> Intrado </w:t>
            </w:r>
            <w:r w:rsidRPr="009573D0">
              <w:t>will</w:t>
            </w:r>
            <w:r>
              <w:t xml:space="preserve"> </w:t>
            </w:r>
            <w:r w:rsidRPr="009573D0">
              <w:t>continue</w:t>
            </w:r>
            <w:r>
              <w:t xml:space="preserve"> </w:t>
            </w:r>
            <w:r w:rsidRPr="009573D0">
              <w:t>problem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defect</w:t>
            </w:r>
            <w:r>
              <w:t xml:space="preserve"> </w:t>
            </w:r>
            <w:r w:rsidRPr="009573D0">
              <w:t>resolution</w:t>
            </w:r>
            <w:r>
              <w:t xml:space="preserve"> </w:t>
            </w:r>
            <w:r w:rsidRPr="009573D0">
              <w:t>activity,</w:t>
            </w:r>
            <w:r>
              <w:t xml:space="preserve"> </w:t>
            </w:r>
            <w:r w:rsidRPr="009573D0">
              <w:t>on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high</w:t>
            </w:r>
            <w:r>
              <w:t xml:space="preserve"> </w:t>
            </w:r>
            <w:r w:rsidRPr="009573D0">
              <w:t>severity</w:t>
            </w:r>
            <w:r>
              <w:t xml:space="preserve"> </w:t>
            </w:r>
            <w:r w:rsidRPr="009573D0">
              <w:t>basis,</w:t>
            </w:r>
            <w:r>
              <w:t xml:space="preserve"> </w:t>
            </w:r>
            <w:r w:rsidRPr="009573D0">
              <w:t>until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correction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patch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provided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customer.</w:t>
            </w:r>
          </w:p>
        </w:tc>
      </w:tr>
      <w:tr w:rsidR="0058750D" w:rsidRPr="009573D0" w14:paraId="2B5EDF83" w14:textId="77777777" w:rsidTr="00521D39">
        <w:trPr>
          <w:cantSplit/>
          <w:trHeight w:val="288"/>
        </w:trPr>
        <w:tc>
          <w:tcPr>
            <w:tcW w:w="532" w:type="pct"/>
          </w:tcPr>
          <w:p w14:paraId="0846BAED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rPr>
                <w:b/>
              </w:rPr>
              <w:lastRenderedPageBreak/>
              <w:t>3</w:t>
            </w:r>
          </w:p>
          <w:p w14:paraId="1C7DC17C" w14:textId="77777777" w:rsidR="001E792A" w:rsidRPr="009573D0" w:rsidRDefault="001E792A" w:rsidP="008D58B4">
            <w:pPr>
              <w:spacing w:before="60" w:after="60"/>
            </w:pPr>
            <w:r w:rsidRPr="009573D0">
              <w:t>Non-Critical</w:t>
            </w:r>
            <w:r>
              <w:t xml:space="preserve"> </w:t>
            </w:r>
            <w:r w:rsidRPr="009573D0">
              <w:t>System</w:t>
            </w:r>
            <w:r>
              <w:t xml:space="preserve"> </w:t>
            </w:r>
            <w:r w:rsidRPr="009573D0">
              <w:t>Failure</w:t>
            </w:r>
            <w:r>
              <w:t xml:space="preserve"> </w:t>
            </w:r>
            <w:r w:rsidRPr="009573D0">
              <w:t>(Less</w:t>
            </w:r>
            <w:r>
              <w:t xml:space="preserve"> </w:t>
            </w:r>
            <w:r w:rsidRPr="009573D0">
              <w:t>than</w:t>
            </w:r>
            <w:r>
              <w:t xml:space="preserve"> </w:t>
            </w:r>
            <w:r w:rsidRPr="009573D0">
              <w:t>50%)</w:t>
            </w:r>
          </w:p>
        </w:tc>
        <w:tc>
          <w:tcPr>
            <w:tcW w:w="817" w:type="pct"/>
          </w:tcPr>
          <w:p w14:paraId="1F746C0B" w14:textId="77777777" w:rsidR="001E792A" w:rsidRPr="009573D0" w:rsidRDefault="001E792A" w:rsidP="008D58B4">
            <w:pPr>
              <w:spacing w:before="60" w:after="60"/>
            </w:pPr>
            <w:r w:rsidRPr="009573D0">
              <w:t>This</w:t>
            </w:r>
            <w:r>
              <w:t xml:space="preserve"> </w:t>
            </w:r>
            <w:r w:rsidRPr="009573D0">
              <w:t>class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problem</w:t>
            </w:r>
            <w:r>
              <w:t xml:space="preserve"> </w:t>
            </w:r>
            <w:r w:rsidRPr="009573D0">
              <w:t>requires</w:t>
            </w:r>
            <w:r>
              <w:t xml:space="preserve"> </w:t>
            </w:r>
            <w:r w:rsidRPr="009573D0">
              <w:t>action</w:t>
            </w:r>
            <w:r>
              <w:t xml:space="preserve"> </w:t>
            </w:r>
            <w:r w:rsidRPr="009573D0">
              <w:t>from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Call</w:t>
            </w:r>
            <w:r>
              <w:t xml:space="preserve"> </w:t>
            </w:r>
            <w:r w:rsidRPr="009573D0">
              <w:t>Center</w:t>
            </w:r>
            <w:r>
              <w:t xml:space="preserve"> </w:t>
            </w:r>
            <w:r w:rsidRPr="009573D0">
              <w:t>within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short</w:t>
            </w:r>
            <w:r>
              <w:t xml:space="preserve"> </w:t>
            </w:r>
            <w:r w:rsidRPr="009573D0">
              <w:t>time.</w:t>
            </w:r>
          </w:p>
          <w:p w14:paraId="5061AC19" w14:textId="77777777" w:rsidR="001E792A" w:rsidRPr="009573D0" w:rsidRDefault="001E792A" w:rsidP="008D58B4">
            <w:pPr>
              <w:spacing w:before="60" w:after="60"/>
            </w:pPr>
            <w:r w:rsidRPr="009573D0">
              <w:t>Severity</w:t>
            </w:r>
            <w:r>
              <w:t xml:space="preserve"> </w:t>
            </w:r>
            <w:r w:rsidRPr="009573D0">
              <w:t>Level</w:t>
            </w:r>
            <w:r>
              <w:t xml:space="preserve"> </w:t>
            </w:r>
            <w:r w:rsidRPr="009573D0">
              <w:t>3</w:t>
            </w:r>
            <w:r>
              <w:t xml:space="preserve"> </w:t>
            </w:r>
            <w:r w:rsidRPr="009573D0">
              <w:t>problems</w:t>
            </w:r>
            <w:r>
              <w:t xml:space="preserve"> </w:t>
            </w:r>
            <w:r w:rsidRPr="009573D0">
              <w:t>may</w:t>
            </w:r>
            <w:r>
              <w:t xml:space="preserve"> </w:t>
            </w:r>
            <w:r w:rsidRPr="009573D0">
              <w:t>cause</w:t>
            </w:r>
            <w:r>
              <w:t xml:space="preserve"> </w:t>
            </w:r>
            <w:r w:rsidRPr="009573D0">
              <w:t>performance</w:t>
            </w:r>
            <w:r>
              <w:t xml:space="preserve"> </w:t>
            </w:r>
            <w:r w:rsidRPr="009573D0">
              <w:t>degradation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system</w:t>
            </w:r>
            <w:r>
              <w:t xml:space="preserve"> </w:t>
            </w:r>
            <w:r w:rsidRPr="009573D0">
              <w:t>components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malfunction.</w:t>
            </w:r>
          </w:p>
          <w:p w14:paraId="4E142D92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t>Severity</w:t>
            </w:r>
            <w:r>
              <w:t xml:space="preserve"> </w:t>
            </w:r>
            <w:r w:rsidRPr="009573D0">
              <w:t>Level</w:t>
            </w:r>
            <w:r>
              <w:t xml:space="preserve"> </w:t>
            </w:r>
            <w:r w:rsidRPr="009573D0">
              <w:t>3</w:t>
            </w:r>
            <w:r>
              <w:t xml:space="preserve"> </w:t>
            </w:r>
            <w:r w:rsidRPr="009573D0">
              <w:t>may</w:t>
            </w:r>
            <w:r>
              <w:t xml:space="preserve"> </w:t>
            </w:r>
            <w:r w:rsidRPr="009573D0">
              <w:t>involve</w:t>
            </w:r>
            <w:r>
              <w:t xml:space="preserve"> </w:t>
            </w:r>
            <w:r w:rsidRPr="009573D0">
              <w:t>one</w:t>
            </w:r>
            <w:r>
              <w:t xml:space="preserve"> </w:t>
            </w:r>
            <w:r w:rsidRPr="009573D0">
              <w:t>position</w:t>
            </w:r>
            <w:r>
              <w:t xml:space="preserve"> </w:t>
            </w:r>
            <w:r w:rsidRPr="009573D0">
              <w:t>non-functioning.</w:t>
            </w:r>
          </w:p>
        </w:tc>
        <w:tc>
          <w:tcPr>
            <w:tcW w:w="496" w:type="pct"/>
          </w:tcPr>
          <w:p w14:paraId="772528DB" w14:textId="77777777" w:rsidR="001E792A" w:rsidRPr="009573D0" w:rsidRDefault="001E792A" w:rsidP="008D58B4">
            <w:pPr>
              <w:spacing w:before="60" w:after="60"/>
            </w:pPr>
            <w:r w:rsidRPr="009573D0">
              <w:t>8</w:t>
            </w:r>
            <w:r>
              <w:t xml:space="preserve"> </w:t>
            </w:r>
            <w:r w:rsidRPr="009573D0">
              <w:t>Business</w:t>
            </w:r>
            <w:r>
              <w:t xml:space="preserve"> </w:t>
            </w:r>
            <w:r w:rsidRPr="009573D0">
              <w:t>hours</w:t>
            </w:r>
          </w:p>
        </w:tc>
        <w:tc>
          <w:tcPr>
            <w:tcW w:w="537" w:type="pct"/>
          </w:tcPr>
          <w:p w14:paraId="679D4C32" w14:textId="77777777" w:rsidR="001E792A" w:rsidRPr="009573D0" w:rsidRDefault="001E792A" w:rsidP="008D58B4">
            <w:pPr>
              <w:spacing w:before="60" w:after="60"/>
            </w:pPr>
            <w:r w:rsidRPr="009573D0">
              <w:t>Next</w:t>
            </w:r>
            <w:r>
              <w:t xml:space="preserve"> </w:t>
            </w:r>
            <w:r w:rsidRPr="009573D0">
              <w:t>Business</w:t>
            </w:r>
            <w:r>
              <w:t xml:space="preserve"> </w:t>
            </w:r>
            <w:r w:rsidRPr="009573D0">
              <w:t>Day</w:t>
            </w:r>
          </w:p>
        </w:tc>
        <w:tc>
          <w:tcPr>
            <w:tcW w:w="1306" w:type="pct"/>
          </w:tcPr>
          <w:p w14:paraId="771EC558" w14:textId="0C03EB0F" w:rsidR="001E792A" w:rsidRDefault="001E792A" w:rsidP="00521D39">
            <w:pPr>
              <w:spacing w:before="60" w:after="60"/>
              <w:jc w:val="left"/>
            </w:pPr>
            <w:r w:rsidRPr="001E792A">
              <w:t>Intrado</w:t>
            </w:r>
            <w:r w:rsidR="00C3241D">
              <w:t xml:space="preserve"> </w:t>
            </w:r>
            <w:r w:rsidRPr="001E792A">
              <w:t xml:space="preserve">to troubleshoot within </w:t>
            </w:r>
            <w:r w:rsidR="00A87FE6">
              <w:t>48</w:t>
            </w:r>
            <w:r w:rsidRPr="001E792A">
              <w:t xml:space="preserve"> hours and dispatch (if needed) within </w:t>
            </w:r>
            <w:r w:rsidR="00A87FE6">
              <w:t>96</w:t>
            </w:r>
            <w:r w:rsidRPr="001E792A">
              <w:t xml:space="preserve"> hours of the issue being identified.  Resolution time is dependent on the CPE </w:t>
            </w:r>
            <w:r w:rsidR="00820C07" w:rsidRPr="00820C07">
              <w:t xml:space="preserve">and/or network service provider </w:t>
            </w:r>
            <w:r w:rsidRPr="001E792A">
              <w:t xml:space="preserve">and varies based on the identified issue.  Intrado will work with the PSAP and service providers until the issue has been resolved.  </w:t>
            </w:r>
            <w:r w:rsidR="00F92173" w:rsidRPr="00F92173">
              <w:t xml:space="preserve">Intrado’s ECaTS Analyst Team will verify data is accurate and being successfully received by the CPE within 24 hours.  </w:t>
            </w:r>
          </w:p>
        </w:tc>
        <w:tc>
          <w:tcPr>
            <w:tcW w:w="1310" w:type="pct"/>
          </w:tcPr>
          <w:p w14:paraId="2536BB1C" w14:textId="77777777" w:rsidR="001E792A" w:rsidRDefault="001E792A" w:rsidP="008D58B4">
            <w:pPr>
              <w:spacing w:before="60" w:after="60"/>
            </w:pPr>
            <w:r>
              <w:t xml:space="preserve">Intrado </w:t>
            </w:r>
            <w:r w:rsidRPr="009573D0">
              <w:t>will</w:t>
            </w:r>
            <w:r>
              <w:t xml:space="preserve"> </w:t>
            </w:r>
            <w:r w:rsidRPr="009573D0">
              <w:t>provide</w:t>
            </w:r>
            <w:r>
              <w:t xml:space="preserve"> </w:t>
            </w:r>
            <w:r w:rsidRPr="009573D0">
              <w:t>the</w:t>
            </w:r>
            <w:r>
              <w:t xml:space="preserve"> </w:t>
            </w:r>
            <w:r w:rsidRPr="009573D0">
              <w:t>customer</w:t>
            </w:r>
            <w:r>
              <w:t xml:space="preserve"> </w:t>
            </w:r>
            <w:r w:rsidRPr="009573D0">
              <w:t>with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program</w:t>
            </w:r>
            <w:r>
              <w:t xml:space="preserve"> </w:t>
            </w:r>
            <w:r w:rsidRPr="009573D0">
              <w:t>code</w:t>
            </w:r>
            <w:r>
              <w:t xml:space="preserve"> </w:t>
            </w:r>
            <w:r w:rsidRPr="009573D0">
              <w:t>correction</w:t>
            </w:r>
            <w:r>
              <w:t xml:space="preserve"> </w:t>
            </w:r>
            <w:r w:rsidRPr="009573D0">
              <w:t>in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maintenance</w:t>
            </w:r>
            <w:r>
              <w:t xml:space="preserve"> </w:t>
            </w:r>
            <w:r w:rsidRPr="009573D0">
              <w:t>release</w:t>
            </w:r>
            <w:r>
              <w:t>.</w:t>
            </w:r>
          </w:p>
          <w:p w14:paraId="199BFB78" w14:textId="77777777" w:rsidR="003C2C08" w:rsidRPr="003C2C08" w:rsidRDefault="003C2C08" w:rsidP="00521D39"/>
          <w:p w14:paraId="0BC54C6A" w14:textId="77777777" w:rsidR="003C2C08" w:rsidRPr="003C2C08" w:rsidRDefault="003C2C08" w:rsidP="00521D39"/>
          <w:p w14:paraId="4CA64E81" w14:textId="77777777" w:rsidR="003C2C08" w:rsidRPr="003C2C08" w:rsidRDefault="003C2C08" w:rsidP="00521D39"/>
          <w:p w14:paraId="65F25242" w14:textId="77777777" w:rsidR="003C2C08" w:rsidRPr="003C2C08" w:rsidRDefault="003C2C08" w:rsidP="00521D39"/>
          <w:p w14:paraId="74517730" w14:textId="77777777" w:rsidR="003C2C08" w:rsidRPr="003C2C08" w:rsidRDefault="003C2C08" w:rsidP="00521D39"/>
          <w:p w14:paraId="2FF4DF89" w14:textId="77777777" w:rsidR="003C2C08" w:rsidRPr="003C2C08" w:rsidRDefault="003C2C08" w:rsidP="00521D39"/>
          <w:p w14:paraId="38042F36" w14:textId="77777777" w:rsidR="003C2C08" w:rsidRPr="003C2C08" w:rsidRDefault="003C2C08" w:rsidP="00521D39"/>
          <w:p w14:paraId="0803926E" w14:textId="77777777" w:rsidR="003C2C08" w:rsidRPr="003C2C08" w:rsidRDefault="003C2C08" w:rsidP="00521D39">
            <w:pPr>
              <w:ind w:left="0"/>
            </w:pPr>
          </w:p>
          <w:p w14:paraId="2332A76B" w14:textId="77777777" w:rsidR="003C2C08" w:rsidRPr="003C2C08" w:rsidRDefault="003C2C08" w:rsidP="00521D39"/>
          <w:p w14:paraId="18811712" w14:textId="5CDA7F8E" w:rsidR="003C2C08" w:rsidRPr="003C2C08" w:rsidRDefault="003C2C08" w:rsidP="00521D39">
            <w:pPr>
              <w:tabs>
                <w:tab w:val="left" w:pos="2445"/>
              </w:tabs>
              <w:ind w:left="0"/>
            </w:pPr>
          </w:p>
        </w:tc>
      </w:tr>
      <w:tr w:rsidR="0058750D" w:rsidRPr="009573D0" w14:paraId="22322A70" w14:textId="77777777" w:rsidTr="00521D39">
        <w:trPr>
          <w:cantSplit/>
          <w:trHeight w:val="288"/>
        </w:trPr>
        <w:tc>
          <w:tcPr>
            <w:tcW w:w="532" w:type="pct"/>
          </w:tcPr>
          <w:p w14:paraId="71B1737D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rPr>
                <w:b/>
              </w:rPr>
              <w:lastRenderedPageBreak/>
              <w:t>4</w:t>
            </w:r>
          </w:p>
          <w:p w14:paraId="3FA86684" w14:textId="77777777" w:rsidR="001E792A" w:rsidRPr="009573D0" w:rsidRDefault="001E792A" w:rsidP="008D58B4">
            <w:pPr>
              <w:spacing w:before="60" w:after="60"/>
            </w:pPr>
            <w:r w:rsidRPr="009573D0">
              <w:t>Minor</w:t>
            </w:r>
            <w:r>
              <w:t xml:space="preserve"> </w:t>
            </w:r>
            <w:r w:rsidRPr="009573D0">
              <w:t>Issue</w:t>
            </w:r>
          </w:p>
        </w:tc>
        <w:tc>
          <w:tcPr>
            <w:tcW w:w="817" w:type="pct"/>
          </w:tcPr>
          <w:p w14:paraId="3A71A334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t>This</w:t>
            </w:r>
            <w:r>
              <w:t xml:space="preserve"> </w:t>
            </w:r>
            <w:r w:rsidRPr="009573D0">
              <w:t>class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problem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non-service</w:t>
            </w:r>
            <w:r>
              <w:t xml:space="preserve"> </w:t>
            </w:r>
            <w:r w:rsidRPr="009573D0">
              <w:t>Affecting</w:t>
            </w:r>
            <w:r>
              <w:t xml:space="preserve"> </w:t>
            </w:r>
            <w:r w:rsidRPr="009573D0">
              <w:t>and</w:t>
            </w:r>
            <w:r>
              <w:t xml:space="preserve"> </w:t>
            </w:r>
            <w:r w:rsidRPr="009573D0">
              <w:t>includes</w:t>
            </w:r>
            <w:r>
              <w:t xml:space="preserve"> </w:t>
            </w:r>
            <w:r w:rsidRPr="009573D0">
              <w:t>problems</w:t>
            </w:r>
            <w:r>
              <w:t xml:space="preserve"> </w:t>
            </w:r>
            <w:r w:rsidRPr="009573D0">
              <w:t>such</w:t>
            </w:r>
            <w:r>
              <w:t xml:space="preserve"> </w:t>
            </w:r>
            <w:r w:rsidRPr="009573D0">
              <w:t>as</w:t>
            </w:r>
            <w:r>
              <w:t xml:space="preserve"> </w:t>
            </w:r>
            <w:r w:rsidRPr="009573D0">
              <w:t>incorrect</w:t>
            </w:r>
            <w:r>
              <w:t xml:space="preserve"> </w:t>
            </w:r>
            <w:r w:rsidRPr="009573D0">
              <w:t>operation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minor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System</w:t>
            </w:r>
            <w:r>
              <w:t xml:space="preserve"> </w:t>
            </w:r>
            <w:r w:rsidRPr="009573D0">
              <w:t>component</w:t>
            </w:r>
            <w:r>
              <w:t xml:space="preserve"> </w:t>
            </w:r>
            <w:r w:rsidRPr="009573D0">
              <w:t>that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infrequently</w:t>
            </w:r>
            <w:r>
              <w:t xml:space="preserve"> </w:t>
            </w:r>
            <w:r w:rsidRPr="009573D0">
              <w:t>used,</w:t>
            </w:r>
            <w:r>
              <w:t xml:space="preserve"> </w:t>
            </w:r>
            <w:r w:rsidRPr="009573D0">
              <w:t>and</w:t>
            </w:r>
            <w:r>
              <w:t xml:space="preserve"> </w:t>
            </w:r>
            <w:r w:rsidRPr="009573D0">
              <w:t>problems</w:t>
            </w:r>
            <w:r>
              <w:t xml:space="preserve"> </w:t>
            </w:r>
            <w:r w:rsidRPr="009573D0">
              <w:t>that</w:t>
            </w:r>
            <w:r>
              <w:t xml:space="preserve"> </w:t>
            </w:r>
            <w:r w:rsidRPr="009573D0">
              <w:t>have</w:t>
            </w:r>
            <w:r>
              <w:t xml:space="preserve"> </w:t>
            </w:r>
            <w:r w:rsidRPr="009573D0">
              <w:t>feasible</w:t>
            </w:r>
            <w:r>
              <w:t xml:space="preserve"> </w:t>
            </w:r>
            <w:r w:rsidRPr="009573D0">
              <w:t>work-around</w:t>
            </w:r>
            <w:r>
              <w:t xml:space="preserve"> </w:t>
            </w:r>
            <w:r w:rsidRPr="009573D0">
              <w:t>available</w:t>
            </w:r>
            <w:r>
              <w:t xml:space="preserve"> </w:t>
            </w:r>
            <w:r w:rsidRPr="009573D0">
              <w:t>(</w:t>
            </w:r>
            <w:proofErr w:type="gramStart"/>
            <w:r w:rsidRPr="009573D0">
              <w:t>e.g.</w:t>
            </w:r>
            <w:proofErr w:type="gramEnd"/>
            <w:r>
              <w:t xml:space="preserve"> </w:t>
            </w:r>
            <w:r w:rsidRPr="009573D0">
              <w:t>incorrect</w:t>
            </w:r>
            <w:r>
              <w:t xml:space="preserve"> </w:t>
            </w:r>
            <w:r w:rsidRPr="009573D0">
              <w:t>operation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911</w:t>
            </w:r>
            <w:r>
              <w:t xml:space="preserve"> </w:t>
            </w:r>
            <w:r w:rsidRPr="009573D0">
              <w:t>without</w:t>
            </w:r>
            <w:r>
              <w:t xml:space="preserve"> </w:t>
            </w:r>
            <w:r w:rsidRPr="009573D0">
              <w:t>loss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all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r w:rsidRPr="009573D0">
              <w:t>dispatch).</w:t>
            </w:r>
            <w:r>
              <w:t xml:space="preserve"> </w:t>
            </w:r>
            <w:r w:rsidRPr="009573D0">
              <w:t>Core</w:t>
            </w:r>
            <w:r>
              <w:t xml:space="preserve"> </w:t>
            </w:r>
            <w:r w:rsidRPr="009573D0">
              <w:t>functionality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not</w:t>
            </w:r>
            <w:r>
              <w:t xml:space="preserve"> </w:t>
            </w:r>
            <w:r w:rsidRPr="009573D0">
              <w:t>affected.</w:t>
            </w:r>
          </w:p>
        </w:tc>
        <w:tc>
          <w:tcPr>
            <w:tcW w:w="496" w:type="pct"/>
          </w:tcPr>
          <w:p w14:paraId="348EE625" w14:textId="77777777" w:rsidR="001E792A" w:rsidRPr="009573D0" w:rsidRDefault="001E792A" w:rsidP="008D58B4">
            <w:pPr>
              <w:spacing w:before="60" w:after="60"/>
            </w:pPr>
            <w:r w:rsidRPr="009573D0">
              <w:t>Next</w:t>
            </w:r>
            <w:r>
              <w:t xml:space="preserve"> </w:t>
            </w:r>
            <w:r w:rsidRPr="009573D0">
              <w:t>Business</w:t>
            </w:r>
            <w:r>
              <w:t xml:space="preserve"> </w:t>
            </w:r>
            <w:r w:rsidRPr="009573D0">
              <w:t>Day</w:t>
            </w:r>
          </w:p>
        </w:tc>
        <w:tc>
          <w:tcPr>
            <w:tcW w:w="537" w:type="pct"/>
          </w:tcPr>
          <w:p w14:paraId="691FF4A1" w14:textId="77777777" w:rsidR="001E792A" w:rsidRPr="009573D0" w:rsidRDefault="001E792A" w:rsidP="008D58B4">
            <w:pPr>
              <w:spacing w:before="60" w:after="60"/>
            </w:pPr>
            <w:r w:rsidRPr="009573D0">
              <w:t>Next</w:t>
            </w:r>
            <w:r>
              <w:t xml:space="preserve"> </w:t>
            </w:r>
            <w:r w:rsidRPr="009573D0">
              <w:t>Business</w:t>
            </w:r>
            <w:r>
              <w:t xml:space="preserve"> </w:t>
            </w:r>
            <w:r w:rsidRPr="009573D0">
              <w:t>Day</w:t>
            </w:r>
          </w:p>
        </w:tc>
        <w:tc>
          <w:tcPr>
            <w:tcW w:w="1306" w:type="pct"/>
          </w:tcPr>
          <w:p w14:paraId="0F9E4EC1" w14:textId="5A083FB3" w:rsidR="001E792A" w:rsidRPr="009573D0" w:rsidRDefault="001E792A" w:rsidP="00521D39">
            <w:pPr>
              <w:spacing w:before="60" w:after="60"/>
              <w:jc w:val="left"/>
            </w:pPr>
            <w:r w:rsidRPr="001E792A">
              <w:t>Intrado to troubleshoot within</w:t>
            </w:r>
            <w:r w:rsidR="00A87FE6">
              <w:t xml:space="preserve"> 48</w:t>
            </w:r>
            <w:r w:rsidRPr="001E792A">
              <w:t xml:space="preserve"> hours and dispatch (if needed) within</w:t>
            </w:r>
            <w:r w:rsidR="00A87FE6">
              <w:t xml:space="preserve"> 96</w:t>
            </w:r>
            <w:r w:rsidRPr="001E792A">
              <w:t xml:space="preserve"> hours of the issue being identified.  Resolution time is dependent on the CP</w:t>
            </w:r>
            <w:r w:rsidR="000A6AA0">
              <w:t>E</w:t>
            </w:r>
            <w:r w:rsidR="00820C07">
              <w:t xml:space="preserve"> </w:t>
            </w:r>
            <w:r w:rsidR="00820C07" w:rsidRPr="00820C07">
              <w:t>and/or network service provider</w:t>
            </w:r>
            <w:r w:rsidRPr="001E792A">
              <w:t xml:space="preserve"> and varies based on the identified issue.  Intrado will work with the PSAP and service providers until the issue has been resolved.  </w:t>
            </w:r>
            <w:r w:rsidR="00F92173" w:rsidRPr="00F92173">
              <w:t xml:space="preserve">Intrado’s ECaTS Analyst Team will verify data is accurate and being successfully received by the CPE within 24 hours.  </w:t>
            </w:r>
          </w:p>
        </w:tc>
        <w:tc>
          <w:tcPr>
            <w:tcW w:w="1310" w:type="pct"/>
          </w:tcPr>
          <w:p w14:paraId="09F8A081" w14:textId="7285BC86" w:rsidR="001E792A" w:rsidRPr="009573D0" w:rsidRDefault="001E792A" w:rsidP="008D58B4">
            <w:pPr>
              <w:spacing w:before="60" w:after="60"/>
            </w:pPr>
            <w:r w:rsidRPr="009573D0">
              <w:t>Code</w:t>
            </w:r>
            <w:r>
              <w:t xml:space="preserve"> </w:t>
            </w:r>
            <w:r w:rsidRPr="009573D0">
              <w:t>correction</w:t>
            </w:r>
            <w:r>
              <w:t xml:space="preserve"> </w:t>
            </w:r>
            <w:r w:rsidRPr="009573D0">
              <w:t>may</w:t>
            </w:r>
            <w:r>
              <w:t xml:space="preserve"> </w:t>
            </w:r>
            <w:r w:rsidRPr="009573D0">
              <w:t>be</w:t>
            </w:r>
            <w:r>
              <w:t xml:space="preserve"> </w:t>
            </w:r>
            <w:r w:rsidRPr="009573D0">
              <w:t>provided</w:t>
            </w:r>
            <w:r>
              <w:t xml:space="preserve"> </w:t>
            </w:r>
            <w:r w:rsidRPr="009573D0">
              <w:t>in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future</w:t>
            </w:r>
            <w:r>
              <w:t xml:space="preserve"> </w:t>
            </w:r>
            <w:r w:rsidRPr="009573D0">
              <w:t>maintenance</w:t>
            </w:r>
            <w:r>
              <w:t xml:space="preserve"> </w:t>
            </w:r>
            <w:r w:rsidRPr="009573D0">
              <w:t>release</w:t>
            </w:r>
            <w:r>
              <w:t xml:space="preserve"> </w:t>
            </w:r>
            <w:r w:rsidRPr="009573D0">
              <w:t>or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commercially</w:t>
            </w:r>
            <w:r>
              <w:t xml:space="preserve"> </w:t>
            </w:r>
            <w:r w:rsidRPr="009573D0">
              <w:t>reasonable</w:t>
            </w:r>
            <w:r>
              <w:t xml:space="preserve"> </w:t>
            </w:r>
            <w:r w:rsidRPr="009573D0">
              <w:t>effort</w:t>
            </w:r>
            <w:r>
              <w:t xml:space="preserve"> </w:t>
            </w:r>
            <w:r w:rsidRPr="009573D0">
              <w:t>to</w:t>
            </w:r>
            <w:r>
              <w:t xml:space="preserve"> </w:t>
            </w:r>
            <w:r w:rsidRPr="009573D0">
              <w:t>provide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work</w:t>
            </w:r>
            <w:r>
              <w:t xml:space="preserve"> </w:t>
            </w:r>
            <w:r w:rsidRPr="009573D0">
              <w:t>around</w:t>
            </w:r>
            <w:r>
              <w:t xml:space="preserve"> </w:t>
            </w:r>
            <w:r w:rsidRPr="009573D0">
              <w:t>solution.</w:t>
            </w:r>
          </w:p>
        </w:tc>
      </w:tr>
      <w:tr w:rsidR="0058750D" w:rsidRPr="009573D0" w14:paraId="795816C1" w14:textId="77777777" w:rsidTr="00521D39">
        <w:trPr>
          <w:cantSplit/>
          <w:trHeight w:val="288"/>
        </w:trPr>
        <w:tc>
          <w:tcPr>
            <w:tcW w:w="532" w:type="pct"/>
          </w:tcPr>
          <w:p w14:paraId="7992DFA7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rPr>
                <w:b/>
              </w:rPr>
              <w:t>5</w:t>
            </w:r>
          </w:p>
          <w:p w14:paraId="129B0920" w14:textId="77777777" w:rsidR="001E792A" w:rsidRPr="009573D0" w:rsidRDefault="001E792A" w:rsidP="008D58B4">
            <w:pPr>
              <w:spacing w:before="60" w:after="60"/>
              <w:rPr>
                <w:b/>
              </w:rPr>
            </w:pPr>
            <w:r w:rsidRPr="009573D0">
              <w:rPr>
                <w:b/>
              </w:rPr>
              <w:t>Inquiry</w:t>
            </w:r>
          </w:p>
        </w:tc>
        <w:tc>
          <w:tcPr>
            <w:tcW w:w="817" w:type="pct"/>
          </w:tcPr>
          <w:p w14:paraId="60B9C30D" w14:textId="1103D2FD" w:rsidR="001E792A" w:rsidRPr="009573D0" w:rsidRDefault="001E792A" w:rsidP="008D58B4">
            <w:pPr>
              <w:spacing w:before="60" w:after="60"/>
            </w:pPr>
            <w:r w:rsidRPr="009573D0">
              <w:t>This</w:t>
            </w:r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not</w:t>
            </w:r>
            <w:r>
              <w:t xml:space="preserve"> </w:t>
            </w:r>
            <w:r w:rsidRPr="009573D0">
              <w:t>a</w:t>
            </w:r>
            <w:r>
              <w:t xml:space="preserve"> </w:t>
            </w:r>
            <w:r w:rsidRPr="009573D0">
              <w:t>class</w:t>
            </w:r>
            <w:r>
              <w:t xml:space="preserve"> </w:t>
            </w:r>
            <w:r w:rsidRPr="009573D0">
              <w:t>of</w:t>
            </w:r>
            <w:r>
              <w:t xml:space="preserve"> </w:t>
            </w:r>
            <w:proofErr w:type="gramStart"/>
            <w:r w:rsidR="00521D39" w:rsidRPr="009573D0">
              <w:t>problem, but</w:t>
            </w:r>
            <w:proofErr w:type="gramEnd"/>
            <w:r>
              <w:t xml:space="preserve"> </w:t>
            </w:r>
            <w:r w:rsidRPr="009573D0">
              <w:t>is</w:t>
            </w:r>
            <w:r>
              <w:t xml:space="preserve"> </w:t>
            </w:r>
            <w:r w:rsidRPr="009573D0">
              <w:t>an</w:t>
            </w:r>
            <w:r>
              <w:t xml:space="preserve"> </w:t>
            </w:r>
            <w:r w:rsidRPr="009573D0">
              <w:t>inquiry</w:t>
            </w:r>
            <w:r>
              <w:t xml:space="preserve"> </w:t>
            </w:r>
            <w:r w:rsidRPr="009573D0">
              <w:t>only.</w:t>
            </w:r>
          </w:p>
        </w:tc>
        <w:tc>
          <w:tcPr>
            <w:tcW w:w="496" w:type="pct"/>
          </w:tcPr>
          <w:p w14:paraId="517CACED" w14:textId="77777777" w:rsidR="001E792A" w:rsidRPr="009573D0" w:rsidRDefault="001E792A" w:rsidP="008D58B4">
            <w:pPr>
              <w:spacing w:before="60" w:after="60"/>
            </w:pPr>
            <w:r w:rsidRPr="009573D0">
              <w:t>2</w:t>
            </w:r>
            <w:r>
              <w:t xml:space="preserve"> </w:t>
            </w:r>
            <w:r w:rsidRPr="009573D0">
              <w:t>Business</w:t>
            </w:r>
            <w:r>
              <w:t xml:space="preserve"> </w:t>
            </w:r>
            <w:r w:rsidRPr="009573D0">
              <w:t>Days</w:t>
            </w:r>
          </w:p>
        </w:tc>
        <w:tc>
          <w:tcPr>
            <w:tcW w:w="537" w:type="pct"/>
          </w:tcPr>
          <w:p w14:paraId="3702ECD2" w14:textId="77777777" w:rsidR="001E792A" w:rsidRPr="009573D0" w:rsidRDefault="001E792A" w:rsidP="008D58B4">
            <w:pPr>
              <w:spacing w:before="60" w:after="60"/>
            </w:pPr>
            <w:r w:rsidRPr="009573D0">
              <w:t>Does</w:t>
            </w:r>
            <w:r>
              <w:t xml:space="preserve"> </w:t>
            </w:r>
            <w:r w:rsidRPr="009573D0">
              <w:t>not</w:t>
            </w:r>
            <w:r>
              <w:t xml:space="preserve"> </w:t>
            </w:r>
            <w:r w:rsidRPr="009573D0">
              <w:t>apply</w:t>
            </w:r>
          </w:p>
        </w:tc>
        <w:tc>
          <w:tcPr>
            <w:tcW w:w="1306" w:type="pct"/>
          </w:tcPr>
          <w:p w14:paraId="7AC63EA5" w14:textId="7E585CF5" w:rsidR="001E792A" w:rsidRPr="009573D0" w:rsidRDefault="001E792A" w:rsidP="00521D39">
            <w:pPr>
              <w:spacing w:before="60" w:after="60"/>
              <w:jc w:val="left"/>
            </w:pPr>
            <w:r w:rsidRPr="001E792A">
              <w:t xml:space="preserve">Intrado to </w:t>
            </w:r>
            <w:r w:rsidR="00990B04">
              <w:t>respo</w:t>
            </w:r>
            <w:r w:rsidR="00521D39">
              <w:t>nd</w:t>
            </w:r>
            <w:r w:rsidRPr="001E792A">
              <w:t xml:space="preserve"> within </w:t>
            </w:r>
            <w:r w:rsidR="00990B04">
              <w:t>48</w:t>
            </w:r>
            <w:r w:rsidRPr="001E792A">
              <w:t xml:space="preserve"> hours</w:t>
            </w:r>
            <w:r w:rsidR="00990B04">
              <w:t>. A dispatch does not apply for severity 5.</w:t>
            </w:r>
            <w:r w:rsidRPr="001E792A">
              <w:t xml:space="preserve"> Resolution time is dependent on the CPE </w:t>
            </w:r>
            <w:r w:rsidR="00820C07" w:rsidRPr="00820C07">
              <w:t>and/or network service provider</w:t>
            </w:r>
            <w:r w:rsidR="00820C07">
              <w:t xml:space="preserve"> </w:t>
            </w:r>
            <w:r w:rsidRPr="001E792A">
              <w:t xml:space="preserve">and varies based on the identified issue.  Intrado will work with the PSAP and service providers until the issue has been resolved.  </w:t>
            </w:r>
            <w:r w:rsidR="00F92173" w:rsidRPr="00F92173">
              <w:t xml:space="preserve">Intrado’s ECaTS Analyst Team will verify data is accurate and being successfully received by the CPE within 24 hours.  </w:t>
            </w:r>
          </w:p>
        </w:tc>
        <w:tc>
          <w:tcPr>
            <w:tcW w:w="1310" w:type="pct"/>
          </w:tcPr>
          <w:p w14:paraId="0643FD46" w14:textId="473FEF25" w:rsidR="001E792A" w:rsidRPr="009573D0" w:rsidRDefault="001E792A" w:rsidP="008D58B4">
            <w:pPr>
              <w:spacing w:before="60" w:after="60"/>
            </w:pPr>
            <w:r w:rsidRPr="009573D0">
              <w:t>Does</w:t>
            </w:r>
            <w:r>
              <w:t xml:space="preserve"> </w:t>
            </w:r>
            <w:r w:rsidRPr="009573D0">
              <w:t>not</w:t>
            </w:r>
            <w:r>
              <w:t xml:space="preserve"> </w:t>
            </w:r>
            <w:r w:rsidRPr="009573D0">
              <w:t>apply.</w:t>
            </w:r>
          </w:p>
        </w:tc>
      </w:tr>
    </w:tbl>
    <w:p w14:paraId="367B42EC" w14:textId="77777777" w:rsidR="003C2C08" w:rsidRDefault="003C2C08" w:rsidP="007003FF">
      <w:pPr>
        <w:ind w:left="0"/>
      </w:pPr>
    </w:p>
    <w:p w14:paraId="55A40C51" w14:textId="77777777" w:rsidR="000A6AA0" w:rsidRPr="00521D39" w:rsidRDefault="000A6AA0" w:rsidP="000A6AA0">
      <w:pPr>
        <w:ind w:left="0"/>
        <w:rPr>
          <w:b/>
          <w:bCs/>
        </w:rPr>
      </w:pPr>
      <w:r w:rsidRPr="00521D39">
        <w:rPr>
          <w:b/>
          <w:bCs/>
        </w:rPr>
        <w:t>ECaTS Support Hours:</w:t>
      </w:r>
    </w:p>
    <w:p w14:paraId="117954EC" w14:textId="77777777" w:rsidR="000A6AA0" w:rsidRDefault="000A6AA0" w:rsidP="000A6AA0">
      <w:pPr>
        <w:ind w:left="0"/>
      </w:pPr>
      <w:r>
        <w:t>Monday through Friday from 8am-5pm Pacific</w:t>
      </w:r>
    </w:p>
    <w:p w14:paraId="76BB9EDF" w14:textId="77777777" w:rsidR="000A6AA0" w:rsidRDefault="000A6AA0" w:rsidP="000A6AA0">
      <w:pPr>
        <w:ind w:left="0"/>
      </w:pPr>
      <w:r>
        <w:t>(9am-6pm Mountain/10am-7pm Central/11am-8pm Eastern)</w:t>
      </w:r>
    </w:p>
    <w:p w14:paraId="16CAD99C" w14:textId="77777777" w:rsidR="000A6AA0" w:rsidRDefault="000A6AA0" w:rsidP="000A6AA0">
      <w:pPr>
        <w:ind w:left="0"/>
      </w:pPr>
      <w:r>
        <w:t>Phone: 855-333-0827</w:t>
      </w:r>
    </w:p>
    <w:p w14:paraId="7F0AEE3D" w14:textId="77777777" w:rsidR="000A6AA0" w:rsidRDefault="000A6AA0" w:rsidP="000A6AA0">
      <w:pPr>
        <w:ind w:left="0"/>
      </w:pPr>
      <w:r>
        <w:t>Email:  support@ecats911.com</w:t>
      </w:r>
    </w:p>
    <w:p w14:paraId="61629FAE" w14:textId="77777777" w:rsidR="000A6AA0" w:rsidRPr="00521D39" w:rsidRDefault="000A6AA0" w:rsidP="000A6AA0">
      <w:pPr>
        <w:ind w:left="0"/>
        <w:rPr>
          <w:b/>
          <w:bCs/>
        </w:rPr>
      </w:pPr>
    </w:p>
    <w:p w14:paraId="1F94CA6D" w14:textId="77777777" w:rsidR="000A6AA0" w:rsidRPr="00521D39" w:rsidRDefault="000A6AA0" w:rsidP="000A6AA0">
      <w:pPr>
        <w:ind w:left="0"/>
        <w:rPr>
          <w:b/>
          <w:bCs/>
        </w:rPr>
      </w:pPr>
      <w:r w:rsidRPr="00521D39">
        <w:rPr>
          <w:b/>
          <w:bCs/>
        </w:rPr>
        <w:t xml:space="preserve">Intrado Help Desk Support Hours: </w:t>
      </w:r>
    </w:p>
    <w:p w14:paraId="2A2686E0" w14:textId="77777777" w:rsidR="000A6AA0" w:rsidRDefault="000A6AA0" w:rsidP="000A6AA0">
      <w:pPr>
        <w:ind w:left="0"/>
      </w:pPr>
      <w:r>
        <w:t>24 hours a day, 7 days a week</w:t>
      </w:r>
    </w:p>
    <w:p w14:paraId="2310F999" w14:textId="77777777" w:rsidR="000A6AA0" w:rsidRDefault="000A6AA0" w:rsidP="000A6AA0">
      <w:pPr>
        <w:ind w:left="0"/>
      </w:pPr>
      <w:r>
        <w:t>Phone:  800-361-2596</w:t>
      </w:r>
    </w:p>
    <w:p w14:paraId="1128851B" w14:textId="57D12537" w:rsidR="001A4DD8" w:rsidRDefault="000A6AA0" w:rsidP="00B64235">
      <w:pPr>
        <w:ind w:left="0"/>
      </w:pPr>
      <w:r>
        <w:t>Email:  callcenter@intrado.com</w:t>
      </w:r>
    </w:p>
    <w:sectPr w:rsidR="001A4DD8" w:rsidSect="007D02E6">
      <w:headerReference w:type="default" r:id="rId12"/>
      <w:footerReference w:type="defaul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4A781" w14:textId="77777777" w:rsidR="005648B1" w:rsidRDefault="005648B1" w:rsidP="00DA659A">
      <w:r>
        <w:separator/>
      </w:r>
    </w:p>
  </w:endnote>
  <w:endnote w:type="continuationSeparator" w:id="0">
    <w:p w14:paraId="743CDE4E" w14:textId="77777777" w:rsidR="005648B1" w:rsidRDefault="005648B1" w:rsidP="00DA6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F94D0" w14:textId="77777777" w:rsidR="002061A8" w:rsidRDefault="0030202D">
    <w:pPr>
      <w:pStyle w:val="Footer"/>
      <w:tabs>
        <w:tab w:val="clear" w:pos="4320"/>
        <w:tab w:val="clear" w:pos="5040"/>
        <w:tab w:val="clear" w:pos="8640"/>
        <w:tab w:val="clear" w:pos="9360"/>
        <w:tab w:val="center" w:pos="4680"/>
        <w:tab w:val="right" w:pos="13590"/>
      </w:tabs>
      <w:rPr>
        <w:rStyle w:val="PageNumber"/>
        <w:sz w:val="16"/>
        <w:szCs w:val="16"/>
      </w:rPr>
    </w:pPr>
    <w:r>
      <w:rPr>
        <w:sz w:val="16"/>
        <w:szCs w:val="16"/>
      </w:rPr>
      <w:t>Solicitation number 2021-12</w:t>
    </w:r>
    <w:r>
      <w:rPr>
        <w:sz w:val="16"/>
        <w:szCs w:val="16"/>
      </w:rPr>
      <w:tab/>
      <w:t xml:space="preserve">VITA </w:t>
    </w:r>
    <w:r>
      <w:rPr>
        <w:sz w:val="16"/>
        <w:szCs w:val="16"/>
      </w:rPr>
      <w:tab/>
      <w:t xml:space="preserve">Page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31</w:t>
    </w:r>
    <w:r>
      <w:rPr>
        <w:rStyle w:val="PageNumber"/>
        <w:sz w:val="16"/>
        <w:szCs w:val="16"/>
      </w:rPr>
      <w:fldChar w:fldCharType="end"/>
    </w:r>
  </w:p>
  <w:p w14:paraId="390CCE6C" w14:textId="77777777" w:rsidR="002061A8" w:rsidRDefault="0030202D">
    <w:pPr>
      <w:pStyle w:val="Footer"/>
      <w:tabs>
        <w:tab w:val="clear" w:pos="4320"/>
        <w:tab w:val="clear" w:pos="5040"/>
        <w:tab w:val="clear" w:pos="8640"/>
        <w:tab w:val="clear" w:pos="9360"/>
        <w:tab w:val="center" w:pos="4680"/>
        <w:tab w:val="right" w:pos="9270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FILENAME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RFP v2</w:t>
    </w:r>
    <w:r>
      <w:rPr>
        <w:rStyle w:val="PageNumber"/>
      </w:rPr>
      <w:fldChar w:fldCharType="end"/>
    </w:r>
  </w:p>
  <w:p w14:paraId="3B57DD6D" w14:textId="77777777" w:rsidR="002061A8" w:rsidRDefault="0030202D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22F49" w14:textId="77777777" w:rsidR="005648B1" w:rsidRDefault="005648B1" w:rsidP="00DA659A">
      <w:r>
        <w:separator/>
      </w:r>
    </w:p>
  </w:footnote>
  <w:footnote w:type="continuationSeparator" w:id="0">
    <w:p w14:paraId="4018E23B" w14:textId="77777777" w:rsidR="005648B1" w:rsidRDefault="005648B1" w:rsidP="00DA6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8B420" w14:textId="77777777" w:rsidR="00DA659A" w:rsidRDefault="00DA659A" w:rsidP="00DA659A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962"/>
    <w:multiLevelType w:val="hybridMultilevel"/>
    <w:tmpl w:val="8C96D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36AEF"/>
    <w:multiLevelType w:val="hybridMultilevel"/>
    <w:tmpl w:val="3456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A034A8"/>
    <w:multiLevelType w:val="multilevel"/>
    <w:tmpl w:val="D0BAEA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3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abstractNum w:abstractNumId="3" w15:restartNumberingAfterBreak="0">
    <w:nsid w:val="6D4B25F3"/>
    <w:multiLevelType w:val="hybridMultilevel"/>
    <w:tmpl w:val="E2686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4337989">
    <w:abstractNumId w:val="2"/>
  </w:num>
  <w:num w:numId="2" w16cid:durableId="1818180109">
    <w:abstractNumId w:val="3"/>
  </w:num>
  <w:num w:numId="3" w16cid:durableId="1325208772">
    <w:abstractNumId w:val="1"/>
  </w:num>
  <w:num w:numId="4" w16cid:durableId="1582442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C6"/>
    <w:rsid w:val="000A2738"/>
    <w:rsid w:val="000A6AA0"/>
    <w:rsid w:val="001E792A"/>
    <w:rsid w:val="001F64C6"/>
    <w:rsid w:val="00237386"/>
    <w:rsid w:val="00267812"/>
    <w:rsid w:val="00273220"/>
    <w:rsid w:val="0030202D"/>
    <w:rsid w:val="003C2C08"/>
    <w:rsid w:val="0047744D"/>
    <w:rsid w:val="004C0F7B"/>
    <w:rsid w:val="00521D39"/>
    <w:rsid w:val="005373DB"/>
    <w:rsid w:val="005648B1"/>
    <w:rsid w:val="0058750D"/>
    <w:rsid w:val="007003FF"/>
    <w:rsid w:val="007D02E6"/>
    <w:rsid w:val="00820C07"/>
    <w:rsid w:val="009364DB"/>
    <w:rsid w:val="00990B04"/>
    <w:rsid w:val="00A87FE6"/>
    <w:rsid w:val="00B64235"/>
    <w:rsid w:val="00C3241D"/>
    <w:rsid w:val="00C510C1"/>
    <w:rsid w:val="00CA0279"/>
    <w:rsid w:val="00D71C4A"/>
    <w:rsid w:val="00DA659A"/>
    <w:rsid w:val="00F9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20975"/>
  <w15:chartTrackingRefBased/>
  <w15:docId w15:val="{3E42AFA4-73A5-4F49-A99C-F6CA1CD5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4C6"/>
    <w:pPr>
      <w:spacing w:after="0" w:line="240" w:lineRule="auto"/>
      <w:ind w:left="216"/>
      <w:jc w:val="both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qFormat/>
    <w:rsid w:val="00B64235"/>
    <w:pPr>
      <w:keepNext/>
      <w:pageBreakBefore/>
      <w:pBdr>
        <w:bottom w:val="single" w:sz="18" w:space="1" w:color="auto"/>
      </w:pBdr>
      <w:spacing w:after="60"/>
      <w:ind w:left="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4235"/>
    <w:rPr>
      <w:rFonts w:ascii="Arial" w:eastAsia="Times New Roman" w:hAnsi="Arial" w:cs="Times New Roman"/>
      <w:b/>
      <w:kern w:val="28"/>
      <w:sz w:val="32"/>
      <w:szCs w:val="20"/>
    </w:rPr>
  </w:style>
  <w:style w:type="paragraph" w:styleId="Footer">
    <w:name w:val="footer"/>
    <w:basedOn w:val="Normal"/>
    <w:link w:val="FooterChar"/>
    <w:autoRedefine/>
    <w:rsid w:val="001F64C6"/>
    <w:pPr>
      <w:pBdr>
        <w:top w:val="single" w:sz="6" w:space="1" w:color="auto"/>
      </w:pBdr>
      <w:tabs>
        <w:tab w:val="center" w:pos="4320"/>
        <w:tab w:val="left" w:pos="5040"/>
        <w:tab w:val="right" w:pos="8640"/>
        <w:tab w:val="right" w:pos="9360"/>
      </w:tabs>
      <w:ind w:left="0"/>
      <w:jc w:val="center"/>
    </w:pPr>
    <w:rPr>
      <w:smallCaps/>
      <w:sz w:val="15"/>
    </w:rPr>
  </w:style>
  <w:style w:type="character" w:customStyle="1" w:styleId="FooterChar">
    <w:name w:val="Footer Char"/>
    <w:basedOn w:val="DefaultParagraphFont"/>
    <w:link w:val="Footer"/>
    <w:rsid w:val="001F64C6"/>
    <w:rPr>
      <w:rFonts w:ascii="Arial" w:eastAsia="Times New Roman" w:hAnsi="Arial" w:cs="Times New Roman"/>
      <w:smallCaps/>
      <w:sz w:val="15"/>
      <w:szCs w:val="20"/>
    </w:rPr>
  </w:style>
  <w:style w:type="paragraph" w:styleId="BodyText">
    <w:name w:val="Body Text"/>
    <w:basedOn w:val="Normal"/>
    <w:link w:val="BodyTextChar"/>
    <w:autoRedefine/>
    <w:rsid w:val="00DA659A"/>
    <w:pPr>
      <w:spacing w:after="120"/>
      <w:ind w:left="346"/>
      <w:jc w:val="left"/>
    </w:pPr>
    <w:rPr>
      <w:snapToGrid w:val="0"/>
      <w:color w:val="000000"/>
    </w:rPr>
  </w:style>
  <w:style w:type="character" w:customStyle="1" w:styleId="BodyTextChar">
    <w:name w:val="Body Text Char"/>
    <w:basedOn w:val="DefaultParagraphFont"/>
    <w:link w:val="BodyText"/>
    <w:rsid w:val="00DA659A"/>
    <w:rPr>
      <w:rFonts w:ascii="Arial" w:eastAsia="Times New Roman" w:hAnsi="Arial" w:cs="Times New Roman"/>
      <w:snapToGrid w:val="0"/>
      <w:color w:val="000000"/>
      <w:sz w:val="20"/>
      <w:szCs w:val="20"/>
    </w:rPr>
  </w:style>
  <w:style w:type="character" w:styleId="PageNumber">
    <w:name w:val="page number"/>
    <w:basedOn w:val="DefaultParagraphFont"/>
    <w:rsid w:val="001F64C6"/>
  </w:style>
  <w:style w:type="paragraph" w:styleId="Header">
    <w:name w:val="header"/>
    <w:basedOn w:val="Normal"/>
    <w:link w:val="HeaderChar"/>
    <w:uiPriority w:val="99"/>
    <w:unhideWhenUsed/>
    <w:rsid w:val="00DA6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659A"/>
    <w:rPr>
      <w:rFonts w:ascii="Arial" w:eastAsia="Times New Roman" w:hAnsi="Arial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0202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Revision">
    <w:name w:val="Revision"/>
    <w:hidden/>
    <w:uiPriority w:val="99"/>
    <w:semiHidden/>
    <w:rsid w:val="001E792A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upport.911.Intrado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support@911.Intrado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CF648E19EEE748B964AA37CC69DB93" ma:contentTypeVersion="22" ma:contentTypeDescription="Create a new document." ma:contentTypeScope="" ma:versionID="b5f0f26bfdaeb3ce24dcb608832180cf">
  <xsd:schema xmlns:xsd="http://www.w3.org/2001/XMLSchema" xmlns:xs="http://www.w3.org/2001/XMLSchema" xmlns:p="http://schemas.microsoft.com/office/2006/metadata/properties" xmlns:ns2="0d6550a1-2faf-4be0-a0cd-f8c9d45832d1" xmlns:ns3="790977ea-7da2-4f63-abee-fef90ee73e72" targetNamespace="http://schemas.microsoft.com/office/2006/metadata/properties" ma:root="true" ma:fieldsID="0fd8b64b1c1152d2552cbdcf1b7ea28a" ns2:_="" ns3:_="">
    <xsd:import namespace="0d6550a1-2faf-4be0-a0cd-f8c9d45832d1"/>
    <xsd:import namespace="790977ea-7da2-4f63-abee-fef90ee73e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550a1-2faf-4be0-a0cd-f8c9d4583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8" nillable="true" ma:displayName="Tags" ma:internalName="MediaServiceAutoTags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description="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113eb5-24e4-44e8-800c-eea716c470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977ea-7da2-4f63-abee-fef90ee73e7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59f909-823d-44ed-9fd4-7b1126c28ab4}" ma:internalName="TaxCatchAll" ma:showField="CatchAllData" ma:web="790977ea-7da2-4f63-abee-fef90ee73e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6550a1-2faf-4be0-a0cd-f8c9d45832d1">
      <Terms xmlns="http://schemas.microsoft.com/office/infopath/2007/PartnerControls"/>
    </lcf76f155ced4ddcb4097134ff3c332f>
    <TaxCatchAll xmlns="790977ea-7da2-4f63-abee-fef90ee73e72" xsi:nil="true"/>
  </documentManagement>
</p:properties>
</file>

<file path=customXml/itemProps1.xml><?xml version="1.0" encoding="utf-8"?>
<ds:datastoreItem xmlns:ds="http://schemas.openxmlformats.org/officeDocument/2006/customXml" ds:itemID="{C9171241-610A-4A21-B7D3-4BC976AD3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550a1-2faf-4be0-a0cd-f8c9d45832d1"/>
    <ds:schemaRef ds:uri="790977ea-7da2-4f63-abee-fef90ee73e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19000E-D812-4730-AAAB-53924E3470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1766A8-8FA7-47A7-AA17-1E1A540B8910}">
  <ds:schemaRefs>
    <ds:schemaRef ds:uri="http://schemas.microsoft.com/office/2006/metadata/properties"/>
    <ds:schemaRef ds:uri="http://schemas.microsoft.com/office/infopath/2007/PartnerControls"/>
    <ds:schemaRef ds:uri="0d6550a1-2faf-4be0-a0cd-f8c9d45832d1"/>
    <ds:schemaRef ds:uri="790977ea-7da2-4f63-abee-fef90ee73e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Spadafora, Jennifer V</dc:creator>
  <cp:keywords/>
  <dc:description/>
  <cp:lastModifiedBy>Scearce, Gregory (VITA)</cp:lastModifiedBy>
  <cp:revision>3</cp:revision>
  <dcterms:created xsi:type="dcterms:W3CDTF">2022-08-27T21:27:00Z</dcterms:created>
  <dcterms:modified xsi:type="dcterms:W3CDTF">2022-08-27T21:29:00Z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0x01010039CF648E19EEE748B964AA37CC69DB93</vt:lpwstr>
  </property>
</Properties>
</file>